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DF" w:rsidRPr="00562573" w:rsidRDefault="0052146C" w:rsidP="0052146C">
      <w:pPr>
        <w:tabs>
          <w:tab w:val="left" w:pos="3402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139DF" w:rsidRPr="00562573" w:rsidRDefault="001139DF" w:rsidP="001139D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F0F" w:rsidRPr="00877F0F" w:rsidRDefault="00877F0F" w:rsidP="00E154FF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1276" w:hanging="283"/>
        <w:rPr>
          <w:color w:val="0000FF"/>
          <w:u w:val="single"/>
        </w:rPr>
      </w:pPr>
      <w:r w:rsidRPr="0045432D">
        <w:rPr>
          <w:lang w:eastAsia="ru-RU"/>
        </w:rPr>
        <w:t>Мемориальный музей А.</w:t>
      </w:r>
      <w:r w:rsidR="00E154FF">
        <w:rPr>
          <w:lang w:eastAsia="ru-RU"/>
        </w:rPr>
        <w:t> </w:t>
      </w:r>
      <w:r w:rsidRPr="0045432D">
        <w:rPr>
          <w:lang w:eastAsia="ru-RU"/>
        </w:rPr>
        <w:t>Н. Скрябина</w:t>
      </w:r>
      <w:r>
        <w:rPr>
          <w:lang w:eastAsia="ru-RU"/>
        </w:rPr>
        <w:t xml:space="preserve">. Страницы истории. </w:t>
      </w:r>
      <w:r w:rsidR="00E154FF">
        <w:rPr>
          <w:lang w:eastAsia="ru-RU"/>
        </w:rPr>
        <w:br/>
      </w:r>
      <w:r>
        <w:rPr>
          <w:lang w:eastAsia="ru-RU"/>
        </w:rPr>
        <w:t xml:space="preserve">К 100-летию со дня основания. </w:t>
      </w:r>
      <w:r>
        <w:t>– Москва, 2018.</w:t>
      </w:r>
    </w:p>
    <w:p w:rsidR="00877F0F" w:rsidRPr="00877F0F" w:rsidRDefault="00877F0F" w:rsidP="00BB00DF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1276" w:hanging="283"/>
      </w:pPr>
      <w:r w:rsidRPr="0045432D">
        <w:rPr>
          <w:lang w:eastAsia="ru-RU"/>
        </w:rPr>
        <w:t>Мемориальный музей А.</w:t>
      </w:r>
      <w:r w:rsidR="00E154FF">
        <w:rPr>
          <w:lang w:eastAsia="ru-RU"/>
        </w:rPr>
        <w:t> </w:t>
      </w:r>
      <w:r w:rsidRPr="0045432D">
        <w:rPr>
          <w:lang w:eastAsia="ru-RU"/>
        </w:rPr>
        <w:t>Н. Скрябина</w:t>
      </w:r>
      <w:r>
        <w:t xml:space="preserve"> </w:t>
      </w:r>
      <w:r w:rsidR="0052146C">
        <w:t xml:space="preserve">[электронный ресурс]. </w:t>
      </w:r>
      <w:r w:rsidRPr="00562573">
        <w:rPr>
          <w:rFonts w:eastAsia="Times New Roman"/>
          <w:lang w:eastAsia="ru-RU"/>
        </w:rPr>
        <w:t>–</w:t>
      </w:r>
      <w:r w:rsidR="0052146C">
        <w:t xml:space="preserve">Режим </w:t>
      </w:r>
      <w:r w:rsidRPr="00562573">
        <w:t>доступа:</w:t>
      </w:r>
      <w:r>
        <w:t xml:space="preserve"> </w:t>
      </w:r>
      <w:hyperlink r:id="rId5" w:history="1">
        <w:r w:rsidRPr="00E154FF">
          <w:rPr>
            <w:rStyle w:val="a3"/>
            <w:color w:val="0070C0"/>
            <w:lang w:eastAsia="ru-RU"/>
          </w:rPr>
          <w:t>https://www.scriabinmuseum.ru/</w:t>
        </w:r>
      </w:hyperlink>
      <w:r>
        <w:t>.</w:t>
      </w:r>
    </w:p>
    <w:p w:rsidR="001139DF" w:rsidRPr="001139DF" w:rsidRDefault="0052146C" w:rsidP="00E154FF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76" w:lineRule="auto"/>
        <w:ind w:left="1276" w:hanging="283"/>
        <w:rPr>
          <w:color w:val="0000FF"/>
          <w:u w:val="single"/>
        </w:rPr>
      </w:pPr>
      <w:r>
        <w:t xml:space="preserve">Портал </w:t>
      </w:r>
      <w:proofErr w:type="spellStart"/>
      <w:r>
        <w:t>Культура.РФ</w:t>
      </w:r>
      <w:proofErr w:type="spellEnd"/>
      <w:r>
        <w:t xml:space="preserve"> [электронный </w:t>
      </w:r>
      <w:r w:rsidR="001139DF" w:rsidRPr="001139DF">
        <w:t>ресурс]. </w:t>
      </w:r>
      <w:r w:rsidR="001139DF" w:rsidRPr="001139DF">
        <w:rPr>
          <w:rFonts w:eastAsia="Times New Roman"/>
          <w:lang w:eastAsia="ru-RU"/>
        </w:rPr>
        <w:t>–</w:t>
      </w:r>
      <w:r w:rsidR="001139DF" w:rsidRPr="001139DF">
        <w:t> Режим доступа:</w:t>
      </w:r>
      <w:r w:rsidR="001139DF" w:rsidRPr="001139DF">
        <w:rPr>
          <w:rFonts w:eastAsia="Times New Roman"/>
          <w:lang w:eastAsia="ru-RU"/>
        </w:rPr>
        <w:t xml:space="preserve"> </w:t>
      </w:r>
      <w:hyperlink r:id="rId6" w:history="1">
        <w:r w:rsidR="001139DF" w:rsidRPr="00E154FF">
          <w:rPr>
            <w:rStyle w:val="a3"/>
            <w:color w:val="0070C0"/>
          </w:rPr>
          <w:t>https://www.culture.ru/persons/8303/aleksandr-skryabin</w:t>
        </w:r>
      </w:hyperlink>
      <w:r w:rsidR="001139DF" w:rsidRPr="00E154FF">
        <w:t>.</w:t>
      </w:r>
    </w:p>
    <w:p w:rsidR="001139DF" w:rsidRDefault="001139DF" w:rsidP="00E154FF">
      <w:pPr>
        <w:pStyle w:val="a4"/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283"/>
      </w:pPr>
      <w:r w:rsidRPr="001139DF">
        <w:rPr>
          <w:szCs w:val="22"/>
        </w:rPr>
        <w:t xml:space="preserve">Московская государственная консерватория имени </w:t>
      </w:r>
      <w:r w:rsidR="00E154FF">
        <w:rPr>
          <w:szCs w:val="22"/>
        </w:rPr>
        <w:br/>
      </w:r>
      <w:r w:rsidRPr="001139DF">
        <w:rPr>
          <w:szCs w:val="22"/>
        </w:rPr>
        <w:t>П.</w:t>
      </w:r>
      <w:r w:rsidR="00E154FF">
        <w:rPr>
          <w:szCs w:val="22"/>
        </w:rPr>
        <w:t> </w:t>
      </w:r>
      <w:r w:rsidRPr="001139DF">
        <w:rPr>
          <w:szCs w:val="22"/>
        </w:rPr>
        <w:t>И.</w:t>
      </w:r>
      <w:r w:rsidR="00E154FF">
        <w:t> </w:t>
      </w:r>
      <w:r w:rsidRPr="001139DF">
        <w:rPr>
          <w:szCs w:val="22"/>
        </w:rPr>
        <w:t>Чайковского</w:t>
      </w:r>
      <w:r w:rsidR="00BB00DF">
        <w:rPr>
          <w:sz w:val="36"/>
        </w:rPr>
        <w:t> </w:t>
      </w:r>
      <w:r w:rsidRPr="001139DF">
        <w:t>[электронный ресурс]. </w:t>
      </w:r>
      <w:r w:rsidRPr="001139DF">
        <w:rPr>
          <w:rFonts w:eastAsia="Times New Roman"/>
          <w:lang w:eastAsia="ru-RU"/>
        </w:rPr>
        <w:t>–</w:t>
      </w:r>
      <w:r w:rsidRPr="001139DF">
        <w:t> Режим </w:t>
      </w:r>
      <w:r w:rsidR="0052146C">
        <w:t>доступа: </w:t>
      </w:r>
      <w:hyperlink r:id="rId7" w:history="1">
        <w:r w:rsidRPr="00E154FF">
          <w:rPr>
            <w:rStyle w:val="a3"/>
            <w:color w:val="0070C0"/>
          </w:rPr>
          <w:t>http://www.mosconsv.ru/ru/person.aspx?id=123586</w:t>
        </w:r>
      </w:hyperlink>
      <w:r w:rsidRPr="001139DF">
        <w:t>.</w:t>
      </w:r>
      <w:bookmarkStart w:id="0" w:name="_GoBack"/>
      <w:bookmarkEnd w:id="0"/>
    </w:p>
    <w:p w:rsidR="00C17000" w:rsidRPr="00756048" w:rsidRDefault="00D7567C" w:rsidP="00E154FF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1276" w:hanging="283"/>
        <w:rPr>
          <w:color w:val="0070C0"/>
          <w:szCs w:val="20"/>
        </w:rPr>
      </w:pPr>
      <w:r>
        <w:t xml:space="preserve">Статья «10 забытых аудионосителей: фортепианный валик, </w:t>
      </w:r>
      <w:proofErr w:type="spellStart"/>
      <w:r>
        <w:t>диктопояс</w:t>
      </w:r>
      <w:proofErr w:type="spellEnd"/>
      <w:r>
        <w:t xml:space="preserve">, 8-дорожечный картридж и другие удивительные артефакты» </w:t>
      </w:r>
      <w:r w:rsidRPr="00D7567C">
        <w:t>[</w:t>
      </w:r>
      <w:r>
        <w:t>электронный ресурс</w:t>
      </w:r>
      <w:r w:rsidRPr="00D7567C">
        <w:t>]</w:t>
      </w:r>
      <w:r>
        <w:t xml:space="preserve">. – Режим доступа: </w:t>
      </w:r>
      <w:hyperlink r:id="rId8" w:history="1">
        <w:r w:rsidRPr="00E154FF">
          <w:rPr>
            <w:rStyle w:val="a3"/>
            <w:color w:val="0070C0"/>
          </w:rPr>
          <w:t>https://zen.yandex.ru/media/soyuz/10-zabytyh-audionositelei-fortepiannyi-valik-diktopoias-8dorojechnyi-kartridj-i-drugie-udivitelnye-artefakty-59514f1dd7d0a6b572efa01f</w:t>
        </w:r>
      </w:hyperlink>
      <w:r w:rsidRPr="00E154FF">
        <w:rPr>
          <w:color w:val="0070C0"/>
        </w:rPr>
        <w:t xml:space="preserve"> </w:t>
      </w:r>
      <w:r w:rsidRPr="00756048">
        <w:rPr>
          <w:color w:val="0070C0"/>
        </w:rPr>
        <w:t>(</w:t>
      </w:r>
      <w:hyperlink r:id="rId9" w:history="1">
        <w:r w:rsidR="00C17000" w:rsidRPr="00756048">
          <w:rPr>
            <w:rStyle w:val="a3"/>
            <w:color w:val="0070C0"/>
          </w:rPr>
          <w:t>http://www.soyuz.ru/</w:t>
        </w:r>
      </w:hyperlink>
      <w:r w:rsidR="00C17000" w:rsidRPr="00756048">
        <w:rPr>
          <w:color w:val="0070C0"/>
        </w:rPr>
        <w:t>)</w:t>
      </w:r>
      <w:r w:rsidR="00E154FF" w:rsidRPr="00E154FF">
        <w:t>.</w:t>
      </w:r>
    </w:p>
    <w:p w:rsidR="00D7567C" w:rsidRDefault="00D7567C" w:rsidP="00E154FF">
      <w:pPr>
        <w:pStyle w:val="a4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line="276" w:lineRule="auto"/>
        <w:ind w:left="1276" w:hanging="283"/>
        <w:rPr>
          <w:szCs w:val="20"/>
        </w:rPr>
      </w:pPr>
      <w:r>
        <w:rPr>
          <w:szCs w:val="20"/>
        </w:rPr>
        <w:t>Ежеквартальный журнал «Музыкальные инструменты». – Москва, 2005</w:t>
      </w:r>
      <w:r w:rsidR="0052146C">
        <w:rPr>
          <w:szCs w:val="20"/>
        </w:rPr>
        <w:t>.</w:t>
      </w:r>
    </w:p>
    <w:p w:rsidR="00BB00DF" w:rsidRDefault="00BB00DF" w:rsidP="00E154FF">
      <w:pPr>
        <w:numPr>
          <w:ilvl w:val="0"/>
          <w:numId w:val="2"/>
        </w:numPr>
        <w:spacing w:after="0" w:line="276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санкт-петербургской академической филармонии им. </w:t>
      </w:r>
      <w:r w:rsidR="00E154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Д.</w:t>
      </w:r>
      <w:r w:rsidR="00E154F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Д. Шостаковича. </w:t>
      </w:r>
      <w:r w:rsidRPr="00927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E154F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Н. Скрябин. «Прометей» (Поэма огня). Исполнение со световой партитурой </w:t>
      </w:r>
      <w:r w:rsidRPr="00763FE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763FEB">
        <w:rPr>
          <w:rFonts w:ascii="Times New Roman" w:hAnsi="Times New Roman"/>
          <w:sz w:val="28"/>
          <w:szCs w:val="28"/>
        </w:rPr>
        <w:t>]</w:t>
      </w:r>
      <w:r w:rsidR="00E154FF">
        <w:rPr>
          <w:rFonts w:ascii="Times New Roman" w:hAnsi="Times New Roman"/>
          <w:sz w:val="28"/>
          <w:szCs w:val="28"/>
        </w:rPr>
        <w:t>. – Режим доступа: </w:t>
      </w:r>
      <w:hyperlink r:id="rId10" w:history="1">
        <w:r w:rsidR="00E154FF" w:rsidRPr="00E154FF">
          <w:rPr>
            <w:rStyle w:val="a3"/>
            <w:rFonts w:ascii="Times New Roman" w:hAnsi="Times New Roman"/>
            <w:color w:val="0070C0"/>
            <w:sz w:val="28"/>
            <w:szCs w:val="28"/>
          </w:rPr>
          <w:t>https://www.philharmonia.spb.ru/media/video/concerts/144415/</w:t>
        </w:r>
      </w:hyperlink>
      <w:r w:rsidR="00E154FF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ата обращения: 24.12.2018).</w:t>
      </w:r>
    </w:p>
    <w:p w:rsidR="00BB00DF" w:rsidRPr="00D7567C" w:rsidRDefault="00BB00DF" w:rsidP="00E154FF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276" w:hanging="283"/>
        <w:rPr>
          <w:szCs w:val="20"/>
        </w:rPr>
      </w:pPr>
      <w:r>
        <w:t>Сайт, посвящённый композитору А.</w:t>
      </w:r>
      <w:r w:rsidR="00E154FF">
        <w:t> </w:t>
      </w:r>
      <w:r>
        <w:t xml:space="preserve">Н. Скрябину [Электронный ресурс]. – Режим доступа: </w:t>
      </w:r>
      <w:hyperlink r:id="rId11" w:history="1">
        <w:r w:rsidRPr="00E154FF">
          <w:rPr>
            <w:rStyle w:val="a3"/>
            <w:color w:val="0070C0"/>
          </w:rPr>
          <w:t>http://www.scriabin.ru</w:t>
        </w:r>
        <w:r w:rsidRPr="00DB0DB8">
          <w:rPr>
            <w:rStyle w:val="a3"/>
          </w:rPr>
          <w:t>/</w:t>
        </w:r>
      </w:hyperlink>
      <w:r w:rsidR="00C17000" w:rsidRPr="00C17000">
        <w:rPr>
          <w:rStyle w:val="a3"/>
          <w:color w:val="auto"/>
          <w:u w:val="none"/>
        </w:rPr>
        <w:t>.</w:t>
      </w:r>
    </w:p>
    <w:p w:rsidR="00D7567C" w:rsidRDefault="00D7567C" w:rsidP="00D7567C">
      <w:pPr>
        <w:spacing w:after="0" w:line="276" w:lineRule="auto"/>
      </w:pPr>
    </w:p>
    <w:p w:rsidR="00D7567C" w:rsidRDefault="00D7567C" w:rsidP="00D7567C">
      <w:pPr>
        <w:spacing w:after="0" w:line="276" w:lineRule="auto"/>
      </w:pPr>
    </w:p>
    <w:p w:rsidR="00D7567C" w:rsidRPr="00D7567C" w:rsidRDefault="00D7567C" w:rsidP="00D7567C">
      <w:pPr>
        <w:pStyle w:val="a4"/>
        <w:ind w:left="0" w:firstLine="0"/>
        <w:rPr>
          <w:szCs w:val="20"/>
        </w:rPr>
      </w:pPr>
    </w:p>
    <w:p w:rsidR="00D7567C" w:rsidRPr="00D7567C" w:rsidRDefault="00D7567C" w:rsidP="00D7567C">
      <w:pPr>
        <w:spacing w:after="0" w:line="276" w:lineRule="auto"/>
        <w:jc w:val="both"/>
        <w:rPr>
          <w:sz w:val="28"/>
        </w:rPr>
      </w:pPr>
    </w:p>
    <w:sectPr w:rsidR="00D7567C" w:rsidRPr="00D7567C" w:rsidSect="00E15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A58"/>
    <w:multiLevelType w:val="hybridMultilevel"/>
    <w:tmpl w:val="4DB46D0E"/>
    <w:lvl w:ilvl="0" w:tplc="4C166E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B6343"/>
    <w:multiLevelType w:val="hybridMultilevel"/>
    <w:tmpl w:val="335235E4"/>
    <w:lvl w:ilvl="0" w:tplc="FADED4DC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E034409"/>
    <w:multiLevelType w:val="hybridMultilevel"/>
    <w:tmpl w:val="C4B4E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B"/>
    <w:rsid w:val="001139DF"/>
    <w:rsid w:val="00216C29"/>
    <w:rsid w:val="00335DD1"/>
    <w:rsid w:val="00403E8E"/>
    <w:rsid w:val="004B307B"/>
    <w:rsid w:val="0052146C"/>
    <w:rsid w:val="00756048"/>
    <w:rsid w:val="00877F0F"/>
    <w:rsid w:val="00BB00DF"/>
    <w:rsid w:val="00C17000"/>
    <w:rsid w:val="00D7567C"/>
    <w:rsid w:val="00E154FF"/>
    <w:rsid w:val="00F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5AF8-0671-492C-8C6C-4D3BB6CF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29"/>
  </w:style>
  <w:style w:type="paragraph" w:styleId="1">
    <w:name w:val="heading 1"/>
    <w:basedOn w:val="a"/>
    <w:link w:val="10"/>
    <w:uiPriority w:val="9"/>
    <w:qFormat/>
    <w:rsid w:val="00D75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39DF"/>
    <w:pPr>
      <w:spacing w:after="20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139D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5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soyuz/10-zabytyh-audionositelei-fortepiannyi-valik-diktopoias-8dorojechnyi-kartridj-i-drugie-udivitelnye-artefakty-59514f1dd7d0a6b572efa0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sconsv.ru/ru/person.aspx?id=1235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303/aleksandr-skryabin" TargetMode="External"/><Relationship Id="rId11" Type="http://schemas.openxmlformats.org/officeDocument/2006/relationships/hyperlink" Target="http://www.scriabin.ru/" TargetMode="External"/><Relationship Id="rId5" Type="http://schemas.openxmlformats.org/officeDocument/2006/relationships/hyperlink" Target="https://www.scriabinmuseum.ru/" TargetMode="External"/><Relationship Id="rId10" Type="http://schemas.openxmlformats.org/officeDocument/2006/relationships/hyperlink" Target="https://www.philharmonia.spb.ru/media/video/concerts/1444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y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Федоровна Карповец</cp:lastModifiedBy>
  <cp:revision>13</cp:revision>
  <dcterms:created xsi:type="dcterms:W3CDTF">2018-12-24T07:31:00Z</dcterms:created>
  <dcterms:modified xsi:type="dcterms:W3CDTF">2019-02-27T15:56:00Z</dcterms:modified>
</cp:coreProperties>
</file>