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9" w:rsidRPr="000A73E2" w:rsidRDefault="00BE4D59" w:rsidP="00660993">
      <w:pPr>
        <w:spacing w:before="120" w:after="0"/>
        <w:ind w:firstLine="567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>Вариант сценария урока</w:t>
      </w:r>
    </w:p>
    <w:p w:rsidR="00660993" w:rsidRPr="00660993" w:rsidRDefault="00660993" w:rsidP="009F5AF6">
      <w:pPr>
        <w:spacing w:before="120"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E4D59" w:rsidRPr="00F64FD2" w:rsidRDefault="00BE4D59" w:rsidP="00F64FD2">
      <w:pPr>
        <w:pStyle w:val="a3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FD2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Предварительный этап</w:t>
      </w:r>
    </w:p>
    <w:p w:rsidR="009027C6" w:rsidRDefault="00F64FD2" w:rsidP="009027C6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выездом обязательно проведение инструктажа по ПДД и правилам поведения в общественных местах со всеми учащимися, отъезжающими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70C0B">
        <w:rPr>
          <w:rFonts w:ascii="Times New Roman" w:eastAsia="Times New Roman" w:hAnsi="Times New Roman"/>
          <w:sz w:val="28"/>
          <w:szCs w:val="28"/>
          <w:lang w:eastAsia="ru-RU"/>
        </w:rPr>
        <w:t>музей</w:t>
      </w:r>
      <w:r w:rsidR="003C4B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B1D" w:rsidRPr="003C4B1D">
        <w:rPr>
          <w:rFonts w:ascii="Times New Roman" w:eastAsia="Times New Roman" w:hAnsi="Times New Roman"/>
          <w:sz w:val="28"/>
          <w:szCs w:val="28"/>
          <w:lang w:eastAsia="ru-RU"/>
        </w:rPr>
        <w:t>«Дом Н. В. Гоголя</w:t>
      </w:r>
      <w:r w:rsidR="003C4B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C4B1D" w:rsidRPr="003C4B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обязательным</w:t>
      </w: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записи</w:t>
      </w:r>
      <w:r w:rsidRPr="007E75FD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инструктажа.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Поездка обучающихся в галерею возможна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 сопровождении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сопровождающих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>от размера группы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выезжающих в галерею).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27C6" w:rsidRDefault="00BE4D59" w:rsidP="009027C6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Обучающимся предлагается заранее ознакомиться с текстовыми материалами для учащихся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C0B" w:rsidRDefault="009027C6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C6">
        <w:rPr>
          <w:rFonts w:ascii="Times New Roman" w:eastAsia="Times New Roman" w:hAnsi="Times New Roman"/>
          <w:sz w:val="28"/>
          <w:szCs w:val="28"/>
          <w:lang w:eastAsia="ru-RU"/>
        </w:rPr>
        <w:t>Учитель, учитывая особенности каждого класса, может варьировать задани</w:t>
      </w:r>
      <w:r w:rsidR="003C4B1D">
        <w:rPr>
          <w:rFonts w:ascii="Times New Roman" w:eastAsia="Times New Roman" w:hAnsi="Times New Roman"/>
          <w:sz w:val="28"/>
          <w:szCs w:val="28"/>
          <w:lang w:eastAsia="ru-RU"/>
        </w:rPr>
        <w:t>я, их количество и этапы урока, а также выбирать формы организации познавательной деятельности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каждом этапе урока</w:t>
      </w:r>
      <w:r w:rsidR="00C70C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Инструктивный блок</w:t>
      </w:r>
    </w:p>
    <w:p w:rsidR="00BE4D59" w:rsidRPr="00C70C0B" w:rsidRDefault="00BE4D59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Обучающиеся, 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выполнив вводное задание, </w:t>
      </w:r>
      <w:r w:rsidR="00660993">
        <w:rPr>
          <w:rFonts w:ascii="Times New Roman" w:eastAsia="Times New Roman" w:hAnsi="Times New Roman"/>
          <w:sz w:val="28"/>
          <w:szCs w:val="28"/>
          <w:lang w:eastAsia="ru-RU"/>
        </w:rPr>
        <w:t>получают Р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>абочие листы, в которых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указаны задания к уроку. Учитель проводит краткую инструкцию обучающихся 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>по работе в музее</w:t>
      </w:r>
      <w:r w:rsidR="003511A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обращает вни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>мание на то, что в залах музея</w:t>
      </w:r>
      <w:r w:rsidR="00351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1A0" w:rsidRPr="00C70C0B">
        <w:rPr>
          <w:rFonts w:ascii="Times New Roman" w:eastAsia="Times New Roman" w:hAnsi="Times New Roman"/>
          <w:sz w:val="28"/>
          <w:szCs w:val="28"/>
          <w:lang w:eastAsia="ru-RU"/>
        </w:rPr>
        <w:t>фотографировать и вести видеосъёмку запрещено.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Информационный блок</w:t>
      </w:r>
    </w:p>
    <w:p w:rsidR="00BE4D59" w:rsidRPr="007A400F" w:rsidRDefault="000A2326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r w:rsidR="00BE4D59" w:rsidRPr="007A400F">
        <w:rPr>
          <w:rFonts w:ascii="Times New Roman" w:hAnsi="Times New Roman"/>
          <w:color w:val="000000"/>
          <w:sz w:val="28"/>
          <w:szCs w:val="28"/>
        </w:rPr>
        <w:t xml:space="preserve"> организуют свою учебную деятельность, </w:t>
      </w:r>
      <w:r w:rsidR="00660993">
        <w:rPr>
          <w:rFonts w:ascii="Times New Roman" w:eastAsia="Times New Roman" w:hAnsi="Times New Roman"/>
          <w:sz w:val="28"/>
          <w:szCs w:val="28"/>
          <w:lang w:eastAsia="ru-RU"/>
        </w:rPr>
        <w:t>выполняя задания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абочего листа индивидуально, в парах или в группах (в зависимости от выбора учителем форм работы).</w:t>
      </w:r>
    </w:p>
    <w:p w:rsidR="00BE4D59" w:rsidRDefault="00BE4D59" w:rsidP="00BE4D59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Самостоятельная работа обучающихся </w:t>
      </w:r>
      <w:r w:rsidR="000A2326" w:rsidRPr="000A2326">
        <w:rPr>
          <w:rFonts w:ascii="Times New Roman" w:hAnsi="Times New Roman"/>
          <w:sz w:val="28"/>
          <w:szCs w:val="28"/>
        </w:rPr>
        <w:t>индивидуально, в парах или в группах</w:t>
      </w:r>
      <w:r w:rsidR="000A2326">
        <w:rPr>
          <w:rFonts w:ascii="Times New Roman" w:hAnsi="Times New Roman"/>
          <w:sz w:val="28"/>
          <w:szCs w:val="28"/>
        </w:rPr>
        <w:t>.</w:t>
      </w:r>
    </w:p>
    <w:p w:rsidR="000A2326" w:rsidRPr="000A2326" w:rsidRDefault="000A2326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326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работы в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руппах</w:t>
      </w:r>
      <w:r w:rsidR="006609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r w:rsidRPr="000A23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4D59" w:rsidRPr="007A400F" w:rsidRDefault="00BE4D59" w:rsidP="00BE4D59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обсуждение задания каждого обучающегося</w:t>
      </w:r>
      <w:r w:rsidR="00CE7168">
        <w:rPr>
          <w:rFonts w:ascii="Times New Roman" w:hAnsi="Times New Roman"/>
          <w:sz w:val="28"/>
          <w:szCs w:val="28"/>
        </w:rPr>
        <w:t>;</w:t>
      </w:r>
    </w:p>
    <w:p w:rsidR="00BE4D59" w:rsidRPr="007A400F" w:rsidRDefault="00BE4D59" w:rsidP="00CE7168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</w:t>
      </w:r>
      <w:r w:rsidR="00CE7168">
        <w:rPr>
          <w:rFonts w:ascii="Times New Roman" w:hAnsi="Times New Roman"/>
          <w:sz w:val="28"/>
          <w:szCs w:val="28"/>
        </w:rPr>
        <w:t xml:space="preserve"> работа</w:t>
      </w:r>
      <w:r w:rsidRPr="007A400F">
        <w:rPr>
          <w:rFonts w:ascii="Times New Roman" w:hAnsi="Times New Roman"/>
          <w:sz w:val="28"/>
          <w:szCs w:val="28"/>
        </w:rPr>
        <w:t xml:space="preserve"> по выполнению заданий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материало</w:t>
      </w:r>
      <w:r w:rsidR="00660993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0360AB"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абочего листа и 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>экспозицией</w:t>
      </w:r>
      <w:r w:rsidR="00CE71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 </w:t>
      </w:r>
      <w:r w:rsidR="00CE7168" w:rsidRPr="00CE7168">
        <w:rPr>
          <w:rFonts w:ascii="Times New Roman" w:eastAsia="Times New Roman" w:hAnsi="Times New Roman"/>
          <w:sz w:val="28"/>
          <w:szCs w:val="28"/>
          <w:lang w:eastAsia="ru-RU"/>
        </w:rPr>
        <w:t>«Дом Н. В. Гоголя»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4D59" w:rsidRPr="007A400F" w:rsidRDefault="00BE4D59" w:rsidP="00BE4D59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промежуточное обсуждение полученных </w:t>
      </w:r>
      <w:r w:rsidR="00CE7168">
        <w:rPr>
          <w:rFonts w:ascii="Times New Roman" w:hAnsi="Times New Roman"/>
          <w:sz w:val="28"/>
          <w:szCs w:val="28"/>
        </w:rPr>
        <w:t>результатов работы</w:t>
      </w:r>
      <w:r w:rsidRPr="007A400F">
        <w:rPr>
          <w:rFonts w:ascii="Times New Roman" w:hAnsi="Times New Roman"/>
          <w:sz w:val="28"/>
          <w:szCs w:val="28"/>
        </w:rPr>
        <w:t>;</w:t>
      </w:r>
    </w:p>
    <w:p w:rsidR="00BE4D59" w:rsidRPr="007A400F" w:rsidRDefault="00BE4D59" w:rsidP="00BE4D59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оформлени</w:t>
      </w:r>
      <w:r w:rsidR="00660993">
        <w:rPr>
          <w:rFonts w:ascii="Times New Roman" w:hAnsi="Times New Roman"/>
          <w:sz w:val="28"/>
          <w:szCs w:val="28"/>
        </w:rPr>
        <w:t>е Р</w:t>
      </w:r>
      <w:r w:rsidR="00CE7168">
        <w:rPr>
          <w:rFonts w:ascii="Times New Roman" w:hAnsi="Times New Roman"/>
          <w:sz w:val="28"/>
          <w:szCs w:val="28"/>
        </w:rPr>
        <w:t>абочего листа</w:t>
      </w:r>
      <w:r w:rsidRPr="007A400F">
        <w:rPr>
          <w:rFonts w:ascii="Times New Roman" w:hAnsi="Times New Roman"/>
          <w:sz w:val="28"/>
          <w:szCs w:val="28"/>
        </w:rPr>
        <w:t>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Контрольный блок</w:t>
      </w:r>
    </w:p>
    <w:p w:rsidR="00BE4D59" w:rsidRPr="007A400F" w:rsidRDefault="00660993" w:rsidP="00BE4D59">
      <w:pPr>
        <w:pStyle w:val="a3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отчё</w:t>
      </w:r>
      <w:r w:rsidR="00CE71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выполненным заданиям на Р</w:t>
      </w:r>
      <w:r w:rsidR="00BE4D59" w:rsidRPr="007A400F">
        <w:rPr>
          <w:rFonts w:ascii="Times New Roman" w:eastAsia="Times New Roman" w:hAnsi="Times New Roman"/>
          <w:sz w:val="28"/>
          <w:szCs w:val="28"/>
          <w:lang w:eastAsia="ru-RU"/>
        </w:rPr>
        <w:t>абочем листе.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Коммуник</w:t>
      </w:r>
      <w:r w:rsidR="007A400F">
        <w:rPr>
          <w:rFonts w:ascii="Times New Roman" w:eastAsia="Times New Roman" w:hAnsi="Times New Roman"/>
          <w:b/>
          <w:sz w:val="28"/>
          <w:szCs w:val="28"/>
          <w:lang w:eastAsia="ru-RU"/>
        </w:rPr>
        <w:t>ативный и консультативный блок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участников</w:t>
      </w:r>
      <w:bookmarkStart w:id="1" w:name="YANDEX_29"/>
      <w:bookmarkEnd w:id="1"/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YANDEX_30"/>
      <w:bookmarkEnd w:id="2"/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 с учителем и между собой: консультации учителя в ходе проведения урока, выполнение заданий </w:t>
      </w:r>
      <w:r w:rsidR="00CE7168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индивидуально, в парах, 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группе, </w:t>
      </w:r>
      <w:r w:rsidRPr="007A400F">
        <w:rPr>
          <w:rFonts w:ascii="Times New Roman" w:hAnsi="Times New Roman"/>
          <w:sz w:val="28"/>
          <w:szCs w:val="28"/>
        </w:rPr>
        <w:t>промежуточное обсуждение получе</w:t>
      </w:r>
      <w:r w:rsidR="00CE7168">
        <w:rPr>
          <w:rFonts w:ascii="Times New Roman" w:hAnsi="Times New Roman"/>
          <w:sz w:val="28"/>
          <w:szCs w:val="28"/>
        </w:rPr>
        <w:t>нных результатов работы</w:t>
      </w:r>
      <w:r w:rsidRPr="007A400F">
        <w:rPr>
          <w:rFonts w:ascii="Times New Roman" w:hAnsi="Times New Roman"/>
          <w:sz w:val="28"/>
          <w:szCs w:val="28"/>
        </w:rPr>
        <w:t>; оформлени</w:t>
      </w:r>
      <w:r w:rsidR="00660993">
        <w:rPr>
          <w:rFonts w:ascii="Times New Roman" w:hAnsi="Times New Roman"/>
          <w:sz w:val="28"/>
          <w:szCs w:val="28"/>
        </w:rPr>
        <w:t>е Р</w:t>
      </w:r>
      <w:r w:rsidR="00CE7168">
        <w:rPr>
          <w:rFonts w:ascii="Times New Roman" w:hAnsi="Times New Roman"/>
          <w:sz w:val="28"/>
          <w:szCs w:val="28"/>
        </w:rPr>
        <w:t>абочего листа</w:t>
      </w:r>
      <w:r w:rsidRPr="007A400F">
        <w:rPr>
          <w:rFonts w:ascii="Times New Roman" w:hAnsi="Times New Roman"/>
          <w:sz w:val="28"/>
          <w:szCs w:val="28"/>
        </w:rPr>
        <w:t>, защита и оппонирование полученных резу</w:t>
      </w:r>
      <w:r w:rsidR="00CE7168">
        <w:rPr>
          <w:rFonts w:ascii="Times New Roman" w:hAnsi="Times New Roman"/>
          <w:sz w:val="28"/>
          <w:szCs w:val="28"/>
        </w:rPr>
        <w:t>льтатов и выводов</w:t>
      </w:r>
      <w:r w:rsidRPr="007A400F">
        <w:rPr>
          <w:rFonts w:ascii="Times New Roman" w:hAnsi="Times New Roman"/>
          <w:sz w:val="28"/>
          <w:szCs w:val="28"/>
        </w:rPr>
        <w:t xml:space="preserve">, 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проверка, самопроверка и корректировка выполнения заданий, подведение итогов урока.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Рефлексия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Style w:val="a6"/>
          <w:rFonts w:ascii="Times New Roman" w:hAnsi="Times New Roman"/>
          <w:i w:val="0"/>
          <w:sz w:val="28"/>
          <w:szCs w:val="28"/>
        </w:rPr>
        <w:t>Обучающиеся</w:t>
      </w:r>
      <w:r w:rsidRPr="007A400F">
        <w:rPr>
          <w:rFonts w:ascii="Times New Roman" w:hAnsi="Times New Roman"/>
          <w:sz w:val="28"/>
          <w:szCs w:val="28"/>
        </w:rPr>
        <w:t xml:space="preserve"> проводят внутреннюю оценку и самооценку</w:t>
      </w:r>
      <w:r w:rsidR="00CE7168">
        <w:rPr>
          <w:rFonts w:ascii="Times New Roman" w:hAnsi="Times New Roman"/>
          <w:sz w:val="28"/>
          <w:szCs w:val="28"/>
        </w:rPr>
        <w:t xml:space="preserve"> работы каждого учащегося</w:t>
      </w:r>
      <w:r w:rsidRPr="007A400F">
        <w:rPr>
          <w:rFonts w:ascii="Times New Roman" w:hAnsi="Times New Roman"/>
          <w:sz w:val="28"/>
          <w:szCs w:val="28"/>
        </w:rPr>
        <w:t xml:space="preserve"> на уроке. Внешняя оценка работы групп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7A400F">
        <w:rPr>
          <w:rFonts w:ascii="Times New Roman" w:hAnsi="Times New Roman"/>
          <w:b/>
          <w:sz w:val="28"/>
          <w:szCs w:val="28"/>
        </w:rPr>
        <w:t>Итоговое задание</w:t>
      </w:r>
    </w:p>
    <w:p w:rsidR="00D9100C" w:rsidRPr="003247DA" w:rsidRDefault="003247DA" w:rsidP="003247DA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предлагается дома,</w:t>
      </w:r>
      <w:r w:rsidR="00FA0B5F" w:rsidRPr="007A400F">
        <w:rPr>
          <w:rFonts w:ascii="Times New Roman" w:hAnsi="Times New Roman"/>
          <w:sz w:val="28"/>
          <w:szCs w:val="28"/>
        </w:rPr>
        <w:t xml:space="preserve"> </w:t>
      </w:r>
      <w:r w:rsidRPr="006215D7">
        <w:rPr>
          <w:rFonts w:ascii="Times New Roman" w:hAnsi="Times New Roman"/>
          <w:sz w:val="28"/>
          <w:szCs w:val="28"/>
        </w:rPr>
        <w:t>используя материалы экспозиции</w:t>
      </w:r>
      <w:r w:rsidR="00EE7682">
        <w:rPr>
          <w:rFonts w:ascii="Times New Roman" w:hAnsi="Times New Roman"/>
          <w:sz w:val="28"/>
          <w:szCs w:val="28"/>
        </w:rPr>
        <w:t xml:space="preserve"> музея «Дом Н.В. Гоголя», создать</w:t>
      </w:r>
      <w:r w:rsidRPr="006215D7">
        <w:rPr>
          <w:rFonts w:ascii="Times New Roman" w:hAnsi="Times New Roman"/>
          <w:sz w:val="28"/>
          <w:szCs w:val="28"/>
        </w:rPr>
        <w:t xml:space="preserve"> </w:t>
      </w:r>
      <w:r w:rsidR="00EE7682">
        <w:rPr>
          <w:rFonts w:ascii="Times New Roman" w:hAnsi="Times New Roman"/>
          <w:sz w:val="28"/>
          <w:szCs w:val="28"/>
        </w:rPr>
        <w:t>интеллект-карту</w:t>
      </w:r>
      <w:r w:rsidR="00EE7682" w:rsidRPr="00EE7682">
        <w:rPr>
          <w:rFonts w:ascii="Times New Roman" w:hAnsi="Times New Roman"/>
          <w:sz w:val="28"/>
          <w:szCs w:val="28"/>
        </w:rPr>
        <w:t xml:space="preserve"> «Прекрасный человек» как нравственно</w:t>
      </w:r>
      <w:r w:rsidR="00660993">
        <w:rPr>
          <w:rFonts w:ascii="Times New Roman" w:hAnsi="Times New Roman"/>
          <w:sz w:val="28"/>
          <w:szCs w:val="28"/>
        </w:rPr>
        <w:t>-эстетический идеал Н.В. Гоголя (а</w:t>
      </w:r>
      <w:r>
        <w:rPr>
          <w:rFonts w:ascii="Times New Roman" w:hAnsi="Times New Roman"/>
          <w:sz w:val="28"/>
          <w:szCs w:val="28"/>
        </w:rPr>
        <w:t xml:space="preserve">лгоритм создания </w:t>
      </w:r>
      <w:r w:rsidR="00660993">
        <w:rPr>
          <w:rFonts w:ascii="Times New Roman" w:hAnsi="Times New Roman"/>
          <w:sz w:val="28"/>
          <w:szCs w:val="28"/>
        </w:rPr>
        <w:br/>
      </w:r>
      <w:r w:rsidR="00EE7682">
        <w:rPr>
          <w:rFonts w:ascii="Times New Roman" w:hAnsi="Times New Roman"/>
          <w:sz w:val="28"/>
          <w:szCs w:val="28"/>
        </w:rPr>
        <w:t>интеллект-карты</w:t>
      </w:r>
      <w:r w:rsidR="00EE7682" w:rsidRPr="00EE7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размещён в текстовых материалах</w:t>
      </w:r>
      <w:r w:rsidRPr="003247DA">
        <w:rPr>
          <w:rFonts w:ascii="Times New Roman" w:hAnsi="Times New Roman"/>
          <w:sz w:val="28"/>
          <w:szCs w:val="28"/>
        </w:rPr>
        <w:t xml:space="preserve"> для учащихся</w:t>
      </w:r>
      <w:r w:rsidR="00660993">
        <w:rPr>
          <w:rFonts w:ascii="Times New Roman" w:hAnsi="Times New Roman"/>
          <w:sz w:val="28"/>
          <w:szCs w:val="28"/>
        </w:rPr>
        <w:t xml:space="preserve"> и в материалах для учителя</w:t>
      </w:r>
      <w:r>
        <w:rPr>
          <w:rFonts w:ascii="Times New Roman" w:hAnsi="Times New Roman"/>
          <w:sz w:val="28"/>
          <w:szCs w:val="28"/>
        </w:rPr>
        <w:t>)</w:t>
      </w:r>
      <w:r w:rsidR="00660993">
        <w:rPr>
          <w:rFonts w:ascii="Times New Roman" w:hAnsi="Times New Roman"/>
          <w:sz w:val="28"/>
          <w:szCs w:val="28"/>
        </w:rPr>
        <w:t>.</w:t>
      </w:r>
    </w:p>
    <w:p w:rsidR="00FA0B5F" w:rsidRDefault="00FA0B5F" w:rsidP="00BE4D59">
      <w:pPr>
        <w:spacing w:before="120" w:after="12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Для желающих продолжить работу над данной темой предлагается </w:t>
      </w:r>
      <w:r w:rsidR="000F7146">
        <w:rPr>
          <w:rFonts w:ascii="Times New Roman" w:hAnsi="Times New Roman"/>
          <w:sz w:val="28"/>
          <w:szCs w:val="28"/>
        </w:rPr>
        <w:t>выполнить п</w:t>
      </w:r>
      <w:r w:rsidR="000F7146" w:rsidRPr="000F7146">
        <w:rPr>
          <w:rFonts w:ascii="Times New Roman" w:hAnsi="Times New Roman"/>
          <w:sz w:val="28"/>
          <w:szCs w:val="28"/>
        </w:rPr>
        <w:t>рактико-ориентированное задание</w:t>
      </w:r>
      <w:r w:rsidR="000F7146">
        <w:rPr>
          <w:rFonts w:ascii="Times New Roman" w:hAnsi="Times New Roman"/>
          <w:sz w:val="28"/>
          <w:szCs w:val="28"/>
        </w:rPr>
        <w:t xml:space="preserve"> на выбор (папка «Кейсы»).</w:t>
      </w:r>
    </w:p>
    <w:sectPr w:rsidR="00FA0B5F" w:rsidSect="00EB5BD3">
      <w:footerReference w:type="default" r:id="rId7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58" w:rsidRDefault="00F22158">
      <w:pPr>
        <w:spacing w:after="0" w:line="240" w:lineRule="auto"/>
      </w:pPr>
      <w:r>
        <w:separator/>
      </w:r>
    </w:p>
  </w:endnote>
  <w:endnote w:type="continuationSeparator" w:id="0">
    <w:p w:rsidR="00F22158" w:rsidRDefault="00F2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21" w:rsidRDefault="00983A8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1C3">
      <w:rPr>
        <w:noProof/>
      </w:rPr>
      <w:t>1</w:t>
    </w:r>
    <w:r>
      <w:fldChar w:fldCharType="end"/>
    </w:r>
  </w:p>
  <w:p w:rsidR="000B0E21" w:rsidRDefault="00F221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58" w:rsidRDefault="00F22158">
      <w:pPr>
        <w:spacing w:after="0" w:line="240" w:lineRule="auto"/>
      </w:pPr>
      <w:r>
        <w:separator/>
      </w:r>
    </w:p>
  </w:footnote>
  <w:footnote w:type="continuationSeparator" w:id="0">
    <w:p w:rsidR="00F22158" w:rsidRDefault="00F2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E8E"/>
    <w:multiLevelType w:val="hybridMultilevel"/>
    <w:tmpl w:val="323CB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071EA1"/>
    <w:multiLevelType w:val="hybridMultilevel"/>
    <w:tmpl w:val="8F3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1E1"/>
    <w:multiLevelType w:val="hybridMultilevel"/>
    <w:tmpl w:val="638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7"/>
    <w:rsid w:val="000360AB"/>
    <w:rsid w:val="00093420"/>
    <w:rsid w:val="000A2326"/>
    <w:rsid w:val="000D6D26"/>
    <w:rsid w:val="000F7146"/>
    <w:rsid w:val="0015507E"/>
    <w:rsid w:val="0020657D"/>
    <w:rsid w:val="002862F3"/>
    <w:rsid w:val="002C0099"/>
    <w:rsid w:val="002D5669"/>
    <w:rsid w:val="002E1FDE"/>
    <w:rsid w:val="002F2A5E"/>
    <w:rsid w:val="003247DA"/>
    <w:rsid w:val="003511A0"/>
    <w:rsid w:val="003C4B1D"/>
    <w:rsid w:val="004251C3"/>
    <w:rsid w:val="00655B37"/>
    <w:rsid w:val="00660993"/>
    <w:rsid w:val="007A400F"/>
    <w:rsid w:val="007E75FD"/>
    <w:rsid w:val="009027C6"/>
    <w:rsid w:val="009374F7"/>
    <w:rsid w:val="00983A81"/>
    <w:rsid w:val="009B4E40"/>
    <w:rsid w:val="009E143E"/>
    <w:rsid w:val="009F5AF6"/>
    <w:rsid w:val="00A2100E"/>
    <w:rsid w:val="00AA504A"/>
    <w:rsid w:val="00B86A49"/>
    <w:rsid w:val="00BB3953"/>
    <w:rsid w:val="00BB3E4E"/>
    <w:rsid w:val="00BE4D59"/>
    <w:rsid w:val="00C178F1"/>
    <w:rsid w:val="00C70C0B"/>
    <w:rsid w:val="00CE7168"/>
    <w:rsid w:val="00D53C29"/>
    <w:rsid w:val="00D9100C"/>
    <w:rsid w:val="00DA1E91"/>
    <w:rsid w:val="00DE0287"/>
    <w:rsid w:val="00E2222F"/>
    <w:rsid w:val="00EE7682"/>
    <w:rsid w:val="00F22158"/>
    <w:rsid w:val="00F64FD2"/>
    <w:rsid w:val="00F92C73"/>
    <w:rsid w:val="00FA0B5F"/>
    <w:rsid w:val="00FA602E"/>
    <w:rsid w:val="00FB46B2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D72E-D7B2-4D49-9519-169111E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5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4D59"/>
    <w:rPr>
      <w:rFonts w:ascii="Calibri" w:eastAsia="Calibri" w:hAnsi="Calibri" w:cs="Times New Roman"/>
      <w:sz w:val="22"/>
    </w:rPr>
  </w:style>
  <w:style w:type="character" w:styleId="a6">
    <w:name w:val="Emphasis"/>
    <w:uiPriority w:val="20"/>
    <w:qFormat/>
    <w:rsid w:val="00BE4D59"/>
    <w:rPr>
      <w:i/>
      <w:iCs/>
    </w:rPr>
  </w:style>
  <w:style w:type="character" w:styleId="a7">
    <w:name w:val="Hyperlink"/>
    <w:basedOn w:val="a0"/>
    <w:uiPriority w:val="99"/>
    <w:unhideWhenUsed/>
    <w:rsid w:val="00324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Людмила Васильевна Борникова</cp:lastModifiedBy>
  <cp:revision>2</cp:revision>
  <dcterms:created xsi:type="dcterms:W3CDTF">2020-03-20T14:07:00Z</dcterms:created>
  <dcterms:modified xsi:type="dcterms:W3CDTF">2020-03-20T14:07:00Z</dcterms:modified>
</cp:coreProperties>
</file>