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16" w:rsidRDefault="009E4B16" w:rsidP="009E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11">
        <w:rPr>
          <w:rFonts w:ascii="Times New Roman" w:hAnsi="Times New Roman" w:cs="Times New Roman"/>
          <w:b/>
          <w:sz w:val="28"/>
          <w:szCs w:val="28"/>
        </w:rPr>
        <w:t>Опаленная мечта о Родине</w:t>
      </w:r>
    </w:p>
    <w:p w:rsidR="009E4B16" w:rsidRDefault="009E4B16" w:rsidP="00204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81B" w:rsidRPr="00204411" w:rsidRDefault="009E4B16" w:rsidP="00204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204411" w:rsidRPr="00204411" w:rsidRDefault="00204411" w:rsidP="00204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49" w:rsidRPr="00204411" w:rsidRDefault="00111F30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Вам предстоит познакомиться с информац</w:t>
      </w:r>
      <w:r w:rsidR="00360B56" w:rsidRPr="00204411">
        <w:rPr>
          <w:rFonts w:ascii="Times New Roman" w:hAnsi="Times New Roman" w:cs="Times New Roman"/>
          <w:sz w:val="28"/>
          <w:szCs w:val="28"/>
        </w:rPr>
        <w:t xml:space="preserve">ией экспозиции, </w:t>
      </w:r>
      <w:r w:rsidR="00D57D21">
        <w:rPr>
          <w:rFonts w:ascii="Times New Roman" w:hAnsi="Times New Roman" w:cs="Times New Roman"/>
          <w:sz w:val="28"/>
          <w:szCs w:val="28"/>
        </w:rPr>
        <w:t>посвященной</w:t>
      </w:r>
      <w:r w:rsidR="00360B56"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Pr="00204411">
        <w:rPr>
          <w:rFonts w:ascii="Times New Roman" w:hAnsi="Times New Roman" w:cs="Times New Roman"/>
          <w:sz w:val="28"/>
          <w:szCs w:val="28"/>
        </w:rPr>
        <w:t xml:space="preserve">судьбе </w:t>
      </w:r>
      <w:r w:rsidR="00B15029" w:rsidRPr="00204411">
        <w:rPr>
          <w:rFonts w:ascii="Times New Roman" w:hAnsi="Times New Roman" w:cs="Times New Roman"/>
          <w:sz w:val="28"/>
          <w:szCs w:val="28"/>
        </w:rPr>
        <w:t xml:space="preserve">первой волны </w:t>
      </w:r>
      <w:r w:rsidR="00B1494A" w:rsidRPr="00204411">
        <w:rPr>
          <w:rFonts w:ascii="Times New Roman" w:hAnsi="Times New Roman" w:cs="Times New Roman"/>
          <w:sz w:val="28"/>
          <w:szCs w:val="28"/>
        </w:rPr>
        <w:t>русской эмиграци</w:t>
      </w:r>
      <w:r w:rsidR="00D57D21">
        <w:rPr>
          <w:rFonts w:ascii="Times New Roman" w:hAnsi="Times New Roman" w:cs="Times New Roman"/>
          <w:sz w:val="28"/>
          <w:szCs w:val="28"/>
        </w:rPr>
        <w:t>и</w:t>
      </w:r>
      <w:r w:rsidR="00B1494A" w:rsidRPr="00204411">
        <w:rPr>
          <w:rFonts w:ascii="Times New Roman" w:hAnsi="Times New Roman" w:cs="Times New Roman"/>
          <w:sz w:val="28"/>
          <w:szCs w:val="28"/>
        </w:rPr>
        <w:t xml:space="preserve">, </w:t>
      </w:r>
      <w:r w:rsidRPr="00204411">
        <w:rPr>
          <w:rFonts w:ascii="Times New Roman" w:hAnsi="Times New Roman" w:cs="Times New Roman"/>
          <w:sz w:val="28"/>
          <w:szCs w:val="28"/>
        </w:rPr>
        <w:t>формировани</w:t>
      </w:r>
      <w:r w:rsidR="00D57D21">
        <w:rPr>
          <w:rFonts w:ascii="Times New Roman" w:hAnsi="Times New Roman" w:cs="Times New Roman"/>
          <w:sz w:val="28"/>
          <w:szCs w:val="28"/>
        </w:rPr>
        <w:t>ю</w:t>
      </w:r>
      <w:r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="00D57D21">
        <w:rPr>
          <w:rFonts w:ascii="Times New Roman" w:hAnsi="Times New Roman" w:cs="Times New Roman"/>
          <w:sz w:val="28"/>
          <w:szCs w:val="28"/>
        </w:rPr>
        <w:t>р</w:t>
      </w:r>
      <w:r w:rsidRPr="00204411">
        <w:rPr>
          <w:rFonts w:ascii="Times New Roman" w:hAnsi="Times New Roman" w:cs="Times New Roman"/>
          <w:sz w:val="28"/>
          <w:szCs w:val="28"/>
        </w:rPr>
        <w:t xml:space="preserve">усского зарубежья. Выполните задания </w:t>
      </w:r>
      <w:r w:rsidR="00F879EB">
        <w:rPr>
          <w:rFonts w:ascii="Times New Roman" w:hAnsi="Times New Roman" w:cs="Times New Roman"/>
          <w:sz w:val="28"/>
          <w:szCs w:val="28"/>
        </w:rPr>
        <w:t>р</w:t>
      </w:r>
      <w:r w:rsidRPr="00204411">
        <w:rPr>
          <w:rFonts w:ascii="Times New Roman" w:hAnsi="Times New Roman" w:cs="Times New Roman"/>
          <w:sz w:val="28"/>
          <w:szCs w:val="28"/>
        </w:rPr>
        <w:t xml:space="preserve">абочего листа. </w:t>
      </w:r>
      <w:r w:rsidR="008B1C99" w:rsidRPr="00204411">
        <w:rPr>
          <w:rFonts w:ascii="Times New Roman" w:hAnsi="Times New Roman" w:cs="Times New Roman"/>
          <w:sz w:val="28"/>
          <w:szCs w:val="28"/>
        </w:rPr>
        <w:t>Представьте себя на месте тех, кто волею судьбы оказался вдали от родины. Попытайтесь</w:t>
      </w:r>
      <w:r w:rsidR="00B44753" w:rsidRPr="00204411">
        <w:rPr>
          <w:rFonts w:ascii="Times New Roman" w:hAnsi="Times New Roman" w:cs="Times New Roman"/>
          <w:sz w:val="28"/>
          <w:szCs w:val="28"/>
        </w:rPr>
        <w:t xml:space="preserve"> понять, в чем заклю</w:t>
      </w:r>
      <w:r w:rsidR="000634D4" w:rsidRPr="00204411">
        <w:rPr>
          <w:rFonts w:ascii="Times New Roman" w:hAnsi="Times New Roman" w:cs="Times New Roman"/>
          <w:sz w:val="28"/>
          <w:szCs w:val="28"/>
        </w:rPr>
        <w:t>чалась их сила духа и жизнелюбие</w:t>
      </w:r>
      <w:r w:rsidR="00B44753" w:rsidRPr="00204411">
        <w:rPr>
          <w:rFonts w:ascii="Times New Roman" w:hAnsi="Times New Roman" w:cs="Times New Roman"/>
          <w:sz w:val="28"/>
          <w:szCs w:val="28"/>
        </w:rPr>
        <w:t xml:space="preserve">, </w:t>
      </w:r>
      <w:r w:rsidR="008B1C99" w:rsidRPr="00204411">
        <w:rPr>
          <w:rFonts w:ascii="Times New Roman" w:hAnsi="Times New Roman" w:cs="Times New Roman"/>
          <w:sz w:val="28"/>
          <w:szCs w:val="28"/>
        </w:rPr>
        <w:t xml:space="preserve">что помогло выжить русским эмигрантам, преодолеть трудности изгнания. </w:t>
      </w:r>
      <w:r w:rsidRPr="00204411">
        <w:rPr>
          <w:rFonts w:ascii="Times New Roman" w:hAnsi="Times New Roman" w:cs="Times New Roman"/>
          <w:sz w:val="28"/>
          <w:szCs w:val="28"/>
        </w:rPr>
        <w:t>Полученную информацию используйте для итогового задания</w:t>
      </w:r>
      <w:r w:rsidR="0051639B" w:rsidRPr="00204411">
        <w:rPr>
          <w:rFonts w:ascii="Times New Roman" w:hAnsi="Times New Roman" w:cs="Times New Roman"/>
          <w:sz w:val="28"/>
          <w:szCs w:val="28"/>
        </w:rPr>
        <w:t>, раскрывающего смысловое значение</w:t>
      </w:r>
      <w:r w:rsidR="003D0548" w:rsidRPr="00204411">
        <w:rPr>
          <w:rFonts w:ascii="Times New Roman" w:hAnsi="Times New Roman" w:cs="Times New Roman"/>
          <w:sz w:val="28"/>
          <w:szCs w:val="28"/>
        </w:rPr>
        <w:t xml:space="preserve"> выражения «опаленная мечта о</w:t>
      </w:r>
      <w:r w:rsidR="00F879EB">
        <w:rPr>
          <w:rFonts w:ascii="Times New Roman" w:hAnsi="Times New Roman" w:cs="Times New Roman"/>
          <w:sz w:val="28"/>
          <w:szCs w:val="28"/>
        </w:rPr>
        <w:t> </w:t>
      </w:r>
      <w:r w:rsidR="003D0548" w:rsidRPr="00204411">
        <w:rPr>
          <w:rFonts w:ascii="Times New Roman" w:hAnsi="Times New Roman" w:cs="Times New Roman"/>
          <w:sz w:val="28"/>
          <w:szCs w:val="28"/>
        </w:rPr>
        <w:t>Родине</w:t>
      </w:r>
      <w:r w:rsidR="00B15029" w:rsidRPr="00204411">
        <w:rPr>
          <w:rFonts w:ascii="Times New Roman" w:hAnsi="Times New Roman" w:cs="Times New Roman"/>
          <w:sz w:val="28"/>
          <w:szCs w:val="28"/>
        </w:rPr>
        <w:t>».</w:t>
      </w:r>
      <w:r w:rsidR="00360B56"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="003D0548" w:rsidRPr="00204411">
        <w:rPr>
          <w:rFonts w:ascii="Times New Roman" w:hAnsi="Times New Roman" w:cs="Times New Roman"/>
          <w:sz w:val="28"/>
          <w:szCs w:val="28"/>
        </w:rPr>
        <w:t>Информацию представьте в виде схемы или диаграммы.</w:t>
      </w:r>
    </w:p>
    <w:p w:rsidR="00111F30" w:rsidRDefault="00111F30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191" w:rsidRPr="00030191" w:rsidRDefault="00931C5E" w:rsidP="0003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F5">
        <w:rPr>
          <w:rFonts w:ascii="Times New Roman" w:hAnsi="Times New Roman" w:cs="Times New Roman"/>
          <w:b/>
          <w:sz w:val="28"/>
          <w:szCs w:val="28"/>
        </w:rPr>
        <w:t>Схема маршрута: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«Исход»; 2)</w:t>
      </w:r>
      <w:r w:rsidR="00030191" w:rsidRPr="00030191">
        <w:rPr>
          <w:rFonts w:ascii="Times New Roman" w:hAnsi="Times New Roman" w:cs="Times New Roman"/>
          <w:sz w:val="28"/>
          <w:szCs w:val="28"/>
        </w:rPr>
        <w:t xml:space="preserve"> </w:t>
      </w:r>
      <w:r w:rsidR="008556A6">
        <w:rPr>
          <w:rFonts w:ascii="Times New Roman" w:hAnsi="Times New Roman" w:cs="Times New Roman"/>
          <w:sz w:val="28"/>
          <w:szCs w:val="28"/>
        </w:rPr>
        <w:t>в</w:t>
      </w:r>
      <w:r w:rsidR="00030191" w:rsidRPr="00030191">
        <w:rPr>
          <w:rFonts w:ascii="Times New Roman" w:hAnsi="Times New Roman" w:cs="Times New Roman"/>
          <w:sz w:val="28"/>
          <w:szCs w:val="28"/>
        </w:rPr>
        <w:t xml:space="preserve">итрина </w:t>
      </w:r>
      <w:r>
        <w:rPr>
          <w:rFonts w:ascii="Times New Roman" w:hAnsi="Times New Roman" w:cs="Times New Roman"/>
          <w:sz w:val="28"/>
          <w:szCs w:val="28"/>
        </w:rPr>
        <w:t xml:space="preserve">«Дело о философском пароходе»; 3) </w:t>
      </w:r>
      <w:r w:rsidR="008556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итрина «Нансеновский паспорт»; 4)</w:t>
      </w:r>
      <w:r w:rsidR="00030191" w:rsidRPr="00030191">
        <w:rPr>
          <w:rFonts w:ascii="Times New Roman" w:hAnsi="Times New Roman" w:cs="Times New Roman"/>
          <w:sz w:val="28"/>
          <w:szCs w:val="28"/>
        </w:rPr>
        <w:t xml:space="preserve">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 w:rsidR="00030191" w:rsidRPr="00030191">
        <w:rPr>
          <w:rFonts w:ascii="Times New Roman" w:hAnsi="Times New Roman" w:cs="Times New Roman"/>
          <w:sz w:val="28"/>
          <w:szCs w:val="28"/>
        </w:rPr>
        <w:t>аздел «Сохраненная Р</w:t>
      </w:r>
      <w:r>
        <w:rPr>
          <w:rFonts w:ascii="Times New Roman" w:hAnsi="Times New Roman" w:cs="Times New Roman"/>
          <w:sz w:val="28"/>
          <w:szCs w:val="28"/>
        </w:rPr>
        <w:t xml:space="preserve">оссия»; 5)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«Воинство»; 6)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«Память»; 7)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«На дальних берегах»; 8)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«Вера и милосердие»; 9)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«Свободные искусства</w:t>
      </w:r>
      <w:r w:rsidR="003446BC">
        <w:rPr>
          <w:rFonts w:ascii="Times New Roman" w:hAnsi="Times New Roman" w:cs="Times New Roman"/>
          <w:sz w:val="28"/>
          <w:szCs w:val="28"/>
        </w:rPr>
        <w:t xml:space="preserve">»; </w:t>
      </w:r>
      <w:r w:rsidR="008556A6">
        <w:rPr>
          <w:rFonts w:ascii="Times New Roman" w:hAnsi="Times New Roman" w:cs="Times New Roman"/>
          <w:sz w:val="28"/>
          <w:szCs w:val="28"/>
        </w:rPr>
        <w:br/>
      </w:r>
      <w:r w:rsidR="003446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«Русский город»; 11) </w:t>
      </w:r>
      <w:r w:rsidR="008556A6">
        <w:rPr>
          <w:rFonts w:ascii="Times New Roman" w:hAnsi="Times New Roman" w:cs="Times New Roman"/>
          <w:sz w:val="28"/>
          <w:szCs w:val="28"/>
        </w:rPr>
        <w:t>р</w:t>
      </w:r>
      <w:r w:rsidR="00030191" w:rsidRPr="00030191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ы «Послание» и «Русские в мире».</w:t>
      </w:r>
    </w:p>
    <w:p w:rsidR="00030191" w:rsidRPr="00204411" w:rsidRDefault="00030191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749" w:rsidRPr="00204411" w:rsidRDefault="00C646E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F5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D372EC" w:rsidRPr="00544BF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A2749" w:rsidRPr="00544BF5">
        <w:rPr>
          <w:rFonts w:ascii="Times New Roman" w:hAnsi="Times New Roman" w:cs="Times New Roman"/>
          <w:b/>
          <w:sz w:val="28"/>
          <w:szCs w:val="28"/>
        </w:rPr>
        <w:t>.</w:t>
      </w:r>
      <w:r w:rsidR="000A2749" w:rsidRPr="00544BF5">
        <w:rPr>
          <w:rFonts w:ascii="Times New Roman" w:hAnsi="Times New Roman" w:cs="Times New Roman"/>
          <w:sz w:val="28"/>
          <w:szCs w:val="28"/>
        </w:rPr>
        <w:t xml:space="preserve"> </w:t>
      </w:r>
      <w:r w:rsidR="005378B9">
        <w:rPr>
          <w:rFonts w:ascii="Times New Roman" w:hAnsi="Times New Roman" w:cs="Times New Roman"/>
          <w:sz w:val="28"/>
          <w:szCs w:val="28"/>
        </w:rPr>
        <w:t xml:space="preserve">Раздел «Исход». </w:t>
      </w:r>
      <w:r w:rsidR="000A2749" w:rsidRPr="00204411">
        <w:rPr>
          <w:rFonts w:ascii="Times New Roman" w:hAnsi="Times New Roman" w:cs="Times New Roman"/>
          <w:sz w:val="28"/>
          <w:szCs w:val="28"/>
        </w:rPr>
        <w:t>Отечественные в</w:t>
      </w:r>
      <w:r w:rsidR="00D65C1B">
        <w:rPr>
          <w:rFonts w:ascii="Times New Roman" w:hAnsi="Times New Roman" w:cs="Times New Roman"/>
          <w:sz w:val="28"/>
          <w:szCs w:val="28"/>
        </w:rPr>
        <w:t>оенные историки указывают</w:t>
      </w:r>
      <w:r w:rsidR="000A2749" w:rsidRPr="00204411">
        <w:rPr>
          <w:rFonts w:ascii="Times New Roman" w:hAnsi="Times New Roman" w:cs="Times New Roman"/>
          <w:sz w:val="28"/>
          <w:szCs w:val="28"/>
        </w:rPr>
        <w:t xml:space="preserve"> конечную дату существования Российской императорской армии – 2 марта 1917 года. Используя материалы экспозиции: подлинные экземпляры газет, информационные листки, документы и фотографии, </w:t>
      </w:r>
      <w:r w:rsidR="00D65C1B">
        <w:rPr>
          <w:rFonts w:ascii="Times New Roman" w:hAnsi="Times New Roman" w:cs="Times New Roman"/>
          <w:sz w:val="28"/>
          <w:szCs w:val="28"/>
        </w:rPr>
        <w:t xml:space="preserve">– </w:t>
      </w:r>
      <w:r w:rsidR="000A2749" w:rsidRPr="00204411">
        <w:rPr>
          <w:rFonts w:ascii="Times New Roman" w:hAnsi="Times New Roman" w:cs="Times New Roman"/>
          <w:sz w:val="28"/>
          <w:szCs w:val="28"/>
        </w:rPr>
        <w:t>приведите два аргумента в доказательство этого утверждения.</w:t>
      </w:r>
    </w:p>
    <w:p w:rsidR="000A2749" w:rsidRPr="00204411" w:rsidRDefault="00C8454C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C1B">
        <w:rPr>
          <w:rFonts w:ascii="Times New Roman" w:hAnsi="Times New Roman" w:cs="Times New Roman"/>
          <w:sz w:val="28"/>
          <w:szCs w:val="28"/>
        </w:rPr>
        <w:t>_</w:t>
      </w:r>
      <w:r w:rsidR="000A2749" w:rsidRPr="0020441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0441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A2749" w:rsidRPr="00204411" w:rsidRDefault="00C8454C" w:rsidP="0020441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2749" w:rsidRPr="0020441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0441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372EC" w:rsidRDefault="00D372EC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32F" w:rsidRDefault="00D372EC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72EC">
        <w:rPr>
          <w:rFonts w:ascii="Times New Roman" w:eastAsia="Calibri" w:hAnsi="Times New Roman" w:cs="Times New Roman"/>
          <w:b/>
          <w:sz w:val="28"/>
          <w:szCs w:val="28"/>
        </w:rPr>
        <w:t>Задание № 2.</w:t>
      </w:r>
      <w:r w:rsidRPr="00D37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 xml:space="preserve">Перед </w:t>
      </w:r>
      <w:r w:rsidR="009C677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>ами экспозиция</w:t>
      </w:r>
      <w:r w:rsidRPr="00D372EC">
        <w:rPr>
          <w:rFonts w:ascii="Times New Roman" w:eastAsia="Calibri" w:hAnsi="Times New Roman" w:cs="Times New Roman"/>
          <w:bCs/>
          <w:sz w:val="28"/>
          <w:szCs w:val="28"/>
        </w:rPr>
        <w:t>, посв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>ященная «</w:t>
      </w:r>
      <w:r w:rsidR="009C677A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 xml:space="preserve">илософскому пароходу». Изучите </w:t>
      </w:r>
      <w:r w:rsidRPr="00D372EC">
        <w:rPr>
          <w:rFonts w:ascii="Times New Roman" w:eastAsia="Calibri" w:hAnsi="Times New Roman" w:cs="Times New Roman"/>
          <w:bCs/>
          <w:sz w:val="28"/>
          <w:szCs w:val="28"/>
        </w:rPr>
        <w:t>содержание ст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 xml:space="preserve">ендов и мультимедийных экранов. По принципу энциклопедического словаря </w:t>
      </w:r>
      <w:r w:rsidR="00EC6F7D">
        <w:rPr>
          <w:rFonts w:ascii="Times New Roman" w:eastAsia="Calibri" w:hAnsi="Times New Roman" w:cs="Times New Roman"/>
          <w:bCs/>
          <w:sz w:val="28"/>
          <w:szCs w:val="28"/>
        </w:rPr>
        <w:t>составьте краткую справку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 xml:space="preserve"> этого исторического события.</w:t>
      </w:r>
    </w:p>
    <w:p w:rsidR="0072432F" w:rsidRDefault="0072432F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</w:t>
      </w:r>
      <w:r w:rsidR="009C677A">
        <w:rPr>
          <w:rFonts w:ascii="Times New Roman" w:eastAsia="Calibri" w:hAnsi="Times New Roman" w:cs="Times New Roman"/>
          <w:bCs/>
          <w:sz w:val="28"/>
          <w:szCs w:val="28"/>
        </w:rPr>
        <w:t>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</w:t>
      </w:r>
    </w:p>
    <w:p w:rsidR="00AF00F9" w:rsidRDefault="00AF00F9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72EC" w:rsidRDefault="0072432F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аргументов заполните </w:t>
      </w:r>
      <w:r w:rsidR="00D372EC" w:rsidRPr="00D372EC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информационную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таблицу (2-3 примера)</w:t>
      </w:r>
      <w:r w:rsidR="005378B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F63B5" w:rsidRPr="00D372EC" w:rsidRDefault="00CF63B5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9"/>
        <w:gridCol w:w="2079"/>
        <w:gridCol w:w="2329"/>
        <w:gridCol w:w="1787"/>
        <w:gridCol w:w="2740"/>
      </w:tblGrid>
      <w:tr w:rsidR="00D372EC" w:rsidRPr="00D372EC" w:rsidTr="009C677A">
        <w:tc>
          <w:tcPr>
            <w:tcW w:w="699" w:type="dxa"/>
          </w:tcPr>
          <w:p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9" w:type="dxa"/>
          </w:tcPr>
          <w:p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высланного человека</w:t>
            </w:r>
          </w:p>
        </w:tc>
        <w:tc>
          <w:tcPr>
            <w:tcW w:w="2329" w:type="dxa"/>
          </w:tcPr>
          <w:p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Происхождение</w:t>
            </w:r>
          </w:p>
        </w:tc>
        <w:tc>
          <w:tcPr>
            <w:tcW w:w="1787" w:type="dxa"/>
          </w:tcPr>
          <w:p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 и</w:t>
            </w:r>
            <w:r w:rsidR="009C6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 занятий</w:t>
            </w:r>
          </w:p>
          <w:p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Политические убеждения и</w:t>
            </w:r>
            <w:r w:rsidR="009C6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партийная принадлежность</w:t>
            </w:r>
          </w:p>
          <w:p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72EC" w:rsidRPr="00D372EC" w:rsidTr="009C677A">
        <w:tc>
          <w:tcPr>
            <w:tcW w:w="699" w:type="dxa"/>
          </w:tcPr>
          <w:p w:rsidR="00D372EC" w:rsidRPr="00D372EC" w:rsidRDefault="00724043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72EC" w:rsidRPr="00D372EC" w:rsidTr="009C677A">
        <w:tc>
          <w:tcPr>
            <w:tcW w:w="699" w:type="dxa"/>
          </w:tcPr>
          <w:p w:rsidR="00D372EC" w:rsidRPr="00D372EC" w:rsidRDefault="00724043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72EC" w:rsidRPr="00D372EC" w:rsidTr="009C677A">
        <w:tc>
          <w:tcPr>
            <w:tcW w:w="699" w:type="dxa"/>
          </w:tcPr>
          <w:p w:rsidR="00D372EC" w:rsidRPr="00D372EC" w:rsidRDefault="00724043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00F9" w:rsidRDefault="00AF00F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59" w:rsidRDefault="00D372EC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№ 3.</w:t>
      </w:r>
      <w:r w:rsidRPr="00D37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559">
        <w:rPr>
          <w:rFonts w:ascii="Times New Roman" w:eastAsia="Calibri" w:hAnsi="Times New Roman" w:cs="Times New Roman"/>
          <w:sz w:val="28"/>
          <w:szCs w:val="28"/>
        </w:rPr>
        <w:t>Заполните пропуски в тексте и выполните задание.</w:t>
      </w:r>
    </w:p>
    <w:p w:rsidR="00301559" w:rsidRDefault="00301559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EDB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начале 1920-х годов </w:t>
      </w:r>
      <w:r w:rsidR="007E140A">
        <w:rPr>
          <w:rFonts w:ascii="Times New Roman" w:eastAsia="Calibri" w:hAnsi="Times New Roman" w:cs="Times New Roman"/>
          <w:sz w:val="28"/>
          <w:szCs w:val="28"/>
        </w:rPr>
        <w:t xml:space="preserve">Западная Европа впервые столкнулась с огромным наплывом беженцев. </w:t>
      </w:r>
      <w:r w:rsidR="00301559">
        <w:rPr>
          <w:rFonts w:ascii="Times New Roman" w:eastAsia="Calibri" w:hAnsi="Times New Roman" w:cs="Times New Roman"/>
          <w:sz w:val="28"/>
          <w:szCs w:val="28"/>
        </w:rPr>
        <w:t xml:space="preserve">Организация ________________________ </w:t>
      </w:r>
      <w:r w:rsidR="007E140A">
        <w:rPr>
          <w:rFonts w:ascii="Times New Roman" w:eastAsia="Calibri" w:hAnsi="Times New Roman" w:cs="Times New Roman"/>
          <w:sz w:val="28"/>
          <w:szCs w:val="28"/>
        </w:rPr>
        <w:t xml:space="preserve">пыталась остановить миграционный поток. </w:t>
      </w:r>
      <w:r w:rsidRPr="00B77EDB">
        <w:rPr>
          <w:rFonts w:ascii="Times New Roman" w:eastAsia="Calibri" w:hAnsi="Times New Roman" w:cs="Times New Roman"/>
          <w:sz w:val="28"/>
          <w:szCs w:val="28"/>
        </w:rPr>
        <w:t>Верховный комиссар</w:t>
      </w:r>
      <w:r w:rsidR="0030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238">
        <w:rPr>
          <w:rFonts w:ascii="Times New Roman" w:eastAsia="Calibri" w:hAnsi="Times New Roman" w:cs="Times New Roman"/>
          <w:sz w:val="28"/>
          <w:szCs w:val="28"/>
        </w:rPr>
        <w:t>организации ________________________</w:t>
      </w:r>
      <w:r w:rsidRPr="00B77EDB">
        <w:rPr>
          <w:rFonts w:ascii="Times New Roman" w:eastAsia="Calibri" w:hAnsi="Times New Roman" w:cs="Times New Roman"/>
          <w:sz w:val="28"/>
          <w:szCs w:val="28"/>
        </w:rPr>
        <w:t>, зна</w:t>
      </w:r>
      <w:r w:rsidR="00E42697">
        <w:rPr>
          <w:rFonts w:ascii="Times New Roman" w:eastAsia="Calibri" w:hAnsi="Times New Roman" w:cs="Times New Roman"/>
          <w:sz w:val="28"/>
          <w:szCs w:val="28"/>
        </w:rPr>
        <w:t>менитый норвежский полярник</w:t>
      </w:r>
      <w:r w:rsidRPr="00B77EDB">
        <w:rPr>
          <w:rFonts w:ascii="Times New Roman" w:eastAsia="Calibri" w:hAnsi="Times New Roman" w:cs="Times New Roman"/>
          <w:sz w:val="28"/>
          <w:szCs w:val="28"/>
        </w:rPr>
        <w:t xml:space="preserve"> Фритьоф Нансен смог убедить вернуться в Россию лишь около 10 тыс. человек. В 1924 </w:t>
      </w:r>
      <w:r w:rsidR="0030155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293238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301559">
        <w:rPr>
          <w:rFonts w:ascii="Times New Roman" w:eastAsia="Calibri" w:hAnsi="Times New Roman" w:cs="Times New Roman"/>
          <w:sz w:val="28"/>
          <w:szCs w:val="28"/>
        </w:rPr>
        <w:t xml:space="preserve">________________________ </w:t>
      </w:r>
      <w:r w:rsidRPr="00B77EDB">
        <w:rPr>
          <w:rFonts w:ascii="Times New Roman" w:eastAsia="Calibri" w:hAnsi="Times New Roman" w:cs="Times New Roman"/>
          <w:sz w:val="28"/>
          <w:szCs w:val="28"/>
        </w:rPr>
        <w:t>приняла решение о выдаче документов для беженцев.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Было выдано около 450 тысяч </w:t>
      </w:r>
      <w:r w:rsidR="00E42697">
        <w:rPr>
          <w:rFonts w:ascii="Times New Roman" w:eastAsia="Calibri" w:hAnsi="Times New Roman" w:cs="Times New Roman"/>
          <w:sz w:val="28"/>
          <w:szCs w:val="28"/>
        </w:rPr>
        <w:t>этих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 документов. Среди </w:t>
      </w:r>
      <w:r w:rsidR="00E42697">
        <w:rPr>
          <w:rFonts w:ascii="Times New Roman" w:eastAsia="Calibri" w:hAnsi="Times New Roman" w:cs="Times New Roman"/>
          <w:sz w:val="28"/>
          <w:szCs w:val="28"/>
        </w:rPr>
        <w:t>их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 обладателей</w:t>
      </w:r>
      <w:r w:rsidR="00E4269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 Владимир Набоков, Анна Павлова, Сергей Рахманинов, Игорь Стравинский, Зинаида Серебрякова, Илья Репин, Иван Бунин. </w:t>
      </w:r>
    </w:p>
    <w:p w:rsidR="00301559" w:rsidRDefault="00301559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2EC" w:rsidRDefault="00E42697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77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>Найдите в эксп</w:t>
      </w:r>
      <w:r w:rsidR="00B77EDB">
        <w:rPr>
          <w:rFonts w:ascii="Times New Roman" w:eastAsia="Calibri" w:hAnsi="Times New Roman" w:cs="Times New Roman"/>
          <w:sz w:val="28"/>
          <w:szCs w:val="28"/>
        </w:rPr>
        <w:t>озиции представленный документ, укажите его название.</w:t>
      </w:r>
    </w:p>
    <w:p w:rsidR="00B77EDB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E42697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B77EDB" w:rsidRPr="00D372EC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2EC" w:rsidRPr="00D372EC" w:rsidRDefault="00E42697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 Определите значение </w:t>
      </w:r>
      <w:r w:rsidR="00B77EDB">
        <w:rPr>
          <w:rFonts w:ascii="Times New Roman" w:eastAsia="Calibri" w:hAnsi="Times New Roman" w:cs="Times New Roman"/>
          <w:sz w:val="28"/>
          <w:szCs w:val="28"/>
        </w:rPr>
        <w:t xml:space="preserve">этого документа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>для жизни русского эмигранта.</w:t>
      </w:r>
    </w:p>
    <w:p w:rsidR="00D372EC" w:rsidRPr="00D372EC" w:rsidRDefault="00D372EC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E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E42697">
        <w:rPr>
          <w:rFonts w:ascii="Times New Roman" w:eastAsia="Calibri" w:hAnsi="Times New Roman" w:cs="Times New Roman"/>
          <w:sz w:val="28"/>
          <w:szCs w:val="28"/>
        </w:rPr>
        <w:t>__</w:t>
      </w:r>
      <w:r w:rsidRPr="00D372E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:rsidR="00D372EC" w:rsidRPr="00D372EC" w:rsidRDefault="00D372EC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72EC" w:rsidRPr="00D372EC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4269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>Подумайте, почему Иван Бунин до конца своей жизни в эмиграции прожил с</w:t>
      </w:r>
      <w:r w:rsidR="00E42697">
        <w:rPr>
          <w:rFonts w:ascii="Times New Roman" w:eastAsia="Calibri" w:hAnsi="Times New Roman" w:cs="Times New Roman"/>
          <w:sz w:val="28"/>
          <w:szCs w:val="28"/>
        </w:rPr>
        <w:t> 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>этим документом.</w:t>
      </w:r>
    </w:p>
    <w:p w:rsidR="00D372EC" w:rsidRPr="00D372EC" w:rsidRDefault="00D372EC" w:rsidP="00D3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EC">
        <w:rPr>
          <w:rFonts w:ascii="Times New Roman" w:eastAsia="Calibri" w:hAnsi="Times New Roman" w:cs="Times New Roman"/>
          <w:sz w:val="28"/>
          <w:szCs w:val="28"/>
        </w:rPr>
        <w:t>_</w:t>
      </w:r>
      <w:r w:rsidR="00E42697">
        <w:rPr>
          <w:rFonts w:ascii="Times New Roman" w:eastAsia="Calibri" w:hAnsi="Times New Roman" w:cs="Times New Roman"/>
          <w:sz w:val="28"/>
          <w:szCs w:val="28"/>
        </w:rPr>
        <w:t>__</w:t>
      </w:r>
      <w:r w:rsidRPr="00D372E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7971A7" w:rsidRDefault="007971A7" w:rsidP="00E560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60C6">
        <w:rPr>
          <w:rFonts w:ascii="Times New Roman" w:eastAsia="Calibri" w:hAnsi="Times New Roman" w:cs="Times New Roman"/>
          <w:b/>
          <w:sz w:val="28"/>
          <w:szCs w:val="28"/>
        </w:rPr>
        <w:t>Задание №</w:t>
      </w:r>
      <w:r w:rsidR="006C2FB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560C6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751D9D" w:rsidRPr="00751D9D">
        <w:rPr>
          <w:rFonts w:ascii="Times New Roman" w:eastAsia="Calibri" w:hAnsi="Times New Roman" w:cs="Times New Roman"/>
          <w:sz w:val="28"/>
          <w:szCs w:val="28"/>
        </w:rPr>
        <w:t>В</w:t>
      </w:r>
      <w:r w:rsidR="00751D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1D9D" w:rsidRPr="00751D9D">
        <w:rPr>
          <w:rFonts w:ascii="Times New Roman" w:eastAsia="Calibri" w:hAnsi="Times New Roman" w:cs="Times New Roman"/>
          <w:sz w:val="28"/>
          <w:szCs w:val="28"/>
        </w:rPr>
        <w:t>разделе «Сохраненная Россия» н</w:t>
      </w:r>
      <w:r w:rsidRPr="00E560C6">
        <w:rPr>
          <w:rFonts w:ascii="Times New Roman" w:eastAsia="Calibri" w:hAnsi="Times New Roman" w:cs="Times New Roman"/>
          <w:sz w:val="28"/>
          <w:szCs w:val="28"/>
        </w:rPr>
        <w:t>айдите</w:t>
      </w:r>
      <w:r w:rsidR="00751D9D">
        <w:rPr>
          <w:rFonts w:ascii="Times New Roman" w:eastAsia="Calibri" w:hAnsi="Times New Roman" w:cs="Times New Roman"/>
          <w:sz w:val="28"/>
          <w:szCs w:val="28"/>
        </w:rPr>
        <w:t xml:space="preserve"> экспонаты, непосредственно связанные с парадоксальными фактами из жизни русских эмигрантов. Подтвердите или опровергните </w:t>
      </w:r>
      <w:r w:rsidR="006C2FB3">
        <w:rPr>
          <w:rFonts w:ascii="Times New Roman" w:eastAsia="Calibri" w:hAnsi="Times New Roman" w:cs="Times New Roman"/>
          <w:sz w:val="28"/>
          <w:szCs w:val="28"/>
        </w:rPr>
        <w:t xml:space="preserve">приведенные ниже </w:t>
      </w:r>
      <w:r w:rsidR="00751D9D">
        <w:rPr>
          <w:rFonts w:ascii="Times New Roman" w:eastAsia="Calibri" w:hAnsi="Times New Roman" w:cs="Times New Roman"/>
          <w:sz w:val="28"/>
          <w:szCs w:val="28"/>
        </w:rPr>
        <w:t xml:space="preserve">факты, указав </w:t>
      </w:r>
      <w:r w:rsidR="00A33FA5">
        <w:rPr>
          <w:rFonts w:ascii="Times New Roman" w:eastAsia="Calibri" w:hAnsi="Times New Roman" w:cs="Times New Roman"/>
          <w:sz w:val="28"/>
          <w:szCs w:val="28"/>
        </w:rPr>
        <w:t xml:space="preserve">названия </w:t>
      </w:r>
      <w:r w:rsidR="00751D9D">
        <w:rPr>
          <w:rFonts w:ascii="Times New Roman" w:eastAsia="Calibri" w:hAnsi="Times New Roman" w:cs="Times New Roman"/>
          <w:sz w:val="28"/>
          <w:szCs w:val="28"/>
        </w:rPr>
        <w:t>экспонатов.</w:t>
      </w:r>
    </w:p>
    <w:p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0C6" w:rsidRPr="00E560C6" w:rsidRDefault="008062BF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5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>Правда ли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 xml:space="preserve"> что в чемодане одного из эмигрантов уместился «осколок» Зимнего дворца? </w:t>
      </w:r>
    </w:p>
    <w:p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C6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8062BF">
        <w:rPr>
          <w:rFonts w:ascii="Times New Roman" w:eastAsia="Calibri" w:hAnsi="Times New Roman" w:cs="Times New Roman"/>
          <w:sz w:val="28"/>
          <w:szCs w:val="28"/>
        </w:rPr>
        <w:t>__</w:t>
      </w:r>
      <w:r w:rsidRPr="00E560C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0C6" w:rsidRPr="00E560C6" w:rsidRDefault="008062BF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5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73D" w:rsidRPr="0048573D">
        <w:rPr>
          <w:rFonts w:ascii="Times New Roman" w:eastAsia="Calibri" w:hAnsi="Times New Roman" w:cs="Times New Roman"/>
          <w:sz w:val="28"/>
          <w:szCs w:val="28"/>
        </w:rPr>
        <w:t xml:space="preserve">Возможно ли было 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>э</w:t>
      </w:r>
      <w:r w:rsidR="0048573D">
        <w:rPr>
          <w:rFonts w:ascii="Times New Roman" w:eastAsia="Calibri" w:hAnsi="Times New Roman" w:cs="Times New Roman"/>
          <w:sz w:val="28"/>
          <w:szCs w:val="28"/>
        </w:rPr>
        <w:t xml:space="preserve">мигрантам </w:t>
      </w:r>
      <w:r w:rsidR="00FA4ED7">
        <w:rPr>
          <w:rFonts w:ascii="Times New Roman" w:eastAsia="Calibri" w:hAnsi="Times New Roman" w:cs="Times New Roman"/>
          <w:sz w:val="28"/>
          <w:szCs w:val="28"/>
        </w:rPr>
        <w:t>годами не распаковывать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 xml:space="preserve"> свои чемоданы?</w:t>
      </w:r>
    </w:p>
    <w:p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C6">
        <w:rPr>
          <w:rFonts w:ascii="Times New Roman" w:eastAsia="Calibri" w:hAnsi="Times New Roman" w:cs="Times New Roman"/>
          <w:sz w:val="28"/>
          <w:szCs w:val="28"/>
        </w:rPr>
        <w:t>__</w:t>
      </w:r>
      <w:r w:rsidR="008062BF">
        <w:rPr>
          <w:rFonts w:ascii="Times New Roman" w:eastAsia="Calibri" w:hAnsi="Times New Roman" w:cs="Times New Roman"/>
          <w:sz w:val="28"/>
          <w:szCs w:val="28"/>
        </w:rPr>
        <w:t>__</w:t>
      </w:r>
      <w:r w:rsidRPr="00E560C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0C6" w:rsidRPr="00E560C6" w:rsidRDefault="008062BF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8573D">
        <w:rPr>
          <w:rFonts w:ascii="Times New Roman" w:eastAsia="Calibri" w:hAnsi="Times New Roman" w:cs="Times New Roman"/>
          <w:sz w:val="28"/>
          <w:szCs w:val="28"/>
        </w:rPr>
        <w:t xml:space="preserve"> Могла ли в одном из багажей поместиться дюжина 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>ящиков с книгами?</w:t>
      </w:r>
    </w:p>
    <w:p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C6">
        <w:rPr>
          <w:rFonts w:ascii="Times New Roman" w:eastAsia="Calibri" w:hAnsi="Times New Roman" w:cs="Times New Roman"/>
          <w:sz w:val="28"/>
          <w:szCs w:val="28"/>
        </w:rPr>
        <w:t>__</w:t>
      </w:r>
      <w:r w:rsidR="008062BF">
        <w:rPr>
          <w:rFonts w:ascii="Times New Roman" w:eastAsia="Calibri" w:hAnsi="Times New Roman" w:cs="Times New Roman"/>
          <w:sz w:val="28"/>
          <w:szCs w:val="28"/>
        </w:rPr>
        <w:t>__</w:t>
      </w:r>
      <w:r w:rsidRPr="00E560C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DF3" w:rsidRPr="00740DF3" w:rsidRDefault="00004A2D" w:rsidP="00740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2D">
        <w:rPr>
          <w:rFonts w:ascii="Times New Roman" w:eastAsia="Calibri" w:hAnsi="Times New Roman" w:cs="Times New Roman"/>
          <w:b/>
          <w:sz w:val="28"/>
          <w:szCs w:val="28"/>
        </w:rPr>
        <w:t>Задание №</w:t>
      </w:r>
      <w:r w:rsidR="008062B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04A2D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740DF3" w:rsidRPr="00740DF3">
        <w:rPr>
          <w:rFonts w:ascii="Times New Roman" w:eastAsia="Calibri" w:hAnsi="Times New Roman" w:cs="Times New Roman"/>
          <w:sz w:val="28"/>
          <w:szCs w:val="28"/>
        </w:rPr>
        <w:t xml:space="preserve">Найдите в экспозиции раздела «Сохраненная Россия» навигационный столб с дорожными указателями. Нанесите эту информацию на карту. </w:t>
      </w:r>
    </w:p>
    <w:p w:rsid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BAB" w:rsidRPr="00004A2D" w:rsidRDefault="003B1BAB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A2D" w:rsidRDefault="00D416F8" w:rsidP="00D41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4768E8" wp14:editId="2F906FB6">
            <wp:extent cx="5696927" cy="3125470"/>
            <wp:effectExtent l="19050" t="19050" r="18415" b="17780"/>
            <wp:docPr id="5" name="Рисунок 5" descr="C:\Users\karpinchiksg\Desktop\Цивилизации-на-карте-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pinchiksg\Desktop\Цивилизации-на-карте-ми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913" cy="316167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23611" w:rsidRPr="00004A2D" w:rsidRDefault="00123611" w:rsidP="00D41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4A2D" w:rsidRP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2D">
        <w:rPr>
          <w:rFonts w:ascii="Times New Roman" w:eastAsia="Calibri" w:hAnsi="Times New Roman" w:cs="Times New Roman"/>
          <w:sz w:val="28"/>
          <w:szCs w:val="28"/>
        </w:rPr>
        <w:t>Сделайте соответствующие выводы</w:t>
      </w:r>
      <w:r w:rsidRPr="00004A2D">
        <w:rPr>
          <w:rFonts w:ascii="Calibri" w:eastAsia="Calibri" w:hAnsi="Calibri" w:cs="Times New Roman"/>
          <w:sz w:val="28"/>
          <w:szCs w:val="28"/>
        </w:rPr>
        <w:t xml:space="preserve"> </w:t>
      </w:r>
      <w:r w:rsidRPr="00004A2D">
        <w:rPr>
          <w:rFonts w:ascii="Times New Roman" w:eastAsia="Calibri" w:hAnsi="Times New Roman" w:cs="Times New Roman"/>
          <w:b/>
          <w:sz w:val="28"/>
          <w:szCs w:val="28"/>
        </w:rPr>
        <w:t>об особенностях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 первой волны русской эмиграции (не менее </w:t>
      </w:r>
      <w:r w:rsidR="007813D3">
        <w:rPr>
          <w:rFonts w:ascii="Times New Roman" w:eastAsia="Calibri" w:hAnsi="Times New Roman" w:cs="Times New Roman"/>
          <w:sz w:val="28"/>
          <w:szCs w:val="28"/>
        </w:rPr>
        <w:t>трех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 особенностей). </w:t>
      </w:r>
    </w:p>
    <w:p w:rsidR="00004A2D" w:rsidRPr="00004A2D" w:rsidRDefault="00596E91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004A2D" w:rsidRPr="00004A2D" w:rsidRDefault="003B1BAB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96E91">
        <w:rPr>
          <w:rFonts w:ascii="Times New Roman" w:eastAsia="Calibri" w:hAnsi="Times New Roman" w:cs="Times New Roman"/>
          <w:sz w:val="28"/>
          <w:szCs w:val="28"/>
        </w:rPr>
        <w:t>. ______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004A2D" w:rsidRPr="00004A2D" w:rsidRDefault="00596E91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004A2D" w:rsidRP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BE0" w:rsidRPr="00004A2D" w:rsidRDefault="00004A2D" w:rsidP="00577B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2D">
        <w:rPr>
          <w:rFonts w:ascii="Times New Roman" w:eastAsia="Calibri" w:hAnsi="Times New Roman" w:cs="Times New Roman"/>
          <w:b/>
          <w:sz w:val="28"/>
          <w:szCs w:val="28"/>
        </w:rPr>
        <w:t>Задание №</w:t>
      </w:r>
      <w:r w:rsidR="009E5A99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04A2D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BE0">
        <w:rPr>
          <w:rFonts w:ascii="Times New Roman" w:eastAsia="Calibri" w:hAnsi="Times New Roman" w:cs="Times New Roman"/>
          <w:sz w:val="28"/>
          <w:szCs w:val="28"/>
        </w:rPr>
        <w:t xml:space="preserve">Рассмотрите </w:t>
      </w:r>
      <w:r w:rsidR="00577BE0" w:rsidRPr="00004A2D">
        <w:rPr>
          <w:rFonts w:ascii="Times New Roman" w:eastAsia="Calibri" w:hAnsi="Times New Roman" w:cs="Times New Roman"/>
          <w:sz w:val="28"/>
          <w:szCs w:val="28"/>
        </w:rPr>
        <w:t>экспонат</w:t>
      </w:r>
      <w:r w:rsidR="00577BE0">
        <w:rPr>
          <w:rFonts w:ascii="Times New Roman" w:eastAsia="Calibri" w:hAnsi="Times New Roman" w:cs="Times New Roman"/>
          <w:sz w:val="28"/>
          <w:szCs w:val="28"/>
        </w:rPr>
        <w:t>ы</w:t>
      </w:r>
      <w:r w:rsidR="00577BE0" w:rsidRPr="00004A2D">
        <w:rPr>
          <w:rFonts w:ascii="Times New Roman" w:eastAsia="Calibri" w:hAnsi="Times New Roman" w:cs="Times New Roman"/>
          <w:sz w:val="28"/>
          <w:szCs w:val="28"/>
        </w:rPr>
        <w:t xml:space="preserve"> раздела «Воинство»</w:t>
      </w:r>
      <w:r w:rsidR="00577BE0">
        <w:rPr>
          <w:rFonts w:ascii="Times New Roman" w:eastAsia="Calibri" w:hAnsi="Times New Roman" w:cs="Times New Roman"/>
          <w:sz w:val="28"/>
          <w:szCs w:val="28"/>
        </w:rPr>
        <w:t>.</w:t>
      </w:r>
      <w:r w:rsidR="00577BE0" w:rsidRPr="0000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BE0">
        <w:rPr>
          <w:rFonts w:ascii="Times New Roman" w:eastAsia="Calibri" w:hAnsi="Times New Roman" w:cs="Times New Roman"/>
          <w:sz w:val="28"/>
          <w:szCs w:val="28"/>
        </w:rPr>
        <w:t xml:space="preserve">Определите </w:t>
      </w:r>
      <w:r w:rsidR="00577BE0" w:rsidRPr="00004A2D">
        <w:rPr>
          <w:rFonts w:ascii="Times New Roman" w:eastAsia="Calibri" w:hAnsi="Times New Roman" w:cs="Times New Roman"/>
          <w:sz w:val="28"/>
          <w:szCs w:val="28"/>
        </w:rPr>
        <w:t>название печатного органа русской военной эмиграции. Что означало это название?</w:t>
      </w:r>
    </w:p>
    <w:p w:rsidR="00004A2D" w:rsidRP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615C83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577BE0">
        <w:rPr>
          <w:rFonts w:ascii="Times New Roman" w:eastAsia="Calibri" w:hAnsi="Times New Roman" w:cs="Times New Roman"/>
          <w:sz w:val="28"/>
          <w:szCs w:val="28"/>
        </w:rPr>
        <w:t>____</w:t>
      </w:r>
      <w:r w:rsidR="00615C83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C8454C" w:rsidRDefault="00C8454C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94D" w:rsidRPr="00204411" w:rsidRDefault="00C646E5" w:rsidP="0051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156351">
        <w:rPr>
          <w:rFonts w:ascii="Times New Roman" w:hAnsi="Times New Roman" w:cs="Times New Roman"/>
          <w:b/>
          <w:sz w:val="28"/>
          <w:szCs w:val="28"/>
        </w:rPr>
        <w:t>№</w:t>
      </w:r>
      <w:r w:rsidR="00A45BA2" w:rsidRPr="0015635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0A2749" w:rsidRPr="00156351">
        <w:rPr>
          <w:rFonts w:ascii="Times New Roman" w:hAnsi="Times New Roman" w:cs="Times New Roman"/>
          <w:b/>
          <w:sz w:val="28"/>
          <w:szCs w:val="28"/>
        </w:rPr>
        <w:t>.</w:t>
      </w:r>
      <w:r w:rsidR="000A2749" w:rsidRPr="00156351">
        <w:rPr>
          <w:rFonts w:ascii="Times New Roman" w:hAnsi="Times New Roman" w:cs="Times New Roman"/>
          <w:sz w:val="28"/>
          <w:szCs w:val="28"/>
        </w:rPr>
        <w:t xml:space="preserve"> </w:t>
      </w:r>
      <w:r w:rsidR="000A2749" w:rsidRPr="00204411">
        <w:rPr>
          <w:rFonts w:ascii="Times New Roman" w:hAnsi="Times New Roman" w:cs="Times New Roman"/>
          <w:sz w:val="28"/>
          <w:szCs w:val="28"/>
        </w:rPr>
        <w:t xml:space="preserve">Изучите экспонаты из наследия 1-го Сумского гусарского полка. Это реконструкция «полкового музея в изгнании». </w:t>
      </w:r>
      <w:r w:rsidR="0051494D">
        <w:rPr>
          <w:rFonts w:ascii="Times New Roman" w:hAnsi="Times New Roman" w:cs="Times New Roman"/>
          <w:sz w:val="28"/>
          <w:szCs w:val="28"/>
        </w:rPr>
        <w:t>Т</w:t>
      </w:r>
      <w:r w:rsidR="0051494D" w:rsidRPr="00204411">
        <w:rPr>
          <w:rFonts w:ascii="Times New Roman" w:hAnsi="Times New Roman" w:cs="Times New Roman"/>
          <w:sz w:val="28"/>
          <w:szCs w:val="28"/>
        </w:rPr>
        <w:t>акие музеи создавались</w:t>
      </w:r>
      <w:r w:rsidR="0051494D">
        <w:rPr>
          <w:rFonts w:ascii="Times New Roman" w:hAnsi="Times New Roman" w:cs="Times New Roman"/>
          <w:sz w:val="28"/>
          <w:szCs w:val="28"/>
        </w:rPr>
        <w:t>, как правило,</w:t>
      </w:r>
      <w:r w:rsidR="0051494D" w:rsidRPr="00204411">
        <w:rPr>
          <w:rFonts w:ascii="Times New Roman" w:hAnsi="Times New Roman" w:cs="Times New Roman"/>
          <w:sz w:val="28"/>
          <w:szCs w:val="28"/>
        </w:rPr>
        <w:t xml:space="preserve"> в небольших съемных помещениях (русских «домах» и клубах), чаще всего </w:t>
      </w:r>
      <w:r w:rsidR="0051494D">
        <w:rPr>
          <w:rFonts w:ascii="Times New Roman" w:hAnsi="Times New Roman" w:cs="Times New Roman"/>
          <w:sz w:val="28"/>
          <w:szCs w:val="28"/>
        </w:rPr>
        <w:t xml:space="preserve">– </w:t>
      </w:r>
      <w:r w:rsidR="0051494D" w:rsidRPr="00204411">
        <w:rPr>
          <w:rFonts w:ascii="Times New Roman" w:hAnsi="Times New Roman" w:cs="Times New Roman"/>
          <w:sz w:val="28"/>
          <w:szCs w:val="28"/>
        </w:rPr>
        <w:t xml:space="preserve">в квартире одного из офицеров полкового союза. </w:t>
      </w:r>
    </w:p>
    <w:p w:rsidR="0051494D" w:rsidRDefault="0051494D" w:rsidP="0051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Перечислите ценные экспон</w:t>
      </w:r>
      <w:r w:rsidR="00235618">
        <w:rPr>
          <w:rFonts w:ascii="Times New Roman" w:hAnsi="Times New Roman" w:cs="Times New Roman"/>
          <w:sz w:val="28"/>
          <w:szCs w:val="28"/>
        </w:rPr>
        <w:t>аты.</w:t>
      </w:r>
    </w:p>
    <w:p w:rsidR="00A45BA2" w:rsidRDefault="00A45BA2" w:rsidP="0051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3379C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7AF6" w:rsidRPr="00204411" w:rsidRDefault="005E7AF6" w:rsidP="0051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="00235618">
        <w:rPr>
          <w:rFonts w:ascii="Times New Roman" w:hAnsi="Times New Roman" w:cs="Times New Roman"/>
          <w:sz w:val="28"/>
          <w:szCs w:val="28"/>
        </w:rPr>
        <w:t>цель существования таких музеев.</w:t>
      </w:r>
    </w:p>
    <w:p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04411">
        <w:rPr>
          <w:rFonts w:ascii="Times New Roman" w:hAnsi="Times New Roman" w:cs="Times New Roman"/>
          <w:sz w:val="28"/>
          <w:szCs w:val="28"/>
        </w:rPr>
        <w:t>________________________</w:t>
      </w:r>
      <w:r w:rsidR="003379CE">
        <w:rPr>
          <w:rFonts w:ascii="Times New Roman" w:hAnsi="Times New Roman" w:cs="Times New Roman"/>
          <w:sz w:val="28"/>
          <w:szCs w:val="28"/>
        </w:rPr>
        <w:t>__</w:t>
      </w:r>
      <w:r w:rsidR="00204411">
        <w:rPr>
          <w:rFonts w:ascii="Times New Roman" w:hAnsi="Times New Roman" w:cs="Times New Roman"/>
          <w:sz w:val="28"/>
          <w:szCs w:val="28"/>
        </w:rPr>
        <w:t>_____</w:t>
      </w:r>
    </w:p>
    <w:p w:rsidR="0079107B" w:rsidRDefault="0079107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C83" w:rsidRDefault="0079107B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07B">
        <w:rPr>
          <w:rFonts w:ascii="Times New Roman" w:eastAsia="Calibri" w:hAnsi="Times New Roman" w:cs="Times New Roman"/>
          <w:b/>
          <w:sz w:val="28"/>
          <w:szCs w:val="28"/>
        </w:rPr>
        <w:t>Задание № 8.</w:t>
      </w:r>
      <w:r w:rsidRPr="0079107B">
        <w:rPr>
          <w:rFonts w:ascii="Times New Roman" w:eastAsia="Calibri" w:hAnsi="Times New Roman" w:cs="Times New Roman"/>
          <w:sz w:val="28"/>
          <w:szCs w:val="28"/>
        </w:rPr>
        <w:t xml:space="preserve"> В разделе «На дальних берегах» найдите </w:t>
      </w:r>
      <w:r w:rsidR="000A7E53">
        <w:rPr>
          <w:rFonts w:ascii="Times New Roman" w:eastAsia="Calibri" w:hAnsi="Times New Roman" w:cs="Times New Roman"/>
          <w:sz w:val="28"/>
          <w:szCs w:val="28"/>
        </w:rPr>
        <w:t xml:space="preserve">и укажите </w:t>
      </w:r>
      <w:r w:rsidRPr="0079107B">
        <w:rPr>
          <w:rFonts w:ascii="Times New Roman" w:eastAsia="Calibri" w:hAnsi="Times New Roman" w:cs="Times New Roman"/>
          <w:sz w:val="28"/>
          <w:szCs w:val="28"/>
        </w:rPr>
        <w:t>экспонат, доказывающий, что русская эмиграция 1920–1930-х гг. стала мировым явлен</w:t>
      </w:r>
      <w:r w:rsidR="000A7E53">
        <w:rPr>
          <w:rFonts w:ascii="Times New Roman" w:eastAsia="Calibri" w:hAnsi="Times New Roman" w:cs="Times New Roman"/>
          <w:sz w:val="28"/>
          <w:szCs w:val="28"/>
        </w:rPr>
        <w:t>ием.</w:t>
      </w:r>
    </w:p>
    <w:p w:rsidR="00615C83" w:rsidRDefault="00615C83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23561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615C83" w:rsidRDefault="00615C83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AF6" w:rsidRDefault="005E7AF6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AF6" w:rsidRDefault="005E7AF6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07B" w:rsidRDefault="000A7E53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Рассмотрите этот экспонат </w:t>
      </w:r>
      <w:r>
        <w:rPr>
          <w:rFonts w:ascii="Times New Roman" w:eastAsia="Calibri" w:hAnsi="Times New Roman" w:cs="Times New Roman"/>
          <w:sz w:val="28"/>
          <w:szCs w:val="28"/>
        </w:rPr>
        <w:t>и п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равильно </w:t>
      </w:r>
      <w:r w:rsidR="005E7AF6">
        <w:rPr>
          <w:rFonts w:ascii="Times New Roman" w:eastAsia="Calibri" w:hAnsi="Times New Roman" w:cs="Times New Roman"/>
          <w:sz w:val="28"/>
          <w:szCs w:val="28"/>
        </w:rPr>
        <w:t>выберите варианты ответов.</w:t>
      </w:r>
    </w:p>
    <w:p w:rsidR="000A7E53" w:rsidRPr="0079107B" w:rsidRDefault="000A7E53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07B" w:rsidRPr="0079107B" w:rsidRDefault="005E7AF6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>. Основной поток переселенцев после 1917 г. был связан с эвакуацией военных и гражданск</w:t>
      </w:r>
      <w:r>
        <w:rPr>
          <w:rFonts w:ascii="Times New Roman" w:eastAsia="Calibri" w:hAnsi="Times New Roman" w:cs="Times New Roman"/>
          <w:sz w:val="28"/>
          <w:szCs w:val="28"/>
        </w:rPr>
        <w:t>их лиц в ходе Гражданской войны.</w:t>
      </w:r>
    </w:p>
    <w:p w:rsidR="0079107B" w:rsidRPr="0079107B" w:rsidRDefault="005E7AF6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 период с 1918 по 1922 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>г. большая часть русских эмигрантов отправилась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>Соединенные Штаты Аме</w:t>
      </w:r>
      <w:r>
        <w:rPr>
          <w:rFonts w:ascii="Times New Roman" w:eastAsia="Calibri" w:hAnsi="Times New Roman" w:cs="Times New Roman"/>
          <w:sz w:val="28"/>
          <w:szCs w:val="28"/>
        </w:rPr>
        <w:t>рики.</w:t>
      </w:r>
    </w:p>
    <w:p w:rsidR="0079107B" w:rsidRPr="0079107B" w:rsidRDefault="005E7AF6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41652473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9B2E12">
        <w:rPr>
          <w:rFonts w:ascii="Times New Roman" w:eastAsia="Calibri" w:hAnsi="Times New Roman" w:cs="Times New Roman"/>
          <w:sz w:val="28"/>
          <w:szCs w:val="28"/>
        </w:rPr>
        <w:t>1920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-е гг. </w:t>
      </w:r>
      <w:r w:rsidR="00603E80">
        <w:rPr>
          <w:rFonts w:ascii="Times New Roman" w:eastAsia="Calibri" w:hAnsi="Times New Roman" w:cs="Times New Roman"/>
          <w:sz w:val="28"/>
          <w:szCs w:val="28"/>
        </w:rPr>
        <w:t>больше всего</w:t>
      </w:r>
      <w:r w:rsidR="00603E80" w:rsidRPr="0079107B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603E80">
        <w:rPr>
          <w:rFonts w:ascii="Times New Roman" w:eastAsia="Calibri" w:hAnsi="Times New Roman" w:cs="Times New Roman"/>
          <w:sz w:val="28"/>
          <w:szCs w:val="28"/>
        </w:rPr>
        <w:t>ов</w:t>
      </w:r>
      <w:r w:rsidR="00603E80" w:rsidRPr="00791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русской эмиграции </w:t>
      </w:r>
      <w:r w:rsidR="00603E80">
        <w:rPr>
          <w:rFonts w:ascii="Times New Roman" w:eastAsia="Calibri" w:hAnsi="Times New Roman" w:cs="Times New Roman"/>
          <w:sz w:val="28"/>
          <w:szCs w:val="28"/>
        </w:rPr>
        <w:t>было</w:t>
      </w:r>
      <w:r w:rsidR="009B2E12">
        <w:rPr>
          <w:rFonts w:ascii="Times New Roman" w:eastAsia="Calibri" w:hAnsi="Times New Roman" w:cs="Times New Roman"/>
          <w:sz w:val="28"/>
          <w:szCs w:val="28"/>
        </w:rPr>
        <w:t xml:space="preserve"> на Дальнем Востоке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79107B" w:rsidRDefault="005E7AF6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B4649">
        <w:rPr>
          <w:rFonts w:ascii="Times New Roman" w:eastAsia="Calibri" w:hAnsi="Times New Roman" w:cs="Times New Roman"/>
          <w:sz w:val="28"/>
          <w:szCs w:val="28"/>
        </w:rPr>
        <w:t xml:space="preserve"> Численность русских, покинувших Россию в 1918</w:t>
      </w:r>
      <w:r w:rsidR="00EB4649" w:rsidRPr="00EB4649">
        <w:rPr>
          <w:rFonts w:ascii="Times New Roman" w:eastAsia="Calibri" w:hAnsi="Times New Roman" w:cs="Times New Roman"/>
          <w:sz w:val="28"/>
          <w:szCs w:val="28"/>
        </w:rPr>
        <w:t>–</w:t>
      </w:r>
      <w:r w:rsidR="00EB4649">
        <w:rPr>
          <w:rFonts w:ascii="Times New Roman" w:eastAsia="Calibri" w:hAnsi="Times New Roman" w:cs="Times New Roman"/>
          <w:sz w:val="28"/>
          <w:szCs w:val="28"/>
        </w:rPr>
        <w:t>1922 гг., составила (по разным источн</w:t>
      </w:r>
      <w:r>
        <w:rPr>
          <w:rFonts w:ascii="Times New Roman" w:eastAsia="Calibri" w:hAnsi="Times New Roman" w:cs="Times New Roman"/>
          <w:sz w:val="28"/>
          <w:szCs w:val="28"/>
        </w:rPr>
        <w:t>икам) от 1,5 до 5,5 млн человек.</w:t>
      </w:r>
    </w:p>
    <w:p w:rsidR="00C167D6" w:rsidRPr="0079107B" w:rsidRDefault="005E7AF6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167D6">
        <w:rPr>
          <w:rFonts w:ascii="Times New Roman" w:eastAsia="Calibri" w:hAnsi="Times New Roman" w:cs="Times New Roman"/>
          <w:sz w:val="28"/>
          <w:szCs w:val="28"/>
        </w:rPr>
        <w:t xml:space="preserve"> Основными центрами русской эмиграции первой волны стали Париж, Берлин, София, Прага, Белград, Харбин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411" w:rsidRPr="0044535C" w:rsidRDefault="005E7AF6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4535C" w:rsidRPr="0044535C">
        <w:rPr>
          <w:rFonts w:ascii="Times New Roman" w:hAnsi="Times New Roman" w:cs="Times New Roman"/>
          <w:sz w:val="28"/>
          <w:szCs w:val="28"/>
        </w:rPr>
        <w:t xml:space="preserve"> </w:t>
      </w:r>
      <w:r w:rsidR="009B2E12" w:rsidRPr="009B2E12">
        <w:rPr>
          <w:rFonts w:ascii="Times New Roman" w:hAnsi="Times New Roman" w:cs="Times New Roman"/>
          <w:sz w:val="28"/>
          <w:szCs w:val="28"/>
        </w:rPr>
        <w:t>В 1920–1930-е гг. центры русской эмиграции существовали только в Европе</w:t>
      </w:r>
      <w:r w:rsidR="009B2E12">
        <w:rPr>
          <w:rFonts w:ascii="Times New Roman" w:hAnsi="Times New Roman" w:cs="Times New Roman"/>
          <w:sz w:val="28"/>
          <w:szCs w:val="28"/>
        </w:rPr>
        <w:t>.</w:t>
      </w:r>
    </w:p>
    <w:p w:rsidR="00C8454C" w:rsidRDefault="00C8454C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57" w:rsidRDefault="00C646E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79107B">
        <w:rPr>
          <w:rFonts w:ascii="Times New Roman" w:hAnsi="Times New Roman" w:cs="Times New Roman"/>
          <w:b/>
          <w:sz w:val="28"/>
          <w:szCs w:val="28"/>
        </w:rPr>
        <w:t>№</w:t>
      </w:r>
      <w:r w:rsidR="0079107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79107B">
        <w:rPr>
          <w:rFonts w:ascii="Times New Roman" w:hAnsi="Times New Roman" w:cs="Times New Roman"/>
          <w:b/>
          <w:sz w:val="28"/>
          <w:szCs w:val="28"/>
        </w:rPr>
        <w:t>.</w:t>
      </w:r>
      <w:r w:rsidR="000A2749" w:rsidRPr="002044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4757" w:rsidRPr="00C14757">
        <w:rPr>
          <w:rFonts w:ascii="Times New Roman" w:hAnsi="Times New Roman" w:cs="Times New Roman"/>
          <w:sz w:val="28"/>
          <w:szCs w:val="28"/>
        </w:rPr>
        <w:t>Раздел «Вера и милос</w:t>
      </w:r>
      <w:r w:rsidR="00C14757">
        <w:rPr>
          <w:rFonts w:ascii="Times New Roman" w:hAnsi="Times New Roman" w:cs="Times New Roman"/>
          <w:sz w:val="28"/>
          <w:szCs w:val="28"/>
        </w:rPr>
        <w:t>ердие».</w:t>
      </w:r>
    </w:p>
    <w:p w:rsidR="00F572AA" w:rsidRPr="00F572AA" w:rsidRDefault="00F572AA" w:rsidP="00F5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F572AA">
        <w:rPr>
          <w:rFonts w:ascii="Times New Roman" w:hAnsi="Times New Roman" w:cs="Times New Roman"/>
          <w:sz w:val="28"/>
          <w:szCs w:val="28"/>
        </w:rPr>
        <w:t>отрыв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572AA">
        <w:rPr>
          <w:rFonts w:ascii="Times New Roman" w:hAnsi="Times New Roman" w:cs="Times New Roman"/>
          <w:sz w:val="28"/>
          <w:szCs w:val="28"/>
        </w:rPr>
        <w:t xml:space="preserve"> из стихотворения А. Майкова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72AA">
        <w:rPr>
          <w:rFonts w:ascii="Times New Roman" w:hAnsi="Times New Roman" w:cs="Times New Roman"/>
          <w:sz w:val="28"/>
          <w:szCs w:val="28"/>
        </w:rPr>
        <w:t xml:space="preserve"> вставьте пропущенное слово.</w:t>
      </w:r>
    </w:p>
    <w:p w:rsidR="00F572AA" w:rsidRDefault="00F572AA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11">
        <w:rPr>
          <w:rFonts w:ascii="Times New Roman" w:hAnsi="Times New Roman" w:cs="Times New Roman"/>
          <w:i/>
          <w:sz w:val="28"/>
          <w:szCs w:val="28"/>
        </w:rPr>
        <w:t>«Когда, гоним тоской неутолимой,</w:t>
      </w:r>
    </w:p>
    <w:p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11">
        <w:rPr>
          <w:rFonts w:ascii="Times New Roman" w:hAnsi="Times New Roman" w:cs="Times New Roman"/>
          <w:i/>
          <w:sz w:val="28"/>
          <w:szCs w:val="28"/>
        </w:rPr>
        <w:t>Войдешь _____________ и станешь там в тиши,</w:t>
      </w:r>
    </w:p>
    <w:p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11">
        <w:rPr>
          <w:rFonts w:ascii="Times New Roman" w:hAnsi="Times New Roman" w:cs="Times New Roman"/>
          <w:i/>
          <w:sz w:val="28"/>
          <w:szCs w:val="28"/>
        </w:rPr>
        <w:t>Потерянный в толпе необозримой,</w:t>
      </w:r>
    </w:p>
    <w:p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11">
        <w:rPr>
          <w:rFonts w:ascii="Times New Roman" w:hAnsi="Times New Roman" w:cs="Times New Roman"/>
          <w:i/>
          <w:sz w:val="28"/>
          <w:szCs w:val="28"/>
        </w:rPr>
        <w:t xml:space="preserve">Как часть одной страдающей </w:t>
      </w:r>
      <w:r w:rsidR="00B77004" w:rsidRPr="00204411">
        <w:rPr>
          <w:rFonts w:ascii="Times New Roman" w:hAnsi="Times New Roman" w:cs="Times New Roman"/>
          <w:i/>
          <w:sz w:val="28"/>
          <w:szCs w:val="28"/>
        </w:rPr>
        <w:t>души…»</w:t>
      </w:r>
    </w:p>
    <w:p w:rsidR="004F757F" w:rsidRDefault="004F757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57F" w:rsidRPr="004F757F" w:rsidRDefault="004F757F" w:rsidP="004F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7F">
        <w:rPr>
          <w:rFonts w:ascii="Times New Roman" w:hAnsi="Times New Roman" w:cs="Times New Roman"/>
          <w:sz w:val="28"/>
          <w:szCs w:val="28"/>
        </w:rPr>
        <w:t xml:space="preserve">Укажите на схеме основные функции этого объекта в жизни русской эмиграции. К каждой функции </w:t>
      </w:r>
      <w:r w:rsidR="005E7AF6">
        <w:rPr>
          <w:rFonts w:ascii="Times New Roman" w:hAnsi="Times New Roman" w:cs="Times New Roman"/>
          <w:sz w:val="28"/>
          <w:szCs w:val="28"/>
        </w:rPr>
        <w:t>подберите примеры из экспозиции. Запишите</w:t>
      </w:r>
      <w:r w:rsidR="00435DB9">
        <w:rPr>
          <w:rFonts w:ascii="Times New Roman" w:hAnsi="Times New Roman" w:cs="Times New Roman"/>
          <w:sz w:val="28"/>
          <w:szCs w:val="28"/>
        </w:rPr>
        <w:t xml:space="preserve"> </w:t>
      </w:r>
      <w:r w:rsidRPr="004F757F">
        <w:rPr>
          <w:rFonts w:ascii="Times New Roman" w:hAnsi="Times New Roman" w:cs="Times New Roman"/>
          <w:sz w:val="28"/>
          <w:szCs w:val="28"/>
        </w:rPr>
        <w:t>названия экспонатов.</w:t>
      </w:r>
    </w:p>
    <w:p w:rsidR="004F757F" w:rsidRPr="00204411" w:rsidRDefault="004F757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1F" w:rsidRPr="00204411" w:rsidRDefault="00903F1F" w:rsidP="00322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33147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44461" w:rsidRPr="00204411" w:rsidRDefault="00826C93" w:rsidP="004C2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36A4B" w:rsidRPr="00E36A4B" w:rsidRDefault="00C646E5" w:rsidP="00E36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79107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B1DA7">
        <w:rPr>
          <w:rFonts w:ascii="Times New Roman" w:hAnsi="Times New Roman" w:cs="Times New Roman"/>
          <w:b/>
          <w:sz w:val="28"/>
          <w:szCs w:val="28"/>
        </w:rPr>
        <w:t> </w:t>
      </w:r>
      <w:r w:rsidR="0079107B">
        <w:rPr>
          <w:rFonts w:ascii="Times New Roman" w:hAnsi="Times New Roman" w:cs="Times New Roman"/>
          <w:b/>
          <w:sz w:val="28"/>
          <w:szCs w:val="28"/>
        </w:rPr>
        <w:t>10.</w:t>
      </w:r>
      <w:r w:rsidR="009600F3"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="00E36A4B" w:rsidRPr="00E36A4B">
        <w:rPr>
          <w:rFonts w:ascii="Times New Roman" w:hAnsi="Times New Roman" w:cs="Times New Roman"/>
          <w:sz w:val="28"/>
          <w:szCs w:val="28"/>
        </w:rPr>
        <w:t xml:space="preserve">Из раздела «Свободные искусства» узнайте о триумфальной театральной жизни русской эмиграции. </w:t>
      </w:r>
    </w:p>
    <w:p w:rsidR="00E36A4B" w:rsidRPr="00E36A4B" w:rsidRDefault="00E36A4B" w:rsidP="00E36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4B">
        <w:rPr>
          <w:rFonts w:ascii="Times New Roman" w:hAnsi="Times New Roman" w:cs="Times New Roman"/>
          <w:sz w:val="28"/>
          <w:szCs w:val="28"/>
        </w:rPr>
        <w:t>Правда ли, что репертуар театральных трупп преимущественно соответствовал образцам доэмигрантского периода? Приведите соответствующий пример.</w:t>
      </w:r>
    </w:p>
    <w:p w:rsidR="00204411" w:rsidRDefault="00E36A4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="009C4EA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6A4B" w:rsidRDefault="00E36A4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4B" w:rsidRPr="00E36A4B" w:rsidRDefault="00E36A4B" w:rsidP="00E36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4B">
        <w:rPr>
          <w:rFonts w:ascii="Times New Roman" w:hAnsi="Times New Roman" w:cs="Times New Roman"/>
          <w:sz w:val="28"/>
          <w:szCs w:val="28"/>
        </w:rPr>
        <w:t>Названия русских зарубежных театров соотнесите с именами руководителей. Заполните пропуски в таблице.</w:t>
      </w:r>
    </w:p>
    <w:p w:rsidR="00E36A4B" w:rsidRPr="00204411" w:rsidRDefault="00E36A4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5A75BB" w:rsidRPr="00204411" w:rsidTr="005A75BB">
        <w:tc>
          <w:tcPr>
            <w:tcW w:w="4531" w:type="dxa"/>
          </w:tcPr>
          <w:p w:rsidR="00CB1DA7" w:rsidRDefault="005A75BB" w:rsidP="00CB1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русского </w:t>
            </w:r>
          </w:p>
          <w:p w:rsidR="005A75BB" w:rsidRPr="00204411" w:rsidRDefault="005A75BB" w:rsidP="00CB1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зарубежного театра</w:t>
            </w:r>
          </w:p>
        </w:tc>
        <w:tc>
          <w:tcPr>
            <w:tcW w:w="4814" w:type="dxa"/>
          </w:tcPr>
          <w:p w:rsidR="005A75BB" w:rsidRPr="00204411" w:rsidRDefault="005A75BB" w:rsidP="00CB1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b/>
                <w:sz w:val="28"/>
                <w:szCs w:val="28"/>
              </w:rPr>
              <w:t>Имя руководителя</w:t>
            </w:r>
          </w:p>
        </w:tc>
      </w:tr>
      <w:tr w:rsidR="005A75BB" w:rsidRPr="00204411" w:rsidTr="005A75BB">
        <w:tc>
          <w:tcPr>
            <w:tcW w:w="4531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«Летучая мышь»</w:t>
            </w:r>
          </w:p>
        </w:tc>
        <w:tc>
          <w:tcPr>
            <w:tcW w:w="4814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:rsidTr="005A75BB">
        <w:tc>
          <w:tcPr>
            <w:tcW w:w="4531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Новый «Русский театр»</w:t>
            </w:r>
          </w:p>
        </w:tc>
        <w:tc>
          <w:tcPr>
            <w:tcW w:w="4814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И. Фондаминский</w:t>
            </w:r>
          </w:p>
          <w:p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:rsidTr="005A75BB">
        <w:tc>
          <w:tcPr>
            <w:tcW w:w="4531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«Группа»</w:t>
            </w:r>
          </w:p>
        </w:tc>
        <w:tc>
          <w:tcPr>
            <w:tcW w:w="4814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Ю. Офросимов</w:t>
            </w:r>
          </w:p>
          <w:p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:rsidTr="005A75BB">
        <w:tc>
          <w:tcPr>
            <w:tcW w:w="4531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Н. Агнивцев</w:t>
            </w:r>
          </w:p>
        </w:tc>
      </w:tr>
      <w:tr w:rsidR="005A75BB" w:rsidRPr="00204411" w:rsidTr="005A75BB">
        <w:tc>
          <w:tcPr>
            <w:tcW w:w="4531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Театр миниатюр «Карусель»</w:t>
            </w:r>
          </w:p>
        </w:tc>
        <w:tc>
          <w:tcPr>
            <w:tcW w:w="4814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Б. Евелинов</w:t>
            </w:r>
          </w:p>
          <w:p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:rsidTr="005A75BB">
        <w:tc>
          <w:tcPr>
            <w:tcW w:w="4531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«Синяя птица»</w:t>
            </w:r>
          </w:p>
        </w:tc>
        <w:tc>
          <w:tcPr>
            <w:tcW w:w="4814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Я. Южный</w:t>
            </w:r>
          </w:p>
          <w:p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:rsidTr="005A75BB">
        <w:tc>
          <w:tcPr>
            <w:tcW w:w="4531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Русский камерный театр</w:t>
            </w:r>
          </w:p>
        </w:tc>
        <w:tc>
          <w:tcPr>
            <w:tcW w:w="4814" w:type="dxa"/>
          </w:tcPr>
          <w:p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9C4" w:rsidRPr="00204411" w:rsidRDefault="006C79C4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45" w:rsidRDefault="001E0E4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204411">
        <w:rPr>
          <w:rFonts w:ascii="Times New Roman" w:hAnsi="Times New Roman" w:cs="Times New Roman"/>
          <w:b/>
          <w:sz w:val="28"/>
          <w:szCs w:val="28"/>
        </w:rPr>
        <w:t>вывода</w:t>
      </w:r>
      <w:r w:rsidR="004C7570" w:rsidRPr="00204411">
        <w:rPr>
          <w:rFonts w:ascii="Times New Roman" w:hAnsi="Times New Roman" w:cs="Times New Roman"/>
          <w:sz w:val="28"/>
          <w:szCs w:val="28"/>
        </w:rPr>
        <w:t xml:space="preserve"> закончите предложение, вставив</w:t>
      </w:r>
      <w:r w:rsidR="00507386">
        <w:rPr>
          <w:rFonts w:ascii="Times New Roman" w:hAnsi="Times New Roman" w:cs="Times New Roman"/>
          <w:sz w:val="28"/>
          <w:szCs w:val="28"/>
        </w:rPr>
        <w:t xml:space="preserve"> необходимые по смыслу</w:t>
      </w:r>
      <w:r w:rsidR="002D6AC4" w:rsidRPr="0020441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07386">
        <w:rPr>
          <w:rFonts w:ascii="Times New Roman" w:hAnsi="Times New Roman" w:cs="Times New Roman"/>
          <w:sz w:val="28"/>
          <w:szCs w:val="28"/>
        </w:rPr>
        <w:t>.</w:t>
      </w:r>
    </w:p>
    <w:p w:rsidR="00E47632" w:rsidRPr="00E47632" w:rsidRDefault="00E47632" w:rsidP="00E47632">
      <w:pPr>
        <w:jc w:val="both"/>
        <w:rPr>
          <w:rFonts w:ascii="Times New Roman" w:hAnsi="Times New Roman" w:cs="Times New Roman"/>
          <w:sz w:val="28"/>
          <w:szCs w:val="28"/>
        </w:rPr>
      </w:pPr>
      <w:r w:rsidRPr="00E47632">
        <w:rPr>
          <w:rFonts w:ascii="Times New Roman" w:hAnsi="Times New Roman" w:cs="Times New Roman"/>
          <w:sz w:val="28"/>
          <w:szCs w:val="28"/>
        </w:rPr>
        <w:t xml:space="preserve">Для русского зарубежного театра характерно было переплетение литературных традиций </w:t>
      </w:r>
      <w:r>
        <w:rPr>
          <w:rFonts w:ascii="Times New Roman" w:hAnsi="Times New Roman" w:cs="Times New Roman"/>
          <w:sz w:val="28"/>
          <w:szCs w:val="28"/>
        </w:rPr>
        <w:t>_</w:t>
      </w:r>
      <w:r w:rsidR="00507386">
        <w:rPr>
          <w:rFonts w:ascii="Times New Roman" w:hAnsi="Times New Roman" w:cs="Times New Roman"/>
          <w:sz w:val="28"/>
          <w:szCs w:val="28"/>
        </w:rPr>
        <w:t>__</w:t>
      </w:r>
      <w:r w:rsidR="00525533">
        <w:rPr>
          <w:rFonts w:ascii="Times New Roman" w:hAnsi="Times New Roman" w:cs="Times New Roman"/>
          <w:sz w:val="28"/>
          <w:szCs w:val="28"/>
        </w:rPr>
        <w:t>___</w:t>
      </w:r>
      <w:r w:rsidR="0050738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E47632">
        <w:rPr>
          <w:rFonts w:ascii="Times New Roman" w:hAnsi="Times New Roman" w:cs="Times New Roman"/>
          <w:sz w:val="28"/>
          <w:szCs w:val="28"/>
        </w:rPr>
        <w:t>с эксперимента</w:t>
      </w:r>
      <w:r>
        <w:rPr>
          <w:rFonts w:ascii="Times New Roman" w:hAnsi="Times New Roman" w:cs="Times New Roman"/>
          <w:sz w:val="28"/>
          <w:szCs w:val="28"/>
        </w:rPr>
        <w:t>льными тенденциями _____________________________</w:t>
      </w:r>
      <w:r w:rsidRPr="00E47632">
        <w:rPr>
          <w:rFonts w:ascii="Times New Roman" w:hAnsi="Times New Roman" w:cs="Times New Roman"/>
          <w:sz w:val="28"/>
          <w:szCs w:val="28"/>
        </w:rPr>
        <w:t>.</w:t>
      </w:r>
    </w:p>
    <w:p w:rsidR="00204411" w:rsidRDefault="00293238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F492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A3024B">
        <w:rPr>
          <w:rFonts w:ascii="Times New Roman" w:hAnsi="Times New Roman" w:cs="Times New Roman"/>
          <w:sz w:val="28"/>
          <w:szCs w:val="28"/>
        </w:rPr>
        <w:t>Раздел «Русский город».</w:t>
      </w:r>
      <w:r w:rsidRPr="007813D3">
        <w:rPr>
          <w:rFonts w:ascii="Times New Roman" w:hAnsi="Times New Roman" w:cs="Times New Roman"/>
          <w:sz w:val="28"/>
          <w:szCs w:val="28"/>
        </w:rPr>
        <w:t xml:space="preserve"> </w:t>
      </w:r>
      <w:r w:rsidRPr="00293238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824CA7">
        <w:rPr>
          <w:rFonts w:ascii="Times New Roman" w:hAnsi="Times New Roman" w:cs="Times New Roman"/>
          <w:sz w:val="28"/>
          <w:szCs w:val="28"/>
        </w:rPr>
        <w:t xml:space="preserve">архитектурную </w:t>
      </w:r>
      <w:r w:rsidRPr="00293238">
        <w:rPr>
          <w:rFonts w:ascii="Times New Roman" w:hAnsi="Times New Roman" w:cs="Times New Roman"/>
          <w:sz w:val="28"/>
          <w:szCs w:val="28"/>
        </w:rPr>
        <w:t>инсталляцию</w:t>
      </w:r>
      <w:r w:rsidR="00507386">
        <w:rPr>
          <w:rFonts w:ascii="Times New Roman" w:hAnsi="Times New Roman" w:cs="Times New Roman"/>
          <w:sz w:val="28"/>
          <w:szCs w:val="28"/>
        </w:rPr>
        <w:t xml:space="preserve"> в экспозиции музея.</w:t>
      </w:r>
      <w:r w:rsidR="00824CA7">
        <w:rPr>
          <w:rFonts w:ascii="Times New Roman" w:hAnsi="Times New Roman" w:cs="Times New Roman"/>
          <w:sz w:val="28"/>
          <w:szCs w:val="28"/>
        </w:rPr>
        <w:t xml:space="preserve"> Предположите, как мог называтьс</w:t>
      </w:r>
      <w:r w:rsidR="007813D3">
        <w:rPr>
          <w:rFonts w:ascii="Times New Roman" w:hAnsi="Times New Roman" w:cs="Times New Roman"/>
          <w:sz w:val="28"/>
          <w:szCs w:val="28"/>
        </w:rPr>
        <w:t>я этот объект. Каково его местоположение?</w:t>
      </w:r>
    </w:p>
    <w:p w:rsidR="00824CA7" w:rsidRDefault="00824CA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73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82994" w:rsidRDefault="00382994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A7" w:rsidRDefault="0009659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собой символизирует архитектурная композиция</w:t>
      </w:r>
      <w:r w:rsidR="008F492C">
        <w:rPr>
          <w:rFonts w:ascii="Times New Roman" w:hAnsi="Times New Roman" w:cs="Times New Roman"/>
          <w:sz w:val="28"/>
          <w:szCs w:val="28"/>
        </w:rPr>
        <w:t xml:space="preserve">? </w:t>
      </w:r>
      <w:r w:rsidR="009F5C5D">
        <w:rPr>
          <w:rFonts w:ascii="Times New Roman" w:hAnsi="Times New Roman" w:cs="Times New Roman"/>
          <w:sz w:val="28"/>
          <w:szCs w:val="28"/>
        </w:rPr>
        <w:t>В</w:t>
      </w:r>
      <w:r w:rsidR="00382994">
        <w:rPr>
          <w:rFonts w:ascii="Times New Roman" w:hAnsi="Times New Roman" w:cs="Times New Roman"/>
          <w:sz w:val="28"/>
          <w:szCs w:val="28"/>
        </w:rPr>
        <w:t xml:space="preserve">ыберите </w:t>
      </w:r>
      <w:r w:rsidR="009F5C5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382994">
        <w:rPr>
          <w:rFonts w:ascii="Times New Roman" w:hAnsi="Times New Roman" w:cs="Times New Roman"/>
          <w:sz w:val="28"/>
          <w:szCs w:val="28"/>
        </w:rPr>
        <w:t>варианты. Свой выбор подтвердите примерами из экспозиции.</w:t>
      </w:r>
    </w:p>
    <w:p w:rsidR="00A3024B" w:rsidRDefault="00A3024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F2" w:rsidRDefault="008D763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65F2">
        <w:rPr>
          <w:rFonts w:ascii="Times New Roman" w:hAnsi="Times New Roman" w:cs="Times New Roman"/>
          <w:sz w:val="28"/>
          <w:szCs w:val="28"/>
        </w:rPr>
        <w:t xml:space="preserve"> </w:t>
      </w:r>
      <w:r w:rsidR="00F265F2" w:rsidRPr="00F265F2">
        <w:rPr>
          <w:rFonts w:ascii="Times New Roman" w:hAnsi="Times New Roman" w:cs="Times New Roman"/>
          <w:sz w:val="28"/>
          <w:szCs w:val="28"/>
        </w:rPr>
        <w:t>Символ Белой эмиграции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5F2" w:rsidRDefault="008D763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Символ расставания с родиной.</w:t>
      </w:r>
    </w:p>
    <w:p w:rsidR="00F265F2" w:rsidRDefault="008D763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265F2">
        <w:rPr>
          <w:rFonts w:ascii="Times New Roman" w:hAnsi="Times New Roman" w:cs="Times New Roman"/>
          <w:sz w:val="28"/>
          <w:szCs w:val="28"/>
        </w:rPr>
        <w:t xml:space="preserve"> Символ того, что з</w:t>
      </w:r>
      <w:r w:rsidR="00F265F2" w:rsidRPr="00F265F2">
        <w:rPr>
          <w:rFonts w:ascii="Times New Roman" w:hAnsi="Times New Roman" w:cs="Times New Roman"/>
          <w:sz w:val="28"/>
          <w:szCs w:val="28"/>
        </w:rPr>
        <w:t>а рубежом оказались не просто подданные Российской империи, а носители русской идентичности, высокообразованная часть общества</w:t>
      </w:r>
      <w:r>
        <w:rPr>
          <w:rFonts w:ascii="Times New Roman" w:hAnsi="Times New Roman" w:cs="Times New Roman"/>
          <w:sz w:val="28"/>
          <w:szCs w:val="28"/>
        </w:rPr>
        <w:t>, мечтавшая вернуться на родину.</w:t>
      </w:r>
    </w:p>
    <w:p w:rsidR="00F265F2" w:rsidRDefault="008D763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Символ «белокаменной» Москвы.</w:t>
      </w:r>
    </w:p>
    <w:p w:rsidR="00F265F2" w:rsidRDefault="008D763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65F2">
        <w:rPr>
          <w:rFonts w:ascii="Times New Roman" w:hAnsi="Times New Roman" w:cs="Times New Roman"/>
          <w:sz w:val="28"/>
          <w:szCs w:val="28"/>
        </w:rPr>
        <w:t xml:space="preserve"> Символ «Северной Пальмиры» </w:t>
      </w:r>
      <w:r w:rsidR="00F265F2" w:rsidRPr="00F265F2">
        <w:rPr>
          <w:rFonts w:ascii="Times New Roman" w:hAnsi="Times New Roman" w:cs="Times New Roman"/>
          <w:sz w:val="28"/>
          <w:szCs w:val="28"/>
        </w:rPr>
        <w:t>–</w:t>
      </w:r>
      <w:r w:rsidR="00F265F2">
        <w:rPr>
          <w:rFonts w:ascii="Times New Roman" w:hAnsi="Times New Roman" w:cs="Times New Roman"/>
          <w:sz w:val="28"/>
          <w:szCs w:val="28"/>
        </w:rPr>
        <w:t xml:space="preserve"> города на Неве.</w:t>
      </w:r>
    </w:p>
    <w:p w:rsidR="00FE2ADD" w:rsidRDefault="00FE2ADD" w:rsidP="00FE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77B" w:rsidRDefault="0088577B" w:rsidP="00FE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FE2ADD" w:rsidRPr="00261D78" w:rsidRDefault="00A3024B" w:rsidP="00FE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0F7AC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96597" w:rsidRPr="00293238" w:rsidRDefault="0009659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AAA" w:rsidRDefault="00A54BED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Pr="005F0BD5">
        <w:rPr>
          <w:rFonts w:ascii="Times New Roman" w:hAnsi="Times New Roman" w:cs="Times New Roman"/>
          <w:b/>
          <w:sz w:val="28"/>
          <w:szCs w:val="28"/>
        </w:rPr>
        <w:t>12.</w:t>
      </w:r>
      <w:r w:rsidRPr="005F0BD5">
        <w:rPr>
          <w:rFonts w:ascii="Times New Roman" w:hAnsi="Times New Roman" w:cs="Times New Roman"/>
          <w:sz w:val="28"/>
          <w:szCs w:val="28"/>
        </w:rPr>
        <w:t xml:space="preserve"> </w:t>
      </w:r>
      <w:r w:rsidR="005F0BD5">
        <w:rPr>
          <w:rFonts w:ascii="Times New Roman" w:hAnsi="Times New Roman" w:cs="Times New Roman"/>
          <w:sz w:val="28"/>
          <w:szCs w:val="28"/>
        </w:rPr>
        <w:t>Постепенно выделились несколько</w:t>
      </w:r>
      <w:r w:rsidR="005F0BD5" w:rsidRPr="005F0BD5">
        <w:rPr>
          <w:rFonts w:ascii="Times New Roman" w:hAnsi="Times New Roman" w:cs="Times New Roman"/>
          <w:sz w:val="28"/>
          <w:szCs w:val="28"/>
        </w:rPr>
        <w:t xml:space="preserve"> культурных центров</w:t>
      </w:r>
      <w:r w:rsidR="005F0BD5">
        <w:rPr>
          <w:rFonts w:ascii="Times New Roman" w:hAnsi="Times New Roman" w:cs="Times New Roman"/>
          <w:sz w:val="28"/>
          <w:szCs w:val="28"/>
        </w:rPr>
        <w:t xml:space="preserve"> русской эмиграции. </w:t>
      </w:r>
      <w:r w:rsidRPr="005F0BD5">
        <w:rPr>
          <w:rFonts w:ascii="Times New Roman" w:hAnsi="Times New Roman" w:cs="Times New Roman"/>
          <w:sz w:val="28"/>
          <w:szCs w:val="28"/>
        </w:rPr>
        <w:t>Используя материалы экспозиций</w:t>
      </w:r>
      <w:r w:rsidR="00F06859">
        <w:rPr>
          <w:rFonts w:ascii="Times New Roman" w:hAnsi="Times New Roman" w:cs="Times New Roman"/>
          <w:sz w:val="28"/>
          <w:szCs w:val="28"/>
        </w:rPr>
        <w:t>,</w:t>
      </w:r>
      <w:r w:rsidRPr="005F0BD5">
        <w:rPr>
          <w:rFonts w:ascii="Times New Roman" w:hAnsi="Times New Roman" w:cs="Times New Roman"/>
          <w:sz w:val="28"/>
          <w:szCs w:val="28"/>
        </w:rPr>
        <w:t xml:space="preserve"> раскройте содержание схемы</w:t>
      </w:r>
      <w:r w:rsidR="00F06859">
        <w:rPr>
          <w:rFonts w:ascii="Times New Roman" w:hAnsi="Times New Roman" w:cs="Times New Roman"/>
          <w:sz w:val="28"/>
          <w:szCs w:val="28"/>
        </w:rPr>
        <w:t>.</w:t>
      </w:r>
    </w:p>
    <w:p w:rsidR="00E52A3A" w:rsidRDefault="00E52A3A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3A" w:rsidRPr="00E52A3A" w:rsidRDefault="00E52A3A" w:rsidP="00E5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3A">
        <w:rPr>
          <w:rFonts w:ascii="Times New Roman" w:hAnsi="Times New Roman" w:cs="Times New Roman"/>
          <w:b/>
          <w:sz w:val="28"/>
          <w:szCs w:val="28"/>
        </w:rPr>
        <w:t xml:space="preserve">Культурные центры русской эмиграции </w:t>
      </w:r>
      <w:r w:rsidR="00F0685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52A3A">
        <w:rPr>
          <w:rFonts w:ascii="Times New Roman" w:hAnsi="Times New Roman" w:cs="Times New Roman"/>
          <w:b/>
          <w:sz w:val="28"/>
          <w:szCs w:val="28"/>
        </w:rPr>
        <w:t>1920</w:t>
      </w:r>
      <w:r w:rsidR="00F06859">
        <w:rPr>
          <w:rFonts w:ascii="Times New Roman" w:hAnsi="Times New Roman" w:cs="Times New Roman"/>
          <w:b/>
          <w:sz w:val="28"/>
          <w:szCs w:val="28"/>
        </w:rPr>
        <w:t>–</w:t>
      </w:r>
      <w:r w:rsidRPr="00E52A3A">
        <w:rPr>
          <w:rFonts w:ascii="Times New Roman" w:hAnsi="Times New Roman" w:cs="Times New Roman"/>
          <w:b/>
          <w:sz w:val="28"/>
          <w:szCs w:val="28"/>
        </w:rPr>
        <w:t>1930 гг.</w:t>
      </w:r>
    </w:p>
    <w:p w:rsidR="005F0BD5" w:rsidRDefault="004B5E9B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287655</wp:posOffset>
                </wp:positionV>
                <wp:extent cx="1371600" cy="10858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8EF" w:rsidRDefault="00A728EF" w:rsidP="004F091F">
                            <w:pPr>
                              <w:spacing w:after="0" w:line="240" w:lineRule="auto"/>
                              <w:jc w:val="center"/>
                            </w:pPr>
                            <w:r w:rsidRPr="004F0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Париж </w:t>
                            </w:r>
                            <w:r w:rsidRPr="004F09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литературный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32.45pt;margin-top:22.65pt;width:108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" fillcolor="white [3201]" strokecolor="#a5c249 [3209]" strokeweight="1pt">
                <v:textbox>
                  <w:txbxContent>
                    <w:p w:rsidR="00A728EF" w:rsidRDefault="00A728EF" w:rsidP="004F091F">
                      <w:pPr>
                        <w:spacing w:after="0" w:line="240" w:lineRule="auto"/>
                        <w:jc w:val="center"/>
                      </w:pPr>
                      <w:r w:rsidRPr="004F09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Париж </w:t>
                      </w:r>
                      <w:r w:rsidRPr="004F09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литературный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центр</w:t>
                      </w:r>
                    </w:p>
                  </w:txbxContent>
                </v:textbox>
              </v:rect>
            </w:pict>
          </mc:Fallback>
        </mc:AlternateContent>
      </w:r>
      <w:r w:rsidR="009817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316230</wp:posOffset>
                </wp:positionV>
                <wp:extent cx="1285875" cy="10858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91F" w:rsidRDefault="004F091F" w:rsidP="004F091F">
                            <w:pPr>
                              <w:spacing w:after="0" w:line="240" w:lineRule="auto"/>
                              <w:jc w:val="center"/>
                            </w:pPr>
                            <w:r w:rsidRPr="00600E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Харбин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«русский город»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369.45pt;margin-top:24.9pt;width:101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" fillcolor="white [3201]" strokecolor="#a5c249 [3209]" strokeweight="1pt">
                <v:textbox>
                  <w:txbxContent>
                    <w:p w:rsidR="004F091F" w:rsidRDefault="004F091F" w:rsidP="004F091F">
                      <w:pPr>
                        <w:spacing w:after="0" w:line="240" w:lineRule="auto"/>
                        <w:jc w:val="center"/>
                      </w:pPr>
                      <w:r w:rsidRPr="00600E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Харбин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«русский город»</w:t>
                      </w:r>
                    </w:p>
                  </w:txbxContent>
                </v:textbox>
              </v:rect>
            </w:pict>
          </mc:Fallback>
        </mc:AlternateContent>
      </w:r>
      <w:r w:rsidR="003227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287656</wp:posOffset>
                </wp:positionV>
                <wp:extent cx="1524000" cy="10858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8EF" w:rsidRPr="00600E3C" w:rsidRDefault="00A728EF" w:rsidP="004F09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0E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Прага – </w:t>
                            </w:r>
                          </w:p>
                          <w:p w:rsidR="00A728EF" w:rsidRDefault="00A728EF" w:rsidP="004F09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научный центр</w:t>
                            </w:r>
                          </w:p>
                          <w:p w:rsidR="00A728EF" w:rsidRDefault="00A728EF" w:rsidP="00A72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-4.8pt;margin-top:22.65pt;width:12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" fillcolor="white [3201]" strokecolor="#a5c249 [3209]" strokeweight="1pt">
                <v:textbox>
                  <w:txbxContent>
                    <w:p w:rsidR="00A728EF" w:rsidRPr="00600E3C" w:rsidRDefault="00A728EF" w:rsidP="004F09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0E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Прага – </w:t>
                      </w:r>
                    </w:p>
                    <w:p w:rsidR="00A728EF" w:rsidRDefault="00A728EF" w:rsidP="004F09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научный центр</w:t>
                      </w:r>
                    </w:p>
                    <w:p w:rsidR="00A728EF" w:rsidRDefault="00A728EF" w:rsidP="00A728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4D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84920" wp14:editId="182A291E">
                <wp:simplePos x="0" y="0"/>
                <wp:positionH relativeFrom="column">
                  <wp:posOffset>3239135</wp:posOffset>
                </wp:positionH>
                <wp:positionV relativeFrom="paragraph">
                  <wp:posOffset>285750</wp:posOffset>
                </wp:positionV>
                <wp:extent cx="1343025" cy="11144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D3E" w:rsidRDefault="00EF4D3E" w:rsidP="004F091F">
                            <w:pPr>
                              <w:spacing w:after="0" w:line="240" w:lineRule="auto"/>
                              <w:jc w:val="center"/>
                            </w:pPr>
                            <w:r w:rsidRPr="00600E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Берлин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издательский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84920" id="Прямоугольник 11" o:spid="_x0000_s1029" style="position:absolute;left:0;text-align:left;margin-left:255.05pt;margin-top:22.5pt;width:105.7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" fillcolor="white [3201]" strokecolor="#a5c249 [3209]" strokeweight="1pt">
                <v:textbox>
                  <w:txbxContent>
                    <w:p w:rsidR="00EF4D3E" w:rsidRDefault="00EF4D3E" w:rsidP="004F091F">
                      <w:pPr>
                        <w:spacing w:after="0" w:line="240" w:lineRule="auto"/>
                        <w:jc w:val="center"/>
                      </w:pPr>
                      <w:r w:rsidRPr="00600E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Берлин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издательский центр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2558"/>
        <w:gridCol w:w="1873"/>
      </w:tblGrid>
      <w:tr w:rsidR="00EF4D3E" w:rsidTr="00600E3C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F4D3E" w:rsidRDefault="00EF4D3E" w:rsidP="0060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D3E" w:rsidRDefault="00EF4D3E" w:rsidP="0060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F4D3E" w:rsidRDefault="00EF4D3E" w:rsidP="0060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BD5" w:rsidRPr="00204411" w:rsidRDefault="005F0BD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2B" w:rsidRDefault="0060502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CA6" w:rsidRDefault="00994CA6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CA6" w:rsidRDefault="00994CA6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10" w:rsidRDefault="00A5271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0E" w:rsidRDefault="0032270E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C99" w:rsidRPr="00204411" w:rsidRDefault="00DB195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задание</w:t>
      </w:r>
      <w:r w:rsidR="00A52710">
        <w:rPr>
          <w:rFonts w:ascii="Times New Roman" w:hAnsi="Times New Roman" w:cs="Times New Roman"/>
          <w:b/>
          <w:sz w:val="28"/>
          <w:szCs w:val="28"/>
        </w:rPr>
        <w:t>.</w:t>
      </w:r>
      <w:r w:rsidRPr="00204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207" w:rsidRPr="00204411">
        <w:rPr>
          <w:rFonts w:ascii="Times New Roman" w:hAnsi="Times New Roman" w:cs="Times New Roman"/>
          <w:sz w:val="28"/>
          <w:szCs w:val="28"/>
        </w:rPr>
        <w:t>Подумай</w:t>
      </w:r>
      <w:r w:rsidR="008B1C99" w:rsidRPr="00204411">
        <w:rPr>
          <w:rFonts w:ascii="Times New Roman" w:hAnsi="Times New Roman" w:cs="Times New Roman"/>
          <w:sz w:val="28"/>
          <w:szCs w:val="28"/>
        </w:rPr>
        <w:t>те,</w:t>
      </w:r>
      <w:r w:rsidR="008B1C99" w:rsidRPr="00204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C99" w:rsidRPr="00204411">
        <w:rPr>
          <w:rFonts w:ascii="Times New Roman" w:hAnsi="Times New Roman" w:cs="Times New Roman"/>
          <w:sz w:val="28"/>
          <w:szCs w:val="28"/>
        </w:rPr>
        <w:t>что помогло выжить русским эмигрантам первой волны</w:t>
      </w:r>
      <w:r w:rsidR="00B44753" w:rsidRPr="00204411">
        <w:rPr>
          <w:rFonts w:ascii="Times New Roman" w:hAnsi="Times New Roman" w:cs="Times New Roman"/>
          <w:sz w:val="28"/>
          <w:szCs w:val="28"/>
        </w:rPr>
        <w:t>, преодолеть трудности изгнания, в чем заклю</w:t>
      </w:r>
      <w:r w:rsidR="000634D4" w:rsidRPr="00204411">
        <w:rPr>
          <w:rFonts w:ascii="Times New Roman" w:hAnsi="Times New Roman" w:cs="Times New Roman"/>
          <w:sz w:val="28"/>
          <w:szCs w:val="28"/>
        </w:rPr>
        <w:t>чалась их сила духа и</w:t>
      </w:r>
      <w:r w:rsidR="00391CBD">
        <w:rPr>
          <w:rFonts w:ascii="Times New Roman" w:hAnsi="Times New Roman" w:cs="Times New Roman"/>
          <w:sz w:val="28"/>
          <w:szCs w:val="28"/>
        </w:rPr>
        <w:t> </w:t>
      </w:r>
      <w:r w:rsidR="000634D4" w:rsidRPr="00204411">
        <w:rPr>
          <w:rFonts w:ascii="Times New Roman" w:hAnsi="Times New Roman" w:cs="Times New Roman"/>
          <w:sz w:val="28"/>
          <w:szCs w:val="28"/>
        </w:rPr>
        <w:t>жизнелюбие</w:t>
      </w:r>
      <w:r w:rsidR="00B44753" w:rsidRPr="00204411">
        <w:rPr>
          <w:rFonts w:ascii="Times New Roman" w:hAnsi="Times New Roman" w:cs="Times New Roman"/>
          <w:sz w:val="28"/>
          <w:szCs w:val="28"/>
        </w:rPr>
        <w:t>.</w:t>
      </w:r>
      <w:r w:rsidR="008B1C99" w:rsidRPr="00204411">
        <w:rPr>
          <w:rFonts w:ascii="Times New Roman" w:hAnsi="Times New Roman" w:cs="Times New Roman"/>
          <w:sz w:val="28"/>
          <w:szCs w:val="28"/>
        </w:rPr>
        <w:t xml:space="preserve"> Полученную информацию представьте в виде схемы или диаграммы. </w:t>
      </w:r>
    </w:p>
    <w:p w:rsidR="00990207" w:rsidRDefault="0099020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57150" r="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91CBD" w:rsidRPr="00204411" w:rsidRDefault="00391CBD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959" w:rsidRPr="00204411" w:rsidRDefault="008B1C99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В качестве вывода раскройте</w:t>
      </w:r>
      <w:r w:rsidR="001E39F2" w:rsidRPr="00204411">
        <w:rPr>
          <w:rFonts w:ascii="Times New Roman" w:hAnsi="Times New Roman" w:cs="Times New Roman"/>
          <w:sz w:val="28"/>
          <w:szCs w:val="28"/>
        </w:rPr>
        <w:t xml:space="preserve"> смысловое значение выражения</w:t>
      </w:r>
      <w:r w:rsidR="00CA21A5"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Pr="00204411">
        <w:rPr>
          <w:rFonts w:ascii="Times New Roman" w:hAnsi="Times New Roman" w:cs="Times New Roman"/>
          <w:b/>
          <w:sz w:val="28"/>
          <w:szCs w:val="28"/>
        </w:rPr>
        <w:t xml:space="preserve">«опаленная мечта о Родине». </w:t>
      </w:r>
    </w:p>
    <w:p w:rsidR="001E39F2" w:rsidRPr="00123611" w:rsidRDefault="001E39F2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11">
        <w:rPr>
          <w:rFonts w:ascii="Times New Roman" w:hAnsi="Times New Roman" w:cs="Times New Roman"/>
          <w:sz w:val="28"/>
          <w:szCs w:val="28"/>
        </w:rPr>
        <w:t>___________________</w:t>
      </w:r>
      <w:bookmarkStart w:id="1" w:name="_GoBack"/>
      <w:bookmarkEnd w:id="1"/>
      <w:r w:rsidRPr="001236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391CBD" w:rsidRPr="00123611">
        <w:rPr>
          <w:rFonts w:ascii="Times New Roman" w:hAnsi="Times New Roman" w:cs="Times New Roman"/>
          <w:sz w:val="28"/>
          <w:szCs w:val="28"/>
        </w:rPr>
        <w:t>____</w:t>
      </w:r>
      <w:r w:rsidRPr="00123611">
        <w:rPr>
          <w:rFonts w:ascii="Times New Roman" w:hAnsi="Times New Roman" w:cs="Times New Roman"/>
          <w:sz w:val="28"/>
          <w:szCs w:val="28"/>
        </w:rPr>
        <w:t>________________</w:t>
      </w:r>
    </w:p>
    <w:sectPr w:rsidR="001E39F2" w:rsidRPr="00123611" w:rsidSect="00A70C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B2" w:rsidRDefault="00BB07B2" w:rsidP="008D3A2D">
      <w:pPr>
        <w:spacing w:after="0" w:line="240" w:lineRule="auto"/>
      </w:pPr>
      <w:r>
        <w:separator/>
      </w:r>
    </w:p>
  </w:endnote>
  <w:endnote w:type="continuationSeparator" w:id="0">
    <w:p w:rsidR="00BB07B2" w:rsidRDefault="00BB07B2" w:rsidP="008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B2" w:rsidRDefault="00BB07B2" w:rsidP="008D3A2D">
      <w:pPr>
        <w:spacing w:after="0" w:line="240" w:lineRule="auto"/>
      </w:pPr>
      <w:r>
        <w:separator/>
      </w:r>
    </w:p>
  </w:footnote>
  <w:footnote w:type="continuationSeparator" w:id="0">
    <w:p w:rsidR="00BB07B2" w:rsidRDefault="00BB07B2" w:rsidP="008D3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5"/>
    <w:rsid w:val="00004A2D"/>
    <w:rsid w:val="00005480"/>
    <w:rsid w:val="00030191"/>
    <w:rsid w:val="00035A31"/>
    <w:rsid w:val="000634D4"/>
    <w:rsid w:val="000756C1"/>
    <w:rsid w:val="00096597"/>
    <w:rsid w:val="000A1A7E"/>
    <w:rsid w:val="000A2749"/>
    <w:rsid w:val="000A3ADF"/>
    <w:rsid w:val="000A7679"/>
    <w:rsid w:val="000A7E53"/>
    <w:rsid w:val="000F360E"/>
    <w:rsid w:val="000F7AC6"/>
    <w:rsid w:val="00111F30"/>
    <w:rsid w:val="00123611"/>
    <w:rsid w:val="00144DDD"/>
    <w:rsid w:val="00156351"/>
    <w:rsid w:val="001A7AD8"/>
    <w:rsid w:val="001B1104"/>
    <w:rsid w:val="001C4BA0"/>
    <w:rsid w:val="001E0E45"/>
    <w:rsid w:val="001E39F2"/>
    <w:rsid w:val="001E3BAA"/>
    <w:rsid w:val="001F3AD5"/>
    <w:rsid w:val="00204411"/>
    <w:rsid w:val="00213C9A"/>
    <w:rsid w:val="00230658"/>
    <w:rsid w:val="00235618"/>
    <w:rsid w:val="00261D78"/>
    <w:rsid w:val="00293238"/>
    <w:rsid w:val="002B4DB1"/>
    <w:rsid w:val="002D6AC4"/>
    <w:rsid w:val="00301559"/>
    <w:rsid w:val="0032270E"/>
    <w:rsid w:val="003379CE"/>
    <w:rsid w:val="003446BC"/>
    <w:rsid w:val="00360B56"/>
    <w:rsid w:val="0037068A"/>
    <w:rsid w:val="00382994"/>
    <w:rsid w:val="00391CBD"/>
    <w:rsid w:val="003B1BAB"/>
    <w:rsid w:val="003B7C2E"/>
    <w:rsid w:val="003D0548"/>
    <w:rsid w:val="003D570D"/>
    <w:rsid w:val="004102C8"/>
    <w:rsid w:val="0043547D"/>
    <w:rsid w:val="00435DB9"/>
    <w:rsid w:val="00442980"/>
    <w:rsid w:val="0044535C"/>
    <w:rsid w:val="004506CF"/>
    <w:rsid w:val="00483AA4"/>
    <w:rsid w:val="0048573D"/>
    <w:rsid w:val="004B5E9B"/>
    <w:rsid w:val="004C2FB1"/>
    <w:rsid w:val="004C7570"/>
    <w:rsid w:val="004F091F"/>
    <w:rsid w:val="004F757F"/>
    <w:rsid w:val="005034CB"/>
    <w:rsid w:val="00507386"/>
    <w:rsid w:val="00514879"/>
    <w:rsid w:val="0051494D"/>
    <w:rsid w:val="0051639B"/>
    <w:rsid w:val="00525533"/>
    <w:rsid w:val="005378B9"/>
    <w:rsid w:val="00544BF5"/>
    <w:rsid w:val="00546B14"/>
    <w:rsid w:val="00577BE0"/>
    <w:rsid w:val="00592AC8"/>
    <w:rsid w:val="00596E91"/>
    <w:rsid w:val="005970D3"/>
    <w:rsid w:val="005A0A84"/>
    <w:rsid w:val="005A681B"/>
    <w:rsid w:val="005A75BB"/>
    <w:rsid w:val="005B3BF8"/>
    <w:rsid w:val="005E7AF6"/>
    <w:rsid w:val="005F0BD5"/>
    <w:rsid w:val="00600E3C"/>
    <w:rsid w:val="00603E80"/>
    <w:rsid w:val="0060502B"/>
    <w:rsid w:val="00615C83"/>
    <w:rsid w:val="00624019"/>
    <w:rsid w:val="006807FF"/>
    <w:rsid w:val="006B2232"/>
    <w:rsid w:val="006C2FB3"/>
    <w:rsid w:val="006C79C4"/>
    <w:rsid w:val="00712A5E"/>
    <w:rsid w:val="00724043"/>
    <w:rsid w:val="0072432F"/>
    <w:rsid w:val="00726955"/>
    <w:rsid w:val="00740DF3"/>
    <w:rsid w:val="00751D9D"/>
    <w:rsid w:val="00764B18"/>
    <w:rsid w:val="007714E2"/>
    <w:rsid w:val="007813D3"/>
    <w:rsid w:val="0079107B"/>
    <w:rsid w:val="007971A7"/>
    <w:rsid w:val="007B5B4E"/>
    <w:rsid w:val="007E140A"/>
    <w:rsid w:val="008062BF"/>
    <w:rsid w:val="00824CA7"/>
    <w:rsid w:val="00826C93"/>
    <w:rsid w:val="008556A6"/>
    <w:rsid w:val="0086569B"/>
    <w:rsid w:val="0086636B"/>
    <w:rsid w:val="0088577B"/>
    <w:rsid w:val="008A662E"/>
    <w:rsid w:val="008B1C99"/>
    <w:rsid w:val="008D3A2D"/>
    <w:rsid w:val="008D763F"/>
    <w:rsid w:val="008F367B"/>
    <w:rsid w:val="008F492C"/>
    <w:rsid w:val="008F53AC"/>
    <w:rsid w:val="00903F1F"/>
    <w:rsid w:val="00931C5E"/>
    <w:rsid w:val="009600F3"/>
    <w:rsid w:val="009720BF"/>
    <w:rsid w:val="00981715"/>
    <w:rsid w:val="00985EE1"/>
    <w:rsid w:val="00990207"/>
    <w:rsid w:val="00994CA6"/>
    <w:rsid w:val="009B2E12"/>
    <w:rsid w:val="009C1494"/>
    <w:rsid w:val="009C4EAE"/>
    <w:rsid w:val="009C677A"/>
    <w:rsid w:val="009E4B16"/>
    <w:rsid w:val="009E5A99"/>
    <w:rsid w:val="009F09E1"/>
    <w:rsid w:val="009F5C5D"/>
    <w:rsid w:val="00A1562E"/>
    <w:rsid w:val="00A3024B"/>
    <w:rsid w:val="00A33FA5"/>
    <w:rsid w:val="00A44461"/>
    <w:rsid w:val="00A44C7D"/>
    <w:rsid w:val="00A45BA2"/>
    <w:rsid w:val="00A52710"/>
    <w:rsid w:val="00A54BED"/>
    <w:rsid w:val="00A63222"/>
    <w:rsid w:val="00A70C6F"/>
    <w:rsid w:val="00A728EF"/>
    <w:rsid w:val="00A92E42"/>
    <w:rsid w:val="00AA15BD"/>
    <w:rsid w:val="00AF00F9"/>
    <w:rsid w:val="00B1494A"/>
    <w:rsid w:val="00B15029"/>
    <w:rsid w:val="00B1690D"/>
    <w:rsid w:val="00B44753"/>
    <w:rsid w:val="00B53FDE"/>
    <w:rsid w:val="00B57635"/>
    <w:rsid w:val="00B77004"/>
    <w:rsid w:val="00B772BF"/>
    <w:rsid w:val="00B77EDB"/>
    <w:rsid w:val="00BA5525"/>
    <w:rsid w:val="00BB07B2"/>
    <w:rsid w:val="00BD19A4"/>
    <w:rsid w:val="00BD46D5"/>
    <w:rsid w:val="00BF1AAA"/>
    <w:rsid w:val="00C14757"/>
    <w:rsid w:val="00C167D6"/>
    <w:rsid w:val="00C5036A"/>
    <w:rsid w:val="00C558BE"/>
    <w:rsid w:val="00C61AAA"/>
    <w:rsid w:val="00C646E5"/>
    <w:rsid w:val="00C8454C"/>
    <w:rsid w:val="00CA21A5"/>
    <w:rsid w:val="00CB1DA7"/>
    <w:rsid w:val="00CB1E1C"/>
    <w:rsid w:val="00CB2EE3"/>
    <w:rsid w:val="00CB760F"/>
    <w:rsid w:val="00CF63B5"/>
    <w:rsid w:val="00CF7ED3"/>
    <w:rsid w:val="00D12223"/>
    <w:rsid w:val="00D34E14"/>
    <w:rsid w:val="00D372EC"/>
    <w:rsid w:val="00D416F8"/>
    <w:rsid w:val="00D57D21"/>
    <w:rsid w:val="00D65C1B"/>
    <w:rsid w:val="00D76EEA"/>
    <w:rsid w:val="00DB1959"/>
    <w:rsid w:val="00DC14E8"/>
    <w:rsid w:val="00DE5BA6"/>
    <w:rsid w:val="00E36A4B"/>
    <w:rsid w:val="00E42697"/>
    <w:rsid w:val="00E47632"/>
    <w:rsid w:val="00E52A3A"/>
    <w:rsid w:val="00E560C6"/>
    <w:rsid w:val="00EB4649"/>
    <w:rsid w:val="00EC6F7D"/>
    <w:rsid w:val="00EE7F96"/>
    <w:rsid w:val="00EF4D3E"/>
    <w:rsid w:val="00F06859"/>
    <w:rsid w:val="00F265F2"/>
    <w:rsid w:val="00F345AC"/>
    <w:rsid w:val="00F572AA"/>
    <w:rsid w:val="00F633D1"/>
    <w:rsid w:val="00F851C7"/>
    <w:rsid w:val="00F879EB"/>
    <w:rsid w:val="00F90009"/>
    <w:rsid w:val="00FA386F"/>
    <w:rsid w:val="00FA4ED7"/>
    <w:rsid w:val="00FE2ADD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DC612-653B-4E3F-9457-4699AC0E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A2D"/>
  </w:style>
  <w:style w:type="paragraph" w:styleId="a6">
    <w:name w:val="footer"/>
    <w:basedOn w:val="a"/>
    <w:link w:val="a7"/>
    <w:uiPriority w:val="99"/>
    <w:unhideWhenUsed/>
    <w:rsid w:val="008D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A2D"/>
  </w:style>
  <w:style w:type="character" w:styleId="a8">
    <w:name w:val="annotation reference"/>
    <w:basedOn w:val="a0"/>
    <w:uiPriority w:val="99"/>
    <w:semiHidden/>
    <w:unhideWhenUsed/>
    <w:rsid w:val="003829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29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29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29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299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FBCDF9-E821-48D5-AF4E-4511C8607C7F}" type="doc">
      <dgm:prSet loTypeId="urn:microsoft.com/office/officeart/2005/8/layout/chart3" loCatId="cycle" qsTypeId="urn:microsoft.com/office/officeart/2005/8/quickstyle/simple2" qsCatId="simple" csTypeId="urn:microsoft.com/office/officeart/2005/8/colors/accent0_2" csCatId="mainScheme" phldr="1"/>
      <dgm:spPr/>
    </dgm:pt>
    <dgm:pt modelId="{BE246453-7B44-48B4-A13D-701C8FD92017}">
      <dgm:prSet phldrT="[Текст]" custT="1"/>
      <dgm:spPr/>
      <dgm:t>
        <a:bodyPr/>
        <a:lstStyle/>
        <a:p>
          <a:pPr algn="ctr"/>
          <a:r>
            <a:rPr lang="ru-RU" sz="800" i="1"/>
            <a:t>функция </a:t>
          </a:r>
        </a:p>
        <a:p>
          <a:pPr algn="ctr"/>
          <a:r>
            <a:rPr lang="ru-RU" sz="800" i="1"/>
            <a:t>________________</a:t>
          </a:r>
        </a:p>
        <a:p>
          <a:pPr algn="ctr"/>
          <a:r>
            <a:rPr lang="ru-RU" sz="800" i="1"/>
            <a:t>название экпоната</a:t>
          </a:r>
        </a:p>
        <a:p>
          <a:pPr algn="ctr"/>
          <a:r>
            <a:rPr lang="ru-RU" sz="800" i="1"/>
            <a:t>_________________</a:t>
          </a:r>
        </a:p>
      </dgm:t>
    </dgm:pt>
    <dgm:pt modelId="{A0214E27-6DF7-4477-93BE-1AE426063BF2}" type="parTrans" cxnId="{6256CE04-559E-46F9-8409-1B43091DA2FF}">
      <dgm:prSet/>
      <dgm:spPr/>
      <dgm:t>
        <a:bodyPr/>
        <a:lstStyle/>
        <a:p>
          <a:pPr algn="ctr"/>
          <a:endParaRPr lang="ru-RU"/>
        </a:p>
      </dgm:t>
    </dgm:pt>
    <dgm:pt modelId="{597B3CE1-E331-4232-AC39-633D9BA14727}" type="sibTrans" cxnId="{6256CE04-559E-46F9-8409-1B43091DA2FF}">
      <dgm:prSet/>
      <dgm:spPr/>
      <dgm:t>
        <a:bodyPr/>
        <a:lstStyle/>
        <a:p>
          <a:pPr algn="ctr"/>
          <a:endParaRPr lang="ru-RU"/>
        </a:p>
      </dgm:t>
    </dgm:pt>
    <dgm:pt modelId="{EF4E356F-6177-42CF-8B41-4EBD272CC521}">
      <dgm:prSet phldrT="[Текст]" custT="1"/>
      <dgm:spPr/>
      <dgm:t>
        <a:bodyPr/>
        <a:lstStyle/>
        <a:p>
          <a:pPr algn="ctr"/>
          <a:r>
            <a:rPr lang="ru-RU" sz="800" i="1"/>
            <a:t>функция</a:t>
          </a:r>
        </a:p>
        <a:p>
          <a:pPr algn="ctr"/>
          <a:r>
            <a:rPr lang="ru-RU" sz="800" i="1"/>
            <a:t>_________________</a:t>
          </a:r>
        </a:p>
        <a:p>
          <a:pPr algn="ctr"/>
          <a:r>
            <a:rPr lang="ru-RU" sz="800" i="1"/>
            <a:t>название экспоната</a:t>
          </a:r>
        </a:p>
        <a:p>
          <a:pPr algn="ctr"/>
          <a:r>
            <a:rPr lang="ru-RU" sz="800" i="1"/>
            <a:t>____________________</a:t>
          </a:r>
        </a:p>
      </dgm:t>
    </dgm:pt>
    <dgm:pt modelId="{6377BAF7-3726-4759-B537-AFDE1E4CB34A}" type="parTrans" cxnId="{F7034F06-CA2B-4088-B46D-BE98CEDB8108}">
      <dgm:prSet/>
      <dgm:spPr/>
      <dgm:t>
        <a:bodyPr/>
        <a:lstStyle/>
        <a:p>
          <a:pPr algn="ctr"/>
          <a:endParaRPr lang="ru-RU"/>
        </a:p>
      </dgm:t>
    </dgm:pt>
    <dgm:pt modelId="{8EF4FBF4-F84B-4121-BB15-7EFECE119E18}" type="sibTrans" cxnId="{F7034F06-CA2B-4088-B46D-BE98CEDB8108}">
      <dgm:prSet/>
      <dgm:spPr/>
      <dgm:t>
        <a:bodyPr/>
        <a:lstStyle/>
        <a:p>
          <a:pPr algn="ctr"/>
          <a:endParaRPr lang="ru-RU"/>
        </a:p>
      </dgm:t>
    </dgm:pt>
    <dgm:pt modelId="{154826C2-85EC-415A-8DFD-1B3D7E17D58C}">
      <dgm:prSet phldrT="[Текст]" custT="1"/>
      <dgm:spPr/>
      <dgm:t>
        <a:bodyPr/>
        <a:lstStyle/>
        <a:p>
          <a:pPr algn="ctr"/>
          <a:r>
            <a:rPr lang="ru-RU" sz="800" i="1"/>
            <a:t>функция</a:t>
          </a:r>
        </a:p>
        <a:p>
          <a:pPr algn="ctr"/>
          <a:r>
            <a:rPr lang="ru-RU" sz="900"/>
            <a:t>_____________</a:t>
          </a:r>
        </a:p>
        <a:p>
          <a:pPr algn="ctr"/>
          <a:r>
            <a:rPr lang="ru-RU" sz="800" i="1"/>
            <a:t>название экспоната</a:t>
          </a:r>
        </a:p>
        <a:p>
          <a:pPr algn="ctr"/>
          <a:r>
            <a:rPr lang="ru-RU" sz="900"/>
            <a:t>_______________</a:t>
          </a:r>
        </a:p>
        <a:p>
          <a:pPr algn="ctr"/>
          <a:endParaRPr lang="ru-RU" sz="500"/>
        </a:p>
      </dgm:t>
    </dgm:pt>
    <dgm:pt modelId="{DD0CF55E-F74F-4B23-B7EA-3C6D5CEF72BA}" type="parTrans" cxnId="{E1D76317-A9BE-40CC-BAAD-05C125A7F596}">
      <dgm:prSet/>
      <dgm:spPr/>
      <dgm:t>
        <a:bodyPr/>
        <a:lstStyle/>
        <a:p>
          <a:pPr algn="ctr"/>
          <a:endParaRPr lang="ru-RU"/>
        </a:p>
      </dgm:t>
    </dgm:pt>
    <dgm:pt modelId="{4E373F9B-0D9F-41A3-AD19-95612DC37478}" type="sibTrans" cxnId="{E1D76317-A9BE-40CC-BAAD-05C125A7F596}">
      <dgm:prSet/>
      <dgm:spPr/>
      <dgm:t>
        <a:bodyPr/>
        <a:lstStyle/>
        <a:p>
          <a:pPr algn="ctr"/>
          <a:endParaRPr lang="ru-RU"/>
        </a:p>
      </dgm:t>
    </dgm:pt>
    <dgm:pt modelId="{7398A813-04E7-4BC8-9CCB-2548A950BB76}" type="pres">
      <dgm:prSet presAssocID="{8CFBCDF9-E821-48D5-AF4E-4511C8607C7F}" presName="compositeShape" presStyleCnt="0">
        <dgm:presLayoutVars>
          <dgm:chMax val="7"/>
          <dgm:dir/>
          <dgm:resizeHandles val="exact"/>
        </dgm:presLayoutVars>
      </dgm:prSet>
      <dgm:spPr/>
    </dgm:pt>
    <dgm:pt modelId="{848190E5-255F-47CB-AA37-C982A7E32053}" type="pres">
      <dgm:prSet presAssocID="{8CFBCDF9-E821-48D5-AF4E-4511C8607C7F}" presName="wedge1" presStyleLbl="node1" presStyleIdx="0" presStyleCnt="3" custScaleX="97743" custScaleY="98003" custLinFactNeighborX="-6087" custLinFactNeighborY="-1291"/>
      <dgm:spPr/>
      <dgm:t>
        <a:bodyPr/>
        <a:lstStyle/>
        <a:p>
          <a:endParaRPr lang="ru-RU"/>
        </a:p>
      </dgm:t>
    </dgm:pt>
    <dgm:pt modelId="{97949797-3333-493F-8928-7DF5E0CF1724}" type="pres">
      <dgm:prSet presAssocID="{8CFBCDF9-E821-48D5-AF4E-4511C8607C7F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9911E7-2981-438E-BA34-77F753277598}" type="pres">
      <dgm:prSet presAssocID="{8CFBCDF9-E821-48D5-AF4E-4511C8607C7F}" presName="wedge2" presStyleLbl="node1" presStyleIdx="1" presStyleCnt="3" custLinFactNeighborX="-1928" custLinFactNeighborY="-2952"/>
      <dgm:spPr/>
      <dgm:t>
        <a:bodyPr/>
        <a:lstStyle/>
        <a:p>
          <a:endParaRPr lang="ru-RU"/>
        </a:p>
      </dgm:t>
    </dgm:pt>
    <dgm:pt modelId="{3B8E46BF-21A6-43D8-A03D-3C570E2138D3}" type="pres">
      <dgm:prSet presAssocID="{8CFBCDF9-E821-48D5-AF4E-4511C8607C7F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EC8DBF-9F0D-4863-BE1B-463B58E705FE}" type="pres">
      <dgm:prSet presAssocID="{8CFBCDF9-E821-48D5-AF4E-4511C8607C7F}" presName="wedge3" presStyleLbl="node1" presStyleIdx="2" presStyleCnt="3" custScaleX="106102" custLinFactNeighborX="-2503" custLinFactNeighborY="-4169"/>
      <dgm:spPr/>
      <dgm:t>
        <a:bodyPr/>
        <a:lstStyle/>
        <a:p>
          <a:endParaRPr lang="ru-RU"/>
        </a:p>
      </dgm:t>
    </dgm:pt>
    <dgm:pt modelId="{07540108-289C-4F11-9EEE-D8CEC137248D}" type="pres">
      <dgm:prSet presAssocID="{8CFBCDF9-E821-48D5-AF4E-4511C8607C7F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D76317-A9BE-40CC-BAAD-05C125A7F596}" srcId="{8CFBCDF9-E821-48D5-AF4E-4511C8607C7F}" destId="{154826C2-85EC-415A-8DFD-1B3D7E17D58C}" srcOrd="2" destOrd="0" parTransId="{DD0CF55E-F74F-4B23-B7EA-3C6D5CEF72BA}" sibTransId="{4E373F9B-0D9F-41A3-AD19-95612DC37478}"/>
    <dgm:cxn modelId="{8A23B918-CB50-4C38-A711-A3059131A495}" type="presOf" srcId="{EF4E356F-6177-42CF-8B41-4EBD272CC521}" destId="{869911E7-2981-438E-BA34-77F753277598}" srcOrd="0" destOrd="0" presId="urn:microsoft.com/office/officeart/2005/8/layout/chart3"/>
    <dgm:cxn modelId="{6256CE04-559E-46F9-8409-1B43091DA2FF}" srcId="{8CFBCDF9-E821-48D5-AF4E-4511C8607C7F}" destId="{BE246453-7B44-48B4-A13D-701C8FD92017}" srcOrd="0" destOrd="0" parTransId="{A0214E27-6DF7-4477-93BE-1AE426063BF2}" sibTransId="{597B3CE1-E331-4232-AC39-633D9BA14727}"/>
    <dgm:cxn modelId="{BEF56051-DCED-40A4-BEC2-698B2873FEF9}" type="presOf" srcId="{154826C2-85EC-415A-8DFD-1B3D7E17D58C}" destId="{A9EC8DBF-9F0D-4863-BE1B-463B58E705FE}" srcOrd="0" destOrd="0" presId="urn:microsoft.com/office/officeart/2005/8/layout/chart3"/>
    <dgm:cxn modelId="{F7034F06-CA2B-4088-B46D-BE98CEDB8108}" srcId="{8CFBCDF9-E821-48D5-AF4E-4511C8607C7F}" destId="{EF4E356F-6177-42CF-8B41-4EBD272CC521}" srcOrd="1" destOrd="0" parTransId="{6377BAF7-3726-4759-B537-AFDE1E4CB34A}" sibTransId="{8EF4FBF4-F84B-4121-BB15-7EFECE119E18}"/>
    <dgm:cxn modelId="{62EFC3BF-FEF8-481E-9616-6E0CE58E7D85}" type="presOf" srcId="{EF4E356F-6177-42CF-8B41-4EBD272CC521}" destId="{3B8E46BF-21A6-43D8-A03D-3C570E2138D3}" srcOrd="1" destOrd="0" presId="urn:microsoft.com/office/officeart/2005/8/layout/chart3"/>
    <dgm:cxn modelId="{8CD1348F-CDEA-48AD-87B6-691F23CC90FF}" type="presOf" srcId="{BE246453-7B44-48B4-A13D-701C8FD92017}" destId="{848190E5-255F-47CB-AA37-C982A7E32053}" srcOrd="0" destOrd="0" presId="urn:microsoft.com/office/officeart/2005/8/layout/chart3"/>
    <dgm:cxn modelId="{EEAAA979-C624-4572-A225-42FC034CE221}" type="presOf" srcId="{154826C2-85EC-415A-8DFD-1B3D7E17D58C}" destId="{07540108-289C-4F11-9EEE-D8CEC137248D}" srcOrd="1" destOrd="0" presId="urn:microsoft.com/office/officeart/2005/8/layout/chart3"/>
    <dgm:cxn modelId="{D2211DF7-1925-4CE6-9F19-315BC43BCCDF}" type="presOf" srcId="{8CFBCDF9-E821-48D5-AF4E-4511C8607C7F}" destId="{7398A813-04E7-4BC8-9CCB-2548A950BB76}" srcOrd="0" destOrd="0" presId="urn:microsoft.com/office/officeart/2005/8/layout/chart3"/>
    <dgm:cxn modelId="{CA96DB77-C417-4655-87C9-70242C788C6A}" type="presOf" srcId="{BE246453-7B44-48B4-A13D-701C8FD92017}" destId="{97949797-3333-493F-8928-7DF5E0CF1724}" srcOrd="1" destOrd="0" presId="urn:microsoft.com/office/officeart/2005/8/layout/chart3"/>
    <dgm:cxn modelId="{03C2F247-A082-4623-8DE5-199C6AB82855}" type="presParOf" srcId="{7398A813-04E7-4BC8-9CCB-2548A950BB76}" destId="{848190E5-255F-47CB-AA37-C982A7E32053}" srcOrd="0" destOrd="0" presId="urn:microsoft.com/office/officeart/2005/8/layout/chart3"/>
    <dgm:cxn modelId="{E0F8EDC4-2D24-43E3-A06F-5EAB22DC9CF2}" type="presParOf" srcId="{7398A813-04E7-4BC8-9CCB-2548A950BB76}" destId="{97949797-3333-493F-8928-7DF5E0CF1724}" srcOrd="1" destOrd="0" presId="urn:microsoft.com/office/officeart/2005/8/layout/chart3"/>
    <dgm:cxn modelId="{9C3DB377-119F-4979-8DC0-2C8993AA184B}" type="presParOf" srcId="{7398A813-04E7-4BC8-9CCB-2548A950BB76}" destId="{869911E7-2981-438E-BA34-77F753277598}" srcOrd="2" destOrd="0" presId="urn:microsoft.com/office/officeart/2005/8/layout/chart3"/>
    <dgm:cxn modelId="{11BAF0CF-C802-456D-A0CD-11AECFE66457}" type="presParOf" srcId="{7398A813-04E7-4BC8-9CCB-2548A950BB76}" destId="{3B8E46BF-21A6-43D8-A03D-3C570E2138D3}" srcOrd="3" destOrd="0" presId="urn:microsoft.com/office/officeart/2005/8/layout/chart3"/>
    <dgm:cxn modelId="{54A541DA-9EA3-4BE2-BD33-CE937FD96B9B}" type="presParOf" srcId="{7398A813-04E7-4BC8-9CCB-2548A950BB76}" destId="{A9EC8DBF-9F0D-4863-BE1B-463B58E705FE}" srcOrd="4" destOrd="0" presId="urn:microsoft.com/office/officeart/2005/8/layout/chart3"/>
    <dgm:cxn modelId="{572F5FE8-1741-43C2-A746-8238EA2EB5C3}" type="presParOf" srcId="{7398A813-04E7-4BC8-9CCB-2548A950BB76}" destId="{07540108-289C-4F11-9EEE-D8CEC137248D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49A0E5-8C00-4C5F-8BC8-5DE69C372D35}" type="doc">
      <dgm:prSet loTypeId="urn:microsoft.com/office/officeart/2005/8/layout/pyramid2" loCatId="list" qsTypeId="urn:microsoft.com/office/officeart/2005/8/quickstyle/simple3" qsCatId="simple" csTypeId="urn:microsoft.com/office/officeart/2005/8/colors/accent1_2" csCatId="accent1" phldr="1"/>
      <dgm:spPr/>
    </dgm:pt>
    <dgm:pt modelId="{320655FF-59B4-4EFC-96C8-23DC889CCC7F}">
      <dgm:prSet phldrT="[Текст]" custT="1"/>
      <dgm:spPr/>
      <dgm:t>
        <a:bodyPr/>
        <a:lstStyle/>
        <a:p>
          <a:r>
            <a:rPr lang="ru-RU" sz="900"/>
            <a:t>1</a:t>
          </a:r>
          <a:r>
            <a:rPr lang="ru-RU" sz="1200"/>
            <a:t>.</a:t>
          </a:r>
        </a:p>
      </dgm:t>
    </dgm:pt>
    <dgm:pt modelId="{C3EB0A79-C985-4543-AA87-92BEB73B3B65}" type="parTrans" cxnId="{D0D54480-2945-4954-AE7B-F96458C23EAB}">
      <dgm:prSet/>
      <dgm:spPr/>
      <dgm:t>
        <a:bodyPr/>
        <a:lstStyle/>
        <a:p>
          <a:endParaRPr lang="ru-RU"/>
        </a:p>
      </dgm:t>
    </dgm:pt>
    <dgm:pt modelId="{A6A3B5A1-A7EC-4C61-9568-9D72A199FE32}" type="sibTrans" cxnId="{D0D54480-2945-4954-AE7B-F96458C23EAB}">
      <dgm:prSet/>
      <dgm:spPr/>
      <dgm:t>
        <a:bodyPr/>
        <a:lstStyle/>
        <a:p>
          <a:endParaRPr lang="ru-RU"/>
        </a:p>
      </dgm:t>
    </dgm:pt>
    <dgm:pt modelId="{F2639BB3-E417-4BCC-970A-AD7FF86E53FE}">
      <dgm:prSet phldrT="[Текст]" custT="1"/>
      <dgm:spPr/>
      <dgm:t>
        <a:bodyPr/>
        <a:lstStyle/>
        <a:p>
          <a:r>
            <a:rPr lang="ru-RU" sz="900"/>
            <a:t>2.</a:t>
          </a:r>
        </a:p>
      </dgm:t>
    </dgm:pt>
    <dgm:pt modelId="{FC99A525-9E42-4C97-802B-59F19109FE0B}" type="parTrans" cxnId="{18E6B588-9E63-41AD-B4AF-41FEF58417DA}">
      <dgm:prSet/>
      <dgm:spPr/>
      <dgm:t>
        <a:bodyPr/>
        <a:lstStyle/>
        <a:p>
          <a:endParaRPr lang="ru-RU"/>
        </a:p>
      </dgm:t>
    </dgm:pt>
    <dgm:pt modelId="{9F50A17F-6426-4C42-830C-2E889DD8DC7E}" type="sibTrans" cxnId="{18E6B588-9E63-41AD-B4AF-41FEF58417DA}">
      <dgm:prSet/>
      <dgm:spPr/>
      <dgm:t>
        <a:bodyPr/>
        <a:lstStyle/>
        <a:p>
          <a:endParaRPr lang="ru-RU"/>
        </a:p>
      </dgm:t>
    </dgm:pt>
    <dgm:pt modelId="{93FE24F3-67D0-4538-880D-3191002EA241}">
      <dgm:prSet phldrT="[Текст]" custT="1"/>
      <dgm:spPr/>
      <dgm:t>
        <a:bodyPr/>
        <a:lstStyle/>
        <a:p>
          <a:r>
            <a:rPr lang="ru-RU" sz="900"/>
            <a:t>3.</a:t>
          </a:r>
        </a:p>
      </dgm:t>
    </dgm:pt>
    <dgm:pt modelId="{4B15D96B-F099-47CA-AA64-3BE946A1B081}" type="parTrans" cxnId="{2D3A293A-08D2-43CA-A3AC-559BCED3EA50}">
      <dgm:prSet/>
      <dgm:spPr/>
      <dgm:t>
        <a:bodyPr/>
        <a:lstStyle/>
        <a:p>
          <a:endParaRPr lang="ru-RU"/>
        </a:p>
      </dgm:t>
    </dgm:pt>
    <dgm:pt modelId="{7C22AEBE-7F4F-4FA7-9F4E-284B4442579C}" type="sibTrans" cxnId="{2D3A293A-08D2-43CA-A3AC-559BCED3EA50}">
      <dgm:prSet/>
      <dgm:spPr/>
      <dgm:t>
        <a:bodyPr/>
        <a:lstStyle/>
        <a:p>
          <a:endParaRPr lang="ru-RU"/>
        </a:p>
      </dgm:t>
    </dgm:pt>
    <dgm:pt modelId="{A09943FD-0A01-4D9F-B017-B3A1E9469967}" type="pres">
      <dgm:prSet presAssocID="{6649A0E5-8C00-4C5F-8BC8-5DE69C372D35}" presName="compositeShape" presStyleCnt="0">
        <dgm:presLayoutVars>
          <dgm:dir/>
          <dgm:resizeHandles/>
        </dgm:presLayoutVars>
      </dgm:prSet>
      <dgm:spPr/>
    </dgm:pt>
    <dgm:pt modelId="{47CD6030-B22A-42AD-8EEC-82AB91694CFA}" type="pres">
      <dgm:prSet presAssocID="{6649A0E5-8C00-4C5F-8BC8-5DE69C372D35}" presName="pyramid" presStyleLbl="node1" presStyleIdx="0" presStyleCnt="1"/>
      <dgm:spPr/>
    </dgm:pt>
    <dgm:pt modelId="{02024406-FD86-471B-923B-BA1EA163C499}" type="pres">
      <dgm:prSet presAssocID="{6649A0E5-8C00-4C5F-8BC8-5DE69C372D35}" presName="theList" presStyleCnt="0"/>
      <dgm:spPr/>
    </dgm:pt>
    <dgm:pt modelId="{CA1DAE97-A52E-4333-871F-E76748EDC1BE}" type="pres">
      <dgm:prSet presAssocID="{320655FF-59B4-4EFC-96C8-23DC889CCC7F}" presName="aNode" presStyleLbl="fgAcc1" presStyleIdx="0" presStyleCnt="3" custLinFactNeighborX="-1641" custLinFactNeighborY="-504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DA3A4-27C3-4BEA-B304-9BFFE2B4F097}" type="pres">
      <dgm:prSet presAssocID="{320655FF-59B4-4EFC-96C8-23DC889CCC7F}" presName="aSpace" presStyleCnt="0"/>
      <dgm:spPr/>
    </dgm:pt>
    <dgm:pt modelId="{A901EA03-342D-4AA3-839F-58F8F0DCF778}" type="pres">
      <dgm:prSet presAssocID="{F2639BB3-E417-4BCC-970A-AD7FF86E53FE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987626-04A2-4344-BF61-36C808A6DBBE}" type="pres">
      <dgm:prSet presAssocID="{F2639BB3-E417-4BCC-970A-AD7FF86E53FE}" presName="aSpace" presStyleCnt="0"/>
      <dgm:spPr/>
    </dgm:pt>
    <dgm:pt modelId="{5F940CB3-9C83-4D2E-90C4-532892268415}" type="pres">
      <dgm:prSet presAssocID="{93FE24F3-67D0-4538-880D-3191002EA241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F19D55-5906-4253-B7A1-A47E816FAF65}" type="pres">
      <dgm:prSet presAssocID="{93FE24F3-67D0-4538-880D-3191002EA241}" presName="aSpace" presStyleCnt="0"/>
      <dgm:spPr/>
    </dgm:pt>
  </dgm:ptLst>
  <dgm:cxnLst>
    <dgm:cxn modelId="{1CCB3761-27D5-4827-AB1F-7249E138F066}" type="presOf" srcId="{F2639BB3-E417-4BCC-970A-AD7FF86E53FE}" destId="{A901EA03-342D-4AA3-839F-58F8F0DCF778}" srcOrd="0" destOrd="0" presId="urn:microsoft.com/office/officeart/2005/8/layout/pyramid2"/>
    <dgm:cxn modelId="{18E6B588-9E63-41AD-B4AF-41FEF58417DA}" srcId="{6649A0E5-8C00-4C5F-8BC8-5DE69C372D35}" destId="{F2639BB3-E417-4BCC-970A-AD7FF86E53FE}" srcOrd="1" destOrd="0" parTransId="{FC99A525-9E42-4C97-802B-59F19109FE0B}" sibTransId="{9F50A17F-6426-4C42-830C-2E889DD8DC7E}"/>
    <dgm:cxn modelId="{A47CB6A6-7C6D-40B0-BBA5-56AF49213063}" type="presOf" srcId="{320655FF-59B4-4EFC-96C8-23DC889CCC7F}" destId="{CA1DAE97-A52E-4333-871F-E76748EDC1BE}" srcOrd="0" destOrd="0" presId="urn:microsoft.com/office/officeart/2005/8/layout/pyramid2"/>
    <dgm:cxn modelId="{AE475640-CBFA-48BA-B089-2E9C7FA8EE7D}" type="presOf" srcId="{6649A0E5-8C00-4C5F-8BC8-5DE69C372D35}" destId="{A09943FD-0A01-4D9F-B017-B3A1E9469967}" srcOrd="0" destOrd="0" presId="urn:microsoft.com/office/officeart/2005/8/layout/pyramid2"/>
    <dgm:cxn modelId="{82EFA7E3-7DB7-42D2-A658-8B765A5AF4E7}" type="presOf" srcId="{93FE24F3-67D0-4538-880D-3191002EA241}" destId="{5F940CB3-9C83-4D2E-90C4-532892268415}" srcOrd="0" destOrd="0" presId="urn:microsoft.com/office/officeart/2005/8/layout/pyramid2"/>
    <dgm:cxn modelId="{D0D54480-2945-4954-AE7B-F96458C23EAB}" srcId="{6649A0E5-8C00-4C5F-8BC8-5DE69C372D35}" destId="{320655FF-59B4-4EFC-96C8-23DC889CCC7F}" srcOrd="0" destOrd="0" parTransId="{C3EB0A79-C985-4543-AA87-92BEB73B3B65}" sibTransId="{A6A3B5A1-A7EC-4C61-9568-9D72A199FE32}"/>
    <dgm:cxn modelId="{2D3A293A-08D2-43CA-A3AC-559BCED3EA50}" srcId="{6649A0E5-8C00-4C5F-8BC8-5DE69C372D35}" destId="{93FE24F3-67D0-4538-880D-3191002EA241}" srcOrd="2" destOrd="0" parTransId="{4B15D96B-F099-47CA-AA64-3BE946A1B081}" sibTransId="{7C22AEBE-7F4F-4FA7-9F4E-284B4442579C}"/>
    <dgm:cxn modelId="{36524A1E-BFA0-43CA-911C-FF79AA30A567}" type="presParOf" srcId="{A09943FD-0A01-4D9F-B017-B3A1E9469967}" destId="{47CD6030-B22A-42AD-8EEC-82AB91694CFA}" srcOrd="0" destOrd="0" presId="urn:microsoft.com/office/officeart/2005/8/layout/pyramid2"/>
    <dgm:cxn modelId="{A5819E5F-1BBB-4533-9142-3F1220A73E89}" type="presParOf" srcId="{A09943FD-0A01-4D9F-B017-B3A1E9469967}" destId="{02024406-FD86-471B-923B-BA1EA163C499}" srcOrd="1" destOrd="0" presId="urn:microsoft.com/office/officeart/2005/8/layout/pyramid2"/>
    <dgm:cxn modelId="{38B9F9F0-A732-41F3-840D-B91B78C84535}" type="presParOf" srcId="{02024406-FD86-471B-923B-BA1EA163C499}" destId="{CA1DAE97-A52E-4333-871F-E76748EDC1BE}" srcOrd="0" destOrd="0" presId="urn:microsoft.com/office/officeart/2005/8/layout/pyramid2"/>
    <dgm:cxn modelId="{07EBB86B-BDE5-42BB-9895-851B400DFD6A}" type="presParOf" srcId="{02024406-FD86-471B-923B-BA1EA163C499}" destId="{F31DA3A4-27C3-4BEA-B304-9BFFE2B4F097}" srcOrd="1" destOrd="0" presId="urn:microsoft.com/office/officeart/2005/8/layout/pyramid2"/>
    <dgm:cxn modelId="{3CD6D5B9-E3A7-48BC-84E5-1F8B4F78845D}" type="presParOf" srcId="{02024406-FD86-471B-923B-BA1EA163C499}" destId="{A901EA03-342D-4AA3-839F-58F8F0DCF778}" srcOrd="2" destOrd="0" presId="urn:microsoft.com/office/officeart/2005/8/layout/pyramid2"/>
    <dgm:cxn modelId="{54220F4D-6D13-4286-94A9-CC7FC174D84D}" type="presParOf" srcId="{02024406-FD86-471B-923B-BA1EA163C499}" destId="{A2987626-04A2-4344-BF61-36C808A6DBBE}" srcOrd="3" destOrd="0" presId="urn:microsoft.com/office/officeart/2005/8/layout/pyramid2"/>
    <dgm:cxn modelId="{3E7E6C3F-3E7C-4201-8546-4854A7BE2EE0}" type="presParOf" srcId="{02024406-FD86-471B-923B-BA1EA163C499}" destId="{5F940CB3-9C83-4D2E-90C4-532892268415}" srcOrd="4" destOrd="0" presId="urn:microsoft.com/office/officeart/2005/8/layout/pyramid2"/>
    <dgm:cxn modelId="{C693E699-7BD2-45A9-B0D7-EE862F7A1047}" type="presParOf" srcId="{02024406-FD86-471B-923B-BA1EA163C499}" destId="{8AF19D55-5906-4253-B7A1-A47E816FAF65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8190E5-255F-47CB-AA37-C982A7E32053}">
      <dsp:nvSpPr>
        <dsp:cNvPr id="0" name=""/>
        <dsp:cNvSpPr/>
      </dsp:nvSpPr>
      <dsp:spPr>
        <a:xfrm>
          <a:off x="1319100" y="201697"/>
          <a:ext cx="2721505" cy="2728744"/>
        </a:xfrm>
        <a:prstGeom prst="pie">
          <a:avLst>
            <a:gd name="adj1" fmla="val 16200000"/>
            <a:gd name="adj2" fmla="val 18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функция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________________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название экпоната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_________________</a:t>
          </a:r>
        </a:p>
      </dsp:txBody>
      <dsp:txXfrm>
        <a:off x="2798757" y="705215"/>
        <a:ext cx="923367" cy="909581"/>
      </dsp:txXfrm>
    </dsp:sp>
    <dsp:sp modelId="{869911E7-2981-438E-BA34-77F753277598}">
      <dsp:nvSpPr>
        <dsp:cNvPr id="0" name=""/>
        <dsp:cNvSpPr/>
      </dsp:nvSpPr>
      <dsp:spPr>
        <a:xfrm>
          <a:off x="1259953" y="210514"/>
          <a:ext cx="2784348" cy="2784348"/>
        </a:xfrm>
        <a:prstGeom prst="pie">
          <a:avLst>
            <a:gd name="adj1" fmla="val 1800000"/>
            <a:gd name="adj2" fmla="val 90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функция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_________________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название экспоната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____________________</a:t>
          </a:r>
        </a:p>
      </dsp:txBody>
      <dsp:txXfrm>
        <a:off x="2022334" y="1967305"/>
        <a:ext cx="1259586" cy="861822"/>
      </dsp:txXfrm>
    </dsp:sp>
    <dsp:sp modelId="{A9EC8DBF-9F0D-4863-BE1B-463B58E705FE}">
      <dsp:nvSpPr>
        <dsp:cNvPr id="0" name=""/>
        <dsp:cNvSpPr/>
      </dsp:nvSpPr>
      <dsp:spPr>
        <a:xfrm>
          <a:off x="1158993" y="176629"/>
          <a:ext cx="2954248" cy="2784348"/>
        </a:xfrm>
        <a:prstGeom prst="pie">
          <a:avLst>
            <a:gd name="adj1" fmla="val 90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функция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_____________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название экспоната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_______________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75520" y="723554"/>
        <a:ext cx="1002334" cy="9281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CD6030-B22A-42AD-8EEC-82AB91694CFA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A1DAE97-A52E-4333-871F-E76748EDC1BE}">
      <dsp:nvSpPr>
        <dsp:cNvPr id="0" name=""/>
        <dsp:cNvSpPr/>
      </dsp:nvSpPr>
      <dsp:spPr>
        <a:xfrm>
          <a:off x="2469032" y="27399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</a:t>
          </a:r>
          <a:r>
            <a:rPr lang="ru-RU" sz="1200" kern="1200"/>
            <a:t>.</a:t>
          </a:r>
        </a:p>
      </dsp:txBody>
      <dsp:txXfrm>
        <a:off x="2506015" y="310975"/>
        <a:ext cx="2006294" cy="683628"/>
      </dsp:txXfrm>
    </dsp:sp>
    <dsp:sp modelId="{A901EA03-342D-4AA3-839F-58F8F0DCF778}">
      <dsp:nvSpPr>
        <dsp:cNvPr id="0" name=""/>
        <dsp:cNvSpPr/>
      </dsp:nvSpPr>
      <dsp:spPr>
        <a:xfrm>
          <a:off x="2503170" y="117405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2.</a:t>
          </a:r>
        </a:p>
      </dsp:txBody>
      <dsp:txXfrm>
        <a:off x="2540153" y="1211035"/>
        <a:ext cx="2006294" cy="683628"/>
      </dsp:txXfrm>
    </dsp:sp>
    <dsp:sp modelId="{5F940CB3-9C83-4D2E-90C4-532892268415}">
      <dsp:nvSpPr>
        <dsp:cNvPr id="0" name=""/>
        <dsp:cNvSpPr/>
      </dsp:nvSpPr>
      <dsp:spPr>
        <a:xfrm>
          <a:off x="2503170" y="2026347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3.</a:t>
          </a:r>
        </a:p>
      </dsp:txBody>
      <dsp:txXfrm>
        <a:off x="2540153" y="2063330"/>
        <a:ext cx="2006294" cy="683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7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147</cp:revision>
  <dcterms:created xsi:type="dcterms:W3CDTF">2020-01-17T13:06:00Z</dcterms:created>
  <dcterms:modified xsi:type="dcterms:W3CDTF">2020-07-24T10:07:00Z</dcterms:modified>
</cp:coreProperties>
</file>