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9B" w:rsidRDefault="004A009B" w:rsidP="00C80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E7B" w:rsidRPr="008D2E7B" w:rsidRDefault="008D2E7B" w:rsidP="008D2E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7B">
        <w:rPr>
          <w:rFonts w:ascii="Times New Roman" w:hAnsi="Times New Roman" w:cs="Times New Roman"/>
          <w:b/>
          <w:sz w:val="28"/>
          <w:szCs w:val="28"/>
        </w:rPr>
        <w:t>Московская государственная картинная галерея народного художника СССР Ильи Глазунова</w:t>
      </w:r>
    </w:p>
    <w:p w:rsidR="008D2E7B" w:rsidRDefault="008D2E7B" w:rsidP="0099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D7F1DC" wp14:editId="56667457">
            <wp:simplePos x="0" y="0"/>
            <wp:positionH relativeFrom="column">
              <wp:posOffset>2841625</wp:posOffset>
            </wp:positionH>
            <wp:positionV relativeFrom="paragraph">
              <wp:posOffset>170180</wp:posOffset>
            </wp:positionV>
            <wp:extent cx="3403600" cy="2765425"/>
            <wp:effectExtent l="0" t="0" r="6350" b="0"/>
            <wp:wrapSquare wrapText="bothSides"/>
            <wp:docPr id="3" name="Рисунок 3" descr="https://media.izi.travel/09426b62-75c6-491c-a550-3b3485d581c1/2b984330-2867-47f1-a384-72e03d2b3d59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zi.travel/09426b62-75c6-491c-a550-3b3485d581c1/2b984330-2867-47f1-a384-72e03d2b3d59_80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0F3" w:rsidRPr="009900F3" w:rsidRDefault="009900F3" w:rsidP="00857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>М</w:t>
      </w:r>
      <w:r w:rsidR="008D2E7B">
        <w:rPr>
          <w:rFonts w:ascii="Times New Roman" w:hAnsi="Times New Roman" w:cs="Times New Roman"/>
          <w:sz w:val="28"/>
          <w:szCs w:val="28"/>
        </w:rPr>
        <w:t>о</w:t>
      </w:r>
      <w:r w:rsidRPr="009900F3">
        <w:rPr>
          <w:rFonts w:ascii="Times New Roman" w:hAnsi="Times New Roman" w:cs="Times New Roman"/>
          <w:sz w:val="28"/>
          <w:szCs w:val="28"/>
        </w:rPr>
        <w:t>сковская государственная картинная галерея народного художника СССР Ильи Глазунова – оди</w:t>
      </w:r>
      <w:r w:rsidRPr="001C5EC8">
        <w:rPr>
          <w:rFonts w:ascii="Times New Roman" w:hAnsi="Times New Roman" w:cs="Times New Roman"/>
          <w:sz w:val="28"/>
          <w:szCs w:val="28"/>
        </w:rPr>
        <w:t>н</w:t>
      </w:r>
      <w:r w:rsidRPr="009900F3">
        <w:rPr>
          <w:rFonts w:ascii="Times New Roman" w:hAnsi="Times New Roman" w:cs="Times New Roman"/>
          <w:sz w:val="28"/>
          <w:szCs w:val="28"/>
        </w:rPr>
        <w:t xml:space="preserve"> из ведущих музеев Москвы, расположенный в историческом центре города, был открыт </w:t>
      </w:r>
      <w:r w:rsidR="001C5EC8">
        <w:rPr>
          <w:rFonts w:ascii="Times New Roman" w:hAnsi="Times New Roman" w:cs="Times New Roman"/>
          <w:sz w:val="28"/>
          <w:szCs w:val="28"/>
        </w:rPr>
        <w:br/>
      </w:r>
      <w:r w:rsidR="00E45DAE">
        <w:rPr>
          <w:rFonts w:ascii="Times New Roman" w:hAnsi="Times New Roman" w:cs="Times New Roman"/>
          <w:sz w:val="28"/>
          <w:szCs w:val="28"/>
        </w:rPr>
        <w:t>31 августа 2004 г</w:t>
      </w:r>
      <w:r w:rsidRPr="009900F3">
        <w:rPr>
          <w:rFonts w:ascii="Times New Roman" w:hAnsi="Times New Roman" w:cs="Times New Roman"/>
          <w:sz w:val="28"/>
          <w:szCs w:val="28"/>
        </w:rPr>
        <w:t>. В дар Москве Илья Сергеевич Глазунов передал свои живописные и графические произведения.</w:t>
      </w:r>
    </w:p>
    <w:p w:rsidR="009900F3" w:rsidRPr="009900F3" w:rsidRDefault="009900F3" w:rsidP="00857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 xml:space="preserve">В экспозиции галереи представлено свыше 700 картин всемирно известного художника. Илья Сергеевич Глазунов – действительный член Российской </w:t>
      </w:r>
      <w:r w:rsidR="00ED1187">
        <w:rPr>
          <w:rFonts w:ascii="Times New Roman" w:hAnsi="Times New Roman" w:cs="Times New Roman"/>
          <w:sz w:val="28"/>
          <w:szCs w:val="28"/>
        </w:rPr>
        <w:t>а</w:t>
      </w:r>
      <w:r w:rsidRPr="009900F3">
        <w:rPr>
          <w:rFonts w:ascii="Times New Roman" w:hAnsi="Times New Roman" w:cs="Times New Roman"/>
          <w:sz w:val="28"/>
          <w:szCs w:val="28"/>
        </w:rPr>
        <w:t>кадемии художеств, академик, лауреат Государственной п</w:t>
      </w:r>
      <w:r w:rsidR="001C5EC8">
        <w:rPr>
          <w:rFonts w:ascii="Times New Roman" w:hAnsi="Times New Roman" w:cs="Times New Roman"/>
          <w:sz w:val="28"/>
          <w:szCs w:val="28"/>
        </w:rPr>
        <w:t>ремии Российской Федерации, почё</w:t>
      </w:r>
      <w:r w:rsidRPr="009900F3">
        <w:rPr>
          <w:rFonts w:ascii="Times New Roman" w:hAnsi="Times New Roman" w:cs="Times New Roman"/>
          <w:sz w:val="28"/>
          <w:szCs w:val="28"/>
        </w:rPr>
        <w:t xml:space="preserve">тный член </w:t>
      </w:r>
      <w:r w:rsidR="00ED1187">
        <w:rPr>
          <w:rFonts w:ascii="Times New Roman" w:hAnsi="Times New Roman" w:cs="Times New Roman"/>
          <w:sz w:val="28"/>
          <w:szCs w:val="28"/>
        </w:rPr>
        <w:t>к</w:t>
      </w:r>
      <w:r w:rsidRPr="009900F3">
        <w:rPr>
          <w:rFonts w:ascii="Times New Roman" w:hAnsi="Times New Roman" w:cs="Times New Roman"/>
          <w:sz w:val="28"/>
          <w:szCs w:val="28"/>
        </w:rPr>
        <w:t xml:space="preserve">оролевских </w:t>
      </w:r>
      <w:r w:rsidR="00ED1187">
        <w:rPr>
          <w:rFonts w:ascii="Times New Roman" w:hAnsi="Times New Roman" w:cs="Times New Roman"/>
          <w:sz w:val="28"/>
          <w:szCs w:val="28"/>
        </w:rPr>
        <w:t>а</w:t>
      </w:r>
      <w:r w:rsidRPr="009900F3">
        <w:rPr>
          <w:rFonts w:ascii="Times New Roman" w:hAnsi="Times New Roman" w:cs="Times New Roman"/>
          <w:sz w:val="28"/>
          <w:szCs w:val="28"/>
        </w:rPr>
        <w:t>кадемий художеств Мадрида и Барселоны, кавалер награды ЮНЕСКО «Золотая медаль Пикассо» за вклад в мировую культуру и цивилизацию.</w:t>
      </w:r>
    </w:p>
    <w:p w:rsidR="009900F3" w:rsidRPr="009900F3" w:rsidRDefault="009900F3" w:rsidP="008D2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 xml:space="preserve">Уникальность Галереи – это огромный мир образов, созданный художником в течение второй половины ХХ – начала XXI </w:t>
      </w:r>
      <w:r w:rsidRPr="0064465E">
        <w:rPr>
          <w:rFonts w:ascii="Times New Roman" w:hAnsi="Times New Roman" w:cs="Times New Roman"/>
          <w:sz w:val="28"/>
          <w:szCs w:val="28"/>
        </w:rPr>
        <w:t>в.</w:t>
      </w:r>
      <w:r w:rsidRPr="009900F3">
        <w:rPr>
          <w:rFonts w:ascii="Times New Roman" w:hAnsi="Times New Roman" w:cs="Times New Roman"/>
          <w:sz w:val="28"/>
          <w:szCs w:val="28"/>
        </w:rPr>
        <w:t xml:space="preserve">: монументальные полотна, исторические картины, иллюстрации к произведениям русской классической литературы, многочисленные портреты, образы цикла «Город». </w:t>
      </w:r>
    </w:p>
    <w:p w:rsidR="009900F3" w:rsidRPr="009900F3" w:rsidRDefault="009900F3" w:rsidP="008D2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>Помимо живописных и графических произведений Ильи Сергеевича Глазунова</w:t>
      </w:r>
      <w:r w:rsidR="001F0CF6">
        <w:rPr>
          <w:rFonts w:ascii="Times New Roman" w:hAnsi="Times New Roman" w:cs="Times New Roman"/>
          <w:sz w:val="28"/>
          <w:szCs w:val="28"/>
        </w:rPr>
        <w:t xml:space="preserve">, </w:t>
      </w:r>
      <w:r w:rsidRPr="009900F3">
        <w:rPr>
          <w:rFonts w:ascii="Times New Roman" w:hAnsi="Times New Roman" w:cs="Times New Roman"/>
          <w:sz w:val="28"/>
          <w:szCs w:val="28"/>
        </w:rPr>
        <w:t xml:space="preserve">в галерее представлены фотографии интерьеров Большого Кремлевского дворца, Российского посольства в Испании, Российской </w:t>
      </w:r>
      <w:r w:rsidR="00ED1187">
        <w:rPr>
          <w:rFonts w:ascii="Times New Roman" w:hAnsi="Times New Roman" w:cs="Times New Roman"/>
          <w:sz w:val="28"/>
          <w:szCs w:val="28"/>
        </w:rPr>
        <w:t>а</w:t>
      </w:r>
      <w:r w:rsidRPr="009900F3">
        <w:rPr>
          <w:rFonts w:ascii="Times New Roman" w:hAnsi="Times New Roman" w:cs="Times New Roman"/>
          <w:sz w:val="28"/>
          <w:szCs w:val="28"/>
        </w:rPr>
        <w:t>кадемии живописи, ваяния и зодчества, исполненные по проектам художника.</w:t>
      </w:r>
    </w:p>
    <w:p w:rsidR="009900F3" w:rsidRPr="009900F3" w:rsidRDefault="009900F3" w:rsidP="0099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>В фотографиях запечатлена предельно насыщенная и многообразная жизнь художника. Зрители видят его в окопах Никарагуа и на сцене Большого театра, в</w:t>
      </w:r>
      <w:r w:rsidR="00ED1187">
        <w:rPr>
          <w:rFonts w:ascii="Times New Roman" w:hAnsi="Times New Roman" w:cs="Times New Roman"/>
          <w:sz w:val="28"/>
          <w:szCs w:val="28"/>
        </w:rPr>
        <w:t> </w:t>
      </w:r>
      <w:r w:rsidRPr="009900F3">
        <w:rPr>
          <w:rFonts w:ascii="Times New Roman" w:hAnsi="Times New Roman" w:cs="Times New Roman"/>
          <w:sz w:val="28"/>
          <w:szCs w:val="28"/>
        </w:rPr>
        <w:t>Риме и в Копенгагене, рядом с патриархом Алексием II и папой римским Иоанном Павлом II, В.</w:t>
      </w:r>
      <w:r w:rsidR="00E45DAE">
        <w:rPr>
          <w:rFonts w:ascii="Times New Roman" w:hAnsi="Times New Roman" w:cs="Times New Roman"/>
          <w:sz w:val="28"/>
          <w:szCs w:val="28"/>
        </w:rPr>
        <w:t> </w:t>
      </w:r>
      <w:r w:rsidRPr="009900F3">
        <w:rPr>
          <w:rFonts w:ascii="Times New Roman" w:hAnsi="Times New Roman" w:cs="Times New Roman"/>
          <w:sz w:val="28"/>
          <w:szCs w:val="28"/>
        </w:rPr>
        <w:t xml:space="preserve">В. Путиным и королем Испании Хуаном Карлосом I. </w:t>
      </w:r>
      <w:r w:rsidR="001C5EC8">
        <w:rPr>
          <w:rFonts w:ascii="Times New Roman" w:hAnsi="Times New Roman" w:cs="Times New Roman"/>
          <w:sz w:val="28"/>
          <w:szCs w:val="28"/>
        </w:rPr>
        <w:br/>
      </w:r>
      <w:r w:rsidRPr="009900F3">
        <w:rPr>
          <w:rFonts w:ascii="Times New Roman" w:hAnsi="Times New Roman" w:cs="Times New Roman"/>
          <w:sz w:val="28"/>
          <w:szCs w:val="28"/>
        </w:rPr>
        <w:t>И.</w:t>
      </w:r>
      <w:r w:rsidR="00E45DAE">
        <w:rPr>
          <w:rFonts w:ascii="Times New Roman" w:hAnsi="Times New Roman" w:cs="Times New Roman"/>
          <w:sz w:val="28"/>
          <w:szCs w:val="28"/>
        </w:rPr>
        <w:t> </w:t>
      </w:r>
      <w:r w:rsidRPr="009900F3">
        <w:rPr>
          <w:rFonts w:ascii="Times New Roman" w:hAnsi="Times New Roman" w:cs="Times New Roman"/>
          <w:sz w:val="28"/>
          <w:szCs w:val="28"/>
        </w:rPr>
        <w:t>С. Глазунова справедливо называют в прессе: «художник королей и король художников». Ему позировали короли Испании, Швеции, Вьетнама, Лаоса,</w:t>
      </w:r>
      <w:r w:rsidR="001F0CF6">
        <w:rPr>
          <w:rFonts w:ascii="Times New Roman" w:hAnsi="Times New Roman" w:cs="Times New Roman"/>
          <w:sz w:val="28"/>
          <w:szCs w:val="28"/>
        </w:rPr>
        <w:t xml:space="preserve"> многие великие личности ХХ вв.</w:t>
      </w:r>
      <w:r w:rsidRPr="009900F3">
        <w:rPr>
          <w:rFonts w:ascii="Times New Roman" w:hAnsi="Times New Roman" w:cs="Times New Roman"/>
          <w:sz w:val="28"/>
          <w:szCs w:val="28"/>
        </w:rPr>
        <w:t>: Индира Ганди, президент Италии Пертини и</w:t>
      </w:r>
      <w:r w:rsidR="004C61D2">
        <w:rPr>
          <w:rFonts w:ascii="Times New Roman" w:hAnsi="Times New Roman" w:cs="Times New Roman"/>
          <w:sz w:val="28"/>
          <w:szCs w:val="28"/>
        </w:rPr>
        <w:t> </w:t>
      </w:r>
      <w:r w:rsidR="001F0CF6">
        <w:rPr>
          <w:rFonts w:ascii="Times New Roman" w:hAnsi="Times New Roman" w:cs="Times New Roman"/>
          <w:sz w:val="28"/>
          <w:szCs w:val="28"/>
        </w:rPr>
        <w:t>др</w:t>
      </w:r>
      <w:r w:rsidRPr="009900F3">
        <w:rPr>
          <w:rFonts w:ascii="Times New Roman" w:hAnsi="Times New Roman" w:cs="Times New Roman"/>
          <w:sz w:val="28"/>
          <w:szCs w:val="28"/>
        </w:rPr>
        <w:t>.</w:t>
      </w:r>
    </w:p>
    <w:p w:rsidR="009900F3" w:rsidRDefault="009900F3" w:rsidP="0099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0F3">
        <w:rPr>
          <w:rFonts w:ascii="Times New Roman" w:hAnsi="Times New Roman" w:cs="Times New Roman"/>
          <w:sz w:val="28"/>
          <w:szCs w:val="28"/>
        </w:rPr>
        <w:t>В современной прессе нередко пишут о «феномене Ильи Глазунова», талант которого</w:t>
      </w:r>
      <w:r w:rsidR="001F0CF6">
        <w:rPr>
          <w:rFonts w:ascii="Times New Roman" w:hAnsi="Times New Roman" w:cs="Times New Roman"/>
          <w:sz w:val="28"/>
          <w:szCs w:val="28"/>
        </w:rPr>
        <w:t xml:space="preserve"> исключительно многогранен, о чё</w:t>
      </w:r>
      <w:r w:rsidRPr="009900F3">
        <w:rPr>
          <w:rFonts w:ascii="Times New Roman" w:hAnsi="Times New Roman" w:cs="Times New Roman"/>
          <w:sz w:val="28"/>
          <w:szCs w:val="28"/>
        </w:rPr>
        <w:t>м позволяет судить и</w:t>
      </w:r>
      <w:r w:rsidR="00D36403">
        <w:rPr>
          <w:rFonts w:ascii="Times New Roman" w:hAnsi="Times New Roman" w:cs="Times New Roman"/>
          <w:sz w:val="28"/>
          <w:szCs w:val="28"/>
        </w:rPr>
        <w:t> </w:t>
      </w:r>
      <w:r w:rsidRPr="009900F3">
        <w:rPr>
          <w:rFonts w:ascii="Times New Roman" w:hAnsi="Times New Roman" w:cs="Times New Roman"/>
          <w:sz w:val="28"/>
          <w:szCs w:val="28"/>
        </w:rPr>
        <w:t xml:space="preserve">экспозиция галереи. Он не только художник, но и архитектор, историк, публицист, писатель, общественный деятель, основатель и ректор Российской </w:t>
      </w:r>
      <w:r w:rsidR="00D36403">
        <w:rPr>
          <w:rFonts w:ascii="Times New Roman" w:hAnsi="Times New Roman" w:cs="Times New Roman"/>
          <w:sz w:val="28"/>
          <w:szCs w:val="28"/>
        </w:rPr>
        <w:t>а</w:t>
      </w:r>
      <w:r w:rsidRPr="009900F3">
        <w:rPr>
          <w:rFonts w:ascii="Times New Roman" w:hAnsi="Times New Roman" w:cs="Times New Roman"/>
          <w:sz w:val="28"/>
          <w:szCs w:val="28"/>
        </w:rPr>
        <w:t>кадемии живописи, ваяния и зодчества Ильи Глазунова.</w:t>
      </w:r>
    </w:p>
    <w:p w:rsidR="008D2E7B" w:rsidRPr="009900F3" w:rsidRDefault="008D2E7B" w:rsidP="0099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E7B" w:rsidRDefault="008D2E7B" w:rsidP="0099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E7B" w:rsidRDefault="008D2E7B" w:rsidP="008D2E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Некоторые залы галереи Ильи Глазунова</w:t>
      </w:r>
    </w:p>
    <w:p w:rsidR="008D2E7B" w:rsidRDefault="008D2E7B" w:rsidP="008D2E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E7B" w:rsidRDefault="008D2E7B" w:rsidP="008D2E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7B">
        <w:rPr>
          <w:rFonts w:ascii="Times New Roman" w:hAnsi="Times New Roman" w:cs="Times New Roman"/>
          <w:b/>
          <w:sz w:val="28"/>
          <w:szCs w:val="28"/>
        </w:rPr>
        <w:t>Зал № 5. 1 этаж</w:t>
      </w:r>
    </w:p>
    <w:p w:rsidR="008D2E7B" w:rsidRPr="006566B1" w:rsidRDefault="008D2E7B" w:rsidP="008D2E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E7B" w:rsidRPr="006566B1" w:rsidRDefault="00B44D4E" w:rsidP="00857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B1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2ACD6FA" wp14:editId="3BBFE18E">
            <wp:simplePos x="0" y="0"/>
            <wp:positionH relativeFrom="column">
              <wp:posOffset>3065780</wp:posOffset>
            </wp:positionH>
            <wp:positionV relativeFrom="paragraph">
              <wp:posOffset>71120</wp:posOffset>
            </wp:positionV>
            <wp:extent cx="3196590" cy="1751330"/>
            <wp:effectExtent l="0" t="0" r="3810" b="1270"/>
            <wp:wrapTight wrapText="bothSides">
              <wp:wrapPolygon edited="0">
                <wp:start x="0" y="0"/>
                <wp:lineTo x="0" y="21381"/>
                <wp:lineTo x="21497" y="21381"/>
                <wp:lineTo x="21497" y="0"/>
                <wp:lineTo x="0" y="0"/>
              </wp:wrapPolygon>
            </wp:wrapTight>
            <wp:docPr id="5" name="Рисунок 5" descr="https://media.izi.travel/09426b62-75c6-491c-a550-3b3485d581c1/c1f2eb46-ff46-49bc-bafc-027068cfd312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zi.travel/09426b62-75c6-491c-a550-3b3485d581c1/c1f2eb46-ff46-49bc-bafc-027068cfd312_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7B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зале экспонируются ранние произведения Ильи Сергеевича Глазунова, созданн</w:t>
      </w:r>
      <w:r w:rsidR="001F0CF6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им в школьные годы и годы учё</w:t>
      </w:r>
      <w:r w:rsidR="008D2E7B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в Институте живописи, скульптуры и архитектуры им. И.</w:t>
      </w:r>
      <w:r w:rsidR="00E45DA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2E7B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Репина. Значительная часть работ представляет лирический облик родного города художника – </w:t>
      </w:r>
      <w:r w:rsidR="001F0CF6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2E7B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Санкт-Петербурга, </w:t>
      </w:r>
      <w:r w:rsidR="001F0CF6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 родился 10 июня 1930 г.</w:t>
      </w:r>
      <w:r w:rsidR="008D2E7B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историка и социолога Сергея Федоровича Глазунова.</w:t>
      </w:r>
      <w:r w:rsidRPr="006566B1">
        <w:rPr>
          <w:noProof/>
          <w:lang w:eastAsia="ru-RU"/>
        </w:rPr>
        <w:t xml:space="preserve"> </w:t>
      </w:r>
    </w:p>
    <w:p w:rsidR="008D2E7B" w:rsidRPr="006566B1" w:rsidRDefault="008D2E7B" w:rsidP="00857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Илье Глазунову было 11 лет, началась Великая Отечественная война. Во время Ленинградской блокады на глазах будущего художника умерли от голода почти все его бли</w:t>
      </w:r>
      <w:r w:rsidR="001F0CF6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зкие, отец и мать. Самого истощё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мальчика успели спасти, эвакуировав по «Дороге жизни» Ладожского озера в н</w:t>
      </w:r>
      <w:r w:rsidR="002325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овгородскую деревню Гребло. Тяжё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воспоминания об атмосфере тех трагических дней художник впоследствии отразил в пронзительных образах графического цикла «Блокада», а также на страницах своей книги «Россия Распятая». П</w:t>
      </w:r>
      <w:r w:rsidR="0073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снятия блокады</w:t>
      </w:r>
      <w:r w:rsidR="001F0CF6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1944 г.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возвращается в родной город и поступает в среднюю художественную школу.</w:t>
      </w:r>
    </w:p>
    <w:p w:rsidR="00B44D4E" w:rsidRPr="006566B1" w:rsidRDefault="00B44D4E" w:rsidP="00B44D4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Зал №</w:t>
      </w:r>
      <w:r w:rsidR="001F0CF6" w:rsidRPr="00656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1 этаж</w:t>
      </w:r>
    </w:p>
    <w:p w:rsidR="00B44D4E" w:rsidRPr="006566B1" w:rsidRDefault="00B44D4E" w:rsidP="00B44D4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6B1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4833CA2" wp14:editId="49B9FB14">
            <wp:simplePos x="0" y="0"/>
            <wp:positionH relativeFrom="column">
              <wp:posOffset>81915</wp:posOffset>
            </wp:positionH>
            <wp:positionV relativeFrom="paragraph">
              <wp:posOffset>171450</wp:posOffset>
            </wp:positionV>
            <wp:extent cx="3307080" cy="1641475"/>
            <wp:effectExtent l="0" t="0" r="7620" b="0"/>
            <wp:wrapSquare wrapText="bothSides"/>
            <wp:docPr id="4" name="Рисунок 4" descr="https://media.izi.travel/09426b62-75c6-491c-a550-3b3485d581c1/8878ffc6-57ac-4ea7-a5ca-bf4a54c3027f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zi.travel/09426b62-75c6-491c-a550-3b3485d581c1/8878ffc6-57ac-4ea7-a5ca-bf4a54c3027f_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C3E" w:rsidRDefault="001F0CF6" w:rsidP="00ED1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1962 г.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Глазунов начал многолетн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юю работу над картинами, посвящё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 одной из главных битв в</w:t>
      </w:r>
      <w:r w:rsidR="00B44D4E" w:rsidRPr="006566B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русской истории – 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сражении на Куликовом поле, п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роизошедшем 8 сентября 1380 г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Опираясь на др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евние летописи и</w:t>
      </w:r>
      <w:r w:rsidR="0073069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повесть XV в.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«Сказание о</w:t>
      </w:r>
      <w:r w:rsidR="000C7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Мамаевом побоище», художник создал живописный цикл, ставший одним из самы</w:t>
      </w:r>
      <w:r w:rsidR="000C7D72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масштабных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когда-либо созданных на тему древнерусской истории. Значительная часть этих работ была передана в Тульский художественный музей, где находится и сегодня. Другая часть и авторские повторения представлены в</w:t>
      </w:r>
      <w:r w:rsidR="000C7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4D4E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галерее Ильи Глазунова. </w:t>
      </w:r>
    </w:p>
    <w:p w:rsidR="00B44D4E" w:rsidRPr="006566B1" w:rsidRDefault="00B44D4E" w:rsidP="00274C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Открывают экспозицию </w:t>
      </w:r>
      <w:r w:rsidR="00274C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контрастные по образному решению и</w:t>
      </w:r>
      <w:r w:rsidR="003153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колориту картины, изображающие предводителей войск. Лицо Хана Мамая, похожее на страшную маску, нап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олнено экспрессией, в то время 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образ князя Дмитрия Донского источает спокойствие и поражает проникновенной силой уверенности в победе. Большую роль в раскрытии художественного образа в</w:t>
      </w:r>
      <w:r w:rsidR="003153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произведениях Куликовского цикла И.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 С. Глазунов отв</w:t>
      </w:r>
      <w:r w:rsidR="003153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фону. Чистое голубое небо за благородным обликом Дмитрия Донского 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</w:t>
      </w:r>
      <w:r w:rsidR="00C03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ркивает высокую цель 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защиты Отечества, которая привела князя на поле боя. На фоне тревожного ночного неба Хан Мамай 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</w:t>
      </w:r>
      <w:r w:rsidR="00C03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н с лицом, искаж</w:t>
      </w:r>
      <w:r w:rsidR="00C03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злобой, жестокость</w:t>
      </w:r>
      <w:r w:rsidR="00147E5C"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>ю и жаждой завоевания, что подч</w:t>
      </w:r>
      <w:r w:rsidR="00C03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ркивается световыми </w:t>
      </w:r>
      <w:r w:rsidR="00C03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отблесками</w:t>
      </w:r>
      <w:r w:rsidRPr="0065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пламени костра.</w:t>
      </w:r>
    </w:p>
    <w:p w:rsidR="00C87401" w:rsidRDefault="00C87401" w:rsidP="00B44D4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4D4E" w:rsidRPr="0064465E" w:rsidRDefault="00C87401" w:rsidP="00C8740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Зал 6б. 2 этаж</w:t>
      </w:r>
    </w:p>
    <w:p w:rsidR="00C87401" w:rsidRPr="00C87401" w:rsidRDefault="00C87401" w:rsidP="00C8740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87401" w:rsidRPr="00C87401" w:rsidRDefault="00C87401" w:rsidP="00644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4C204F" wp14:editId="5C805316">
            <wp:simplePos x="0" y="0"/>
            <wp:positionH relativeFrom="column">
              <wp:posOffset>21590</wp:posOffset>
            </wp:positionH>
            <wp:positionV relativeFrom="paragraph">
              <wp:posOffset>53975</wp:posOffset>
            </wp:positionV>
            <wp:extent cx="3502025" cy="1965325"/>
            <wp:effectExtent l="0" t="0" r="3175" b="0"/>
            <wp:wrapTight wrapText="bothSides">
              <wp:wrapPolygon edited="0">
                <wp:start x="0" y="0"/>
                <wp:lineTo x="0" y="21356"/>
                <wp:lineTo x="21502" y="21356"/>
                <wp:lineTo x="21502" y="0"/>
                <wp:lineTo x="0" y="0"/>
              </wp:wrapPolygon>
            </wp:wrapTight>
            <wp:docPr id="6" name="Рисунок 6" descr="https://media.izi.travel/09426b62-75c6-491c-a550-3b3485d581c1/a47862fc-0ac5-405a-91e7-53d99d1dca9c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zi.travel/09426b62-75c6-491c-a550-3b3485d581c1/a47862fc-0ac5-405a-91e7-53d99d1dca9c_8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401">
        <w:rPr>
          <w:rFonts w:ascii="Times New Roman" w:hAnsi="Times New Roman" w:cs="Times New Roman"/>
          <w:sz w:val="28"/>
          <w:szCs w:val="28"/>
        </w:rPr>
        <w:t>Натюрморты Илья Глазунов писал крайне редко. Представленная в</w:t>
      </w:r>
      <w:r w:rsidR="008A7EDC">
        <w:rPr>
          <w:rFonts w:ascii="Times New Roman" w:hAnsi="Times New Roman" w:cs="Times New Roman"/>
          <w:sz w:val="28"/>
          <w:szCs w:val="28"/>
        </w:rPr>
        <w:t> </w:t>
      </w:r>
      <w:r w:rsidRPr="00C87401">
        <w:rPr>
          <w:rFonts w:ascii="Times New Roman" w:hAnsi="Times New Roman" w:cs="Times New Roman"/>
          <w:sz w:val="28"/>
          <w:szCs w:val="28"/>
        </w:rPr>
        <w:t>экс</w:t>
      </w:r>
      <w:r w:rsidR="00147E5C">
        <w:rPr>
          <w:rFonts w:ascii="Times New Roman" w:hAnsi="Times New Roman" w:cs="Times New Roman"/>
          <w:sz w:val="28"/>
          <w:szCs w:val="28"/>
        </w:rPr>
        <w:t>позиции галереи работа 2007</w:t>
      </w:r>
      <w:r w:rsidR="008A7EDC">
        <w:rPr>
          <w:rFonts w:ascii="Times New Roman" w:hAnsi="Times New Roman" w:cs="Times New Roman"/>
          <w:sz w:val="28"/>
          <w:szCs w:val="28"/>
        </w:rPr>
        <w:t> </w:t>
      </w:r>
      <w:r w:rsidR="00147E5C">
        <w:rPr>
          <w:rFonts w:ascii="Times New Roman" w:hAnsi="Times New Roman" w:cs="Times New Roman"/>
          <w:sz w:val="28"/>
          <w:szCs w:val="28"/>
        </w:rPr>
        <w:t>г.</w:t>
      </w:r>
      <w:r w:rsidRPr="00C87401">
        <w:rPr>
          <w:rFonts w:ascii="Times New Roman" w:hAnsi="Times New Roman" w:cs="Times New Roman"/>
          <w:sz w:val="28"/>
          <w:szCs w:val="28"/>
        </w:rPr>
        <w:t xml:space="preserve"> является единственным произведением в этом жанре, относящимся к позднему периоду его творчества.</w:t>
      </w:r>
    </w:p>
    <w:p w:rsidR="008D2E7B" w:rsidRDefault="00C87401" w:rsidP="00ED1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401">
        <w:rPr>
          <w:rFonts w:ascii="Times New Roman" w:hAnsi="Times New Roman" w:cs="Times New Roman"/>
          <w:sz w:val="28"/>
          <w:szCs w:val="28"/>
        </w:rPr>
        <w:t>Предметом для и</w:t>
      </w:r>
      <w:r w:rsidR="008A7EDC">
        <w:rPr>
          <w:rFonts w:ascii="Times New Roman" w:hAnsi="Times New Roman" w:cs="Times New Roman"/>
          <w:sz w:val="28"/>
          <w:szCs w:val="28"/>
        </w:rPr>
        <w:t>зображения мастер избрал изысканный букет ирисов, написанный в стиле</w:t>
      </w:r>
      <w:r w:rsidR="009F7C66">
        <w:rPr>
          <w:rFonts w:ascii="Times New Roman" w:hAnsi="Times New Roman" w:cs="Times New Roman"/>
          <w:sz w:val="28"/>
          <w:szCs w:val="28"/>
        </w:rPr>
        <w:t xml:space="preserve"> модерн </w:t>
      </w:r>
      <w:r w:rsidR="00147E5C">
        <w:rPr>
          <w:rFonts w:ascii="Times New Roman" w:hAnsi="Times New Roman" w:cs="Times New Roman"/>
          <w:sz w:val="28"/>
          <w:szCs w:val="28"/>
        </w:rPr>
        <w:t>на фоне тё</w:t>
      </w:r>
      <w:r w:rsidRPr="00C87401">
        <w:rPr>
          <w:rFonts w:ascii="Times New Roman" w:hAnsi="Times New Roman" w:cs="Times New Roman"/>
          <w:sz w:val="28"/>
          <w:szCs w:val="28"/>
        </w:rPr>
        <w:t>много окна, за которым пр</w:t>
      </w:r>
      <w:r w:rsidR="009F7C66">
        <w:rPr>
          <w:rFonts w:ascii="Times New Roman" w:hAnsi="Times New Roman" w:cs="Times New Roman"/>
          <w:sz w:val="28"/>
          <w:szCs w:val="28"/>
        </w:rPr>
        <w:t>едстаё</w:t>
      </w:r>
      <w:r w:rsidR="008A7EDC">
        <w:rPr>
          <w:rFonts w:ascii="Times New Roman" w:hAnsi="Times New Roman" w:cs="Times New Roman"/>
          <w:sz w:val="28"/>
          <w:szCs w:val="28"/>
        </w:rPr>
        <w:t>т абстрактный пейзаж</w:t>
      </w:r>
      <w:r w:rsidR="00147E5C">
        <w:rPr>
          <w:rFonts w:ascii="Times New Roman" w:hAnsi="Times New Roman" w:cs="Times New Roman"/>
          <w:sz w:val="28"/>
          <w:szCs w:val="28"/>
        </w:rPr>
        <w:t>. Наряду с тёмно-красным занавесом он придаё</w:t>
      </w:r>
      <w:r w:rsidRPr="00C87401">
        <w:rPr>
          <w:rFonts w:ascii="Times New Roman" w:hAnsi="Times New Roman" w:cs="Times New Roman"/>
          <w:sz w:val="28"/>
          <w:szCs w:val="28"/>
        </w:rPr>
        <w:t>т произведению эмоциональную насыщенность и ощущение драматизма. Ваза оставлена за пределами холста, стебли вырастают будто из рамы, заполняя горизонтальный формат картины красотой нежных лепестков. Натюрморт написан сочно, широким пастозным мазком темперы в сочетании с сухими пастельными дорисовками. Это техническое решение позволило художнику добиться впечатляющего декоративного эффекта.</w:t>
      </w:r>
    </w:p>
    <w:p w:rsidR="00C87401" w:rsidRDefault="00C87401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401" w:rsidRPr="00566FD6" w:rsidRDefault="00566FD6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6FD6">
        <w:rPr>
          <w:rFonts w:ascii="Times New Roman" w:hAnsi="Times New Roman" w:cs="Times New Roman"/>
          <w:i/>
          <w:sz w:val="28"/>
          <w:szCs w:val="28"/>
        </w:rPr>
        <w:t>Использованы м</w:t>
      </w:r>
      <w:r w:rsidR="00C87401" w:rsidRPr="00566FD6">
        <w:rPr>
          <w:rFonts w:ascii="Times New Roman" w:hAnsi="Times New Roman" w:cs="Times New Roman"/>
          <w:i/>
          <w:sz w:val="28"/>
          <w:szCs w:val="28"/>
        </w:rPr>
        <w:t>атериалы сайта</w:t>
      </w:r>
      <w:r w:rsidR="001C43D9" w:rsidRPr="00566FD6">
        <w:rPr>
          <w:i/>
        </w:rPr>
        <w:t xml:space="preserve"> </w:t>
      </w:r>
      <w:r w:rsidR="001C43D9" w:rsidRPr="00566FD6">
        <w:rPr>
          <w:rFonts w:ascii="Times New Roman" w:hAnsi="Times New Roman" w:cs="Times New Roman"/>
          <w:i/>
          <w:sz w:val="28"/>
          <w:szCs w:val="28"/>
        </w:rPr>
        <w:t>izi.travel</w:t>
      </w:r>
      <w:r w:rsidR="00C87401" w:rsidRPr="00566FD6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1" w:anchor="8011-i-s-glazunov-portret-pisatelya-v-a-solouhina/ru" w:history="1">
        <w:r w:rsidR="00C87401" w:rsidRPr="00566FD6">
          <w:rPr>
            <w:rStyle w:val="ae"/>
            <w:rFonts w:ascii="Times New Roman" w:hAnsi="Times New Roman" w:cs="Times New Roman"/>
            <w:i/>
            <w:sz w:val="28"/>
            <w:szCs w:val="28"/>
          </w:rPr>
          <w:t>https://izi.travel/ru/02a1-galereya-ili-glazunova/ru#8011-i-s-glazunov-portret-pisatelya-v-a-solouhina/ru</w:t>
        </w:r>
      </w:hyperlink>
      <w:r w:rsidR="00147E5C" w:rsidRPr="00566FD6">
        <w:rPr>
          <w:rStyle w:val="ae"/>
          <w:rFonts w:ascii="Times New Roman" w:hAnsi="Times New Roman" w:cs="Times New Roman"/>
          <w:i/>
          <w:color w:val="auto"/>
          <w:sz w:val="28"/>
          <w:szCs w:val="28"/>
          <w:u w:val="none"/>
        </w:rPr>
        <w:t>.</w:t>
      </w:r>
    </w:p>
    <w:p w:rsidR="00C87401" w:rsidRPr="00C87401" w:rsidRDefault="00C87401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09B" w:rsidRPr="00C87401" w:rsidRDefault="004A009B" w:rsidP="00C874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401">
        <w:rPr>
          <w:rFonts w:ascii="Times New Roman" w:hAnsi="Times New Roman" w:cs="Times New Roman"/>
          <w:b/>
          <w:sz w:val="28"/>
          <w:szCs w:val="28"/>
        </w:rPr>
        <w:t>Портрет современника</w:t>
      </w:r>
    </w:p>
    <w:p w:rsidR="004A009B" w:rsidRDefault="004A009B" w:rsidP="004A00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09B" w:rsidRDefault="004A009B" w:rsidP="004A0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09B">
        <w:rPr>
          <w:rFonts w:ascii="Times New Roman" w:hAnsi="Times New Roman" w:cs="Times New Roman"/>
          <w:sz w:val="28"/>
          <w:szCs w:val="28"/>
        </w:rPr>
        <w:t xml:space="preserve">«Глазунов принадлежит к тем советским художникам, поиск которых направлен в сферу эмоционально-философского осмысления жизни &lt;…&gt; </w:t>
      </w:r>
      <w:r w:rsidRPr="0064465E">
        <w:rPr>
          <w:rFonts w:ascii="Times New Roman" w:hAnsi="Times New Roman" w:cs="Times New Roman"/>
          <w:sz w:val="28"/>
          <w:szCs w:val="28"/>
        </w:rPr>
        <w:t>о</w:t>
      </w:r>
      <w:r w:rsidRPr="004A009B">
        <w:rPr>
          <w:rFonts w:ascii="Times New Roman" w:hAnsi="Times New Roman" w:cs="Times New Roman"/>
          <w:sz w:val="28"/>
          <w:szCs w:val="28"/>
        </w:rPr>
        <w:t>сновное &lt;…&gt;</w:t>
      </w:r>
      <w:r w:rsidR="0064465E">
        <w:rPr>
          <w:rFonts w:ascii="Times New Roman" w:hAnsi="Times New Roman" w:cs="Times New Roman"/>
          <w:sz w:val="28"/>
          <w:szCs w:val="28"/>
        </w:rPr>
        <w:t xml:space="preserve"> </w:t>
      </w:r>
      <w:r w:rsidRPr="004A009B">
        <w:rPr>
          <w:rFonts w:ascii="Times New Roman" w:hAnsi="Times New Roman" w:cs="Times New Roman"/>
          <w:sz w:val="28"/>
          <w:szCs w:val="28"/>
        </w:rPr>
        <w:t xml:space="preserve">в творчестве Глазунова – это одухотворённость его картин, его кисти. Он идёт не от мазка к смыслу, к идее, а от смысла к мазку. </w:t>
      </w:r>
      <w:r w:rsidR="00147E5C">
        <w:rPr>
          <w:rFonts w:ascii="Times New Roman" w:hAnsi="Times New Roman" w:cs="Times New Roman"/>
          <w:sz w:val="28"/>
          <w:szCs w:val="28"/>
        </w:rPr>
        <w:br/>
      </w:r>
      <w:r w:rsidRPr="004A009B">
        <w:rPr>
          <w:rFonts w:ascii="Times New Roman" w:hAnsi="Times New Roman" w:cs="Times New Roman"/>
          <w:sz w:val="28"/>
          <w:szCs w:val="28"/>
        </w:rPr>
        <w:t>Невозможно представить, чтобы Глазунов написал просто &lt;…&gt; лицо. Он пишет только то, что помогает выразить уже живущее в его сознании и ждуще</w:t>
      </w:r>
      <w:r w:rsidR="004229FA">
        <w:rPr>
          <w:rFonts w:ascii="Times New Roman" w:hAnsi="Times New Roman" w:cs="Times New Roman"/>
          <w:sz w:val="28"/>
          <w:szCs w:val="28"/>
        </w:rPr>
        <w:t>е</w:t>
      </w:r>
      <w:r w:rsidRPr="004A009B">
        <w:rPr>
          <w:rFonts w:ascii="Times New Roman" w:hAnsi="Times New Roman" w:cs="Times New Roman"/>
          <w:sz w:val="28"/>
          <w:szCs w:val="28"/>
        </w:rPr>
        <w:t xml:space="preserve"> своего часа. Вот почему вся его работа, даже портреты самых разных людей &lt;…&gt; освещены отблеском того единственного огня, который горит в душе, направляя течение мыслей, и который можно назвать главным смыслом жизни» </w:t>
      </w:r>
      <w:r w:rsidR="00147E5C">
        <w:rPr>
          <w:rFonts w:ascii="Times New Roman" w:hAnsi="Times New Roman" w:cs="Times New Roman"/>
          <w:sz w:val="28"/>
          <w:szCs w:val="28"/>
        </w:rPr>
        <w:br/>
      </w:r>
      <w:r w:rsidRPr="004A009B">
        <w:rPr>
          <w:rFonts w:ascii="Times New Roman" w:hAnsi="Times New Roman" w:cs="Times New Roman"/>
          <w:sz w:val="28"/>
          <w:szCs w:val="28"/>
        </w:rPr>
        <w:t>(Солоухин В.</w:t>
      </w:r>
      <w:r w:rsidR="00147E5C">
        <w:rPr>
          <w:rFonts w:ascii="Times New Roman" w:hAnsi="Times New Roman" w:cs="Times New Roman"/>
          <w:sz w:val="28"/>
          <w:szCs w:val="28"/>
        </w:rPr>
        <w:t> </w:t>
      </w:r>
      <w:r w:rsidRPr="004A009B">
        <w:rPr>
          <w:rFonts w:ascii="Times New Roman" w:hAnsi="Times New Roman" w:cs="Times New Roman"/>
          <w:sz w:val="28"/>
          <w:szCs w:val="28"/>
        </w:rPr>
        <w:t xml:space="preserve">В. Слово </w:t>
      </w:r>
      <w:r w:rsidR="004229FA">
        <w:rPr>
          <w:rFonts w:ascii="Times New Roman" w:hAnsi="Times New Roman" w:cs="Times New Roman"/>
          <w:sz w:val="28"/>
          <w:szCs w:val="28"/>
        </w:rPr>
        <w:t>живое и мёртвое.</w:t>
      </w:r>
      <w:r w:rsidR="006566B1">
        <w:rPr>
          <w:rFonts w:ascii="Times New Roman" w:hAnsi="Times New Roman" w:cs="Times New Roman"/>
          <w:sz w:val="28"/>
          <w:szCs w:val="28"/>
        </w:rPr>
        <w:t xml:space="preserve"> С. 173−178</w:t>
      </w:r>
      <w:r w:rsidRPr="004A009B">
        <w:rPr>
          <w:rFonts w:ascii="Times New Roman" w:hAnsi="Times New Roman" w:cs="Times New Roman"/>
          <w:sz w:val="28"/>
          <w:szCs w:val="28"/>
        </w:rPr>
        <w:t>)</w:t>
      </w:r>
      <w:r w:rsidR="00C87401">
        <w:rPr>
          <w:rFonts w:ascii="Times New Roman" w:hAnsi="Times New Roman" w:cs="Times New Roman"/>
          <w:sz w:val="28"/>
          <w:szCs w:val="28"/>
        </w:rPr>
        <w:t>.</w:t>
      </w:r>
    </w:p>
    <w:p w:rsidR="00C87401" w:rsidRPr="00C87401" w:rsidRDefault="00C87401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401">
        <w:rPr>
          <w:rFonts w:ascii="Times New Roman" w:hAnsi="Times New Roman" w:cs="Times New Roman"/>
          <w:sz w:val="28"/>
          <w:szCs w:val="28"/>
        </w:rPr>
        <w:t>С писателем и поэтом Владимиром Алексеевичем Солоухиным Илью Сергеевича связывала многолетняя дружба, одним из плодов ко</w:t>
      </w:r>
      <w:r w:rsidR="00147E5C">
        <w:rPr>
          <w:rFonts w:ascii="Times New Roman" w:hAnsi="Times New Roman" w:cs="Times New Roman"/>
          <w:sz w:val="28"/>
          <w:szCs w:val="28"/>
        </w:rPr>
        <w:t>торой стала вышедшая в 1979 г.</w:t>
      </w:r>
      <w:r w:rsidRPr="00C87401">
        <w:rPr>
          <w:rFonts w:ascii="Times New Roman" w:hAnsi="Times New Roman" w:cs="Times New Roman"/>
          <w:sz w:val="28"/>
          <w:szCs w:val="28"/>
        </w:rPr>
        <w:t xml:space="preserve"> совместная книга под названием «Писатель и художник». </w:t>
      </w:r>
      <w:r w:rsidR="00147E5C">
        <w:rPr>
          <w:rFonts w:ascii="Times New Roman" w:hAnsi="Times New Roman" w:cs="Times New Roman"/>
          <w:sz w:val="28"/>
          <w:szCs w:val="28"/>
        </w:rPr>
        <w:br/>
      </w:r>
      <w:r w:rsidRPr="00C87401">
        <w:rPr>
          <w:rFonts w:ascii="Times New Roman" w:hAnsi="Times New Roman" w:cs="Times New Roman"/>
          <w:sz w:val="28"/>
          <w:szCs w:val="28"/>
        </w:rPr>
        <w:t xml:space="preserve">Их объединила любовь к историческому прошлому России и древнерусской </w:t>
      </w:r>
      <w:r w:rsidRPr="00C87401">
        <w:rPr>
          <w:rFonts w:ascii="Times New Roman" w:hAnsi="Times New Roman" w:cs="Times New Roman"/>
          <w:sz w:val="28"/>
          <w:szCs w:val="28"/>
        </w:rPr>
        <w:lastRenderedPageBreak/>
        <w:t>ку</w:t>
      </w:r>
      <w:r w:rsidR="00B34266">
        <w:rPr>
          <w:rFonts w:ascii="Times New Roman" w:hAnsi="Times New Roman" w:cs="Times New Roman"/>
          <w:sz w:val="28"/>
          <w:szCs w:val="28"/>
        </w:rPr>
        <w:t>льтуре. Илья Глазунов сподвиг</w:t>
      </w:r>
      <w:r w:rsidRPr="00C87401">
        <w:rPr>
          <w:rFonts w:ascii="Times New Roman" w:hAnsi="Times New Roman" w:cs="Times New Roman"/>
          <w:sz w:val="28"/>
          <w:szCs w:val="28"/>
        </w:rPr>
        <w:t xml:space="preserve"> Солоухина спасать от уничтожения произведения русской иконописи. Эта сторона их общей деятельности нашла отражение в произведении В.</w:t>
      </w:r>
      <w:r w:rsidR="00147E5C">
        <w:rPr>
          <w:rFonts w:ascii="Times New Roman" w:hAnsi="Times New Roman" w:cs="Times New Roman"/>
          <w:sz w:val="28"/>
          <w:szCs w:val="28"/>
        </w:rPr>
        <w:t> </w:t>
      </w:r>
      <w:r w:rsidRPr="00C8740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E5C">
        <w:rPr>
          <w:rFonts w:ascii="Times New Roman" w:hAnsi="Times New Roman" w:cs="Times New Roman"/>
          <w:sz w:val="28"/>
          <w:szCs w:val="28"/>
        </w:rPr>
        <w:t>Солоухина под названием «Чё</w:t>
      </w:r>
      <w:r w:rsidRPr="00C87401">
        <w:rPr>
          <w:rFonts w:ascii="Times New Roman" w:hAnsi="Times New Roman" w:cs="Times New Roman"/>
          <w:sz w:val="28"/>
          <w:szCs w:val="28"/>
        </w:rPr>
        <w:t>рные доски». Писателю принадлежат следующие слова: «Искусство Ильи Глазунова доносит до нас живую правду истории вечной России, духовную красоту и силу народных характеров».</w:t>
      </w:r>
    </w:p>
    <w:p w:rsidR="00C87401" w:rsidRDefault="00C87401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401">
        <w:rPr>
          <w:rFonts w:ascii="Times New Roman" w:hAnsi="Times New Roman" w:cs="Times New Roman"/>
          <w:sz w:val="28"/>
          <w:szCs w:val="28"/>
        </w:rPr>
        <w:t>Душевной теплотой наполнен портрет писателя кисти Ильи Глазунова. Крупная фигура В.</w:t>
      </w:r>
      <w:r w:rsidR="00147E5C">
        <w:rPr>
          <w:rFonts w:ascii="Times New Roman" w:hAnsi="Times New Roman" w:cs="Times New Roman"/>
          <w:sz w:val="28"/>
          <w:szCs w:val="28"/>
        </w:rPr>
        <w:t> </w:t>
      </w:r>
      <w:r w:rsidRPr="00C87401">
        <w:rPr>
          <w:rFonts w:ascii="Times New Roman" w:hAnsi="Times New Roman" w:cs="Times New Roman"/>
          <w:sz w:val="28"/>
          <w:szCs w:val="28"/>
        </w:rPr>
        <w:t>А.</w:t>
      </w:r>
      <w:r w:rsidR="00147E5C">
        <w:rPr>
          <w:rFonts w:ascii="Times New Roman" w:hAnsi="Times New Roman" w:cs="Times New Roman"/>
          <w:sz w:val="28"/>
          <w:szCs w:val="28"/>
        </w:rPr>
        <w:t xml:space="preserve"> Солоухина предстаё</w:t>
      </w:r>
      <w:r w:rsidRPr="00C87401">
        <w:rPr>
          <w:rFonts w:ascii="Times New Roman" w:hAnsi="Times New Roman" w:cs="Times New Roman"/>
          <w:sz w:val="28"/>
          <w:szCs w:val="28"/>
        </w:rPr>
        <w:t>т на фоне пейзажа средней полосы России, напоминающего родную для него Вл</w:t>
      </w:r>
      <w:r w:rsidR="00B34266">
        <w:rPr>
          <w:rFonts w:ascii="Times New Roman" w:hAnsi="Times New Roman" w:cs="Times New Roman"/>
          <w:sz w:val="28"/>
          <w:szCs w:val="28"/>
        </w:rPr>
        <w:t>адимирскую землю, воспетую им в </w:t>
      </w:r>
      <w:r w:rsidRPr="00C87401">
        <w:rPr>
          <w:rFonts w:ascii="Times New Roman" w:hAnsi="Times New Roman" w:cs="Times New Roman"/>
          <w:sz w:val="28"/>
          <w:szCs w:val="28"/>
        </w:rPr>
        <w:t>прозе. Образ демонстрирует гармоничную слитность героя</w:t>
      </w:r>
      <w:r w:rsidR="00147E5C">
        <w:rPr>
          <w:rFonts w:ascii="Times New Roman" w:hAnsi="Times New Roman" w:cs="Times New Roman"/>
          <w:sz w:val="28"/>
          <w:szCs w:val="28"/>
        </w:rPr>
        <w:t xml:space="preserve"> с красотой просторов Родины, её</w:t>
      </w:r>
      <w:r w:rsidRPr="00C87401">
        <w:rPr>
          <w:rFonts w:ascii="Times New Roman" w:hAnsi="Times New Roman" w:cs="Times New Roman"/>
          <w:sz w:val="28"/>
          <w:szCs w:val="28"/>
        </w:rPr>
        <w:t xml:space="preserve"> величавых рек и белокаменных храмов, хранящих память о</w:t>
      </w:r>
      <w:r w:rsidR="00B34266">
        <w:rPr>
          <w:rFonts w:ascii="Times New Roman" w:hAnsi="Times New Roman" w:cs="Times New Roman"/>
          <w:sz w:val="28"/>
          <w:szCs w:val="28"/>
        </w:rPr>
        <w:t> </w:t>
      </w:r>
      <w:r w:rsidRPr="00C87401">
        <w:rPr>
          <w:rFonts w:ascii="Times New Roman" w:hAnsi="Times New Roman" w:cs="Times New Roman"/>
          <w:sz w:val="28"/>
          <w:szCs w:val="28"/>
        </w:rPr>
        <w:t>прошлом.</w:t>
      </w:r>
    </w:p>
    <w:p w:rsidR="006566B1" w:rsidRPr="004A009B" w:rsidRDefault="006566B1" w:rsidP="00C874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09B" w:rsidRDefault="00C87401" w:rsidP="00C87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61E6F" wp14:editId="14EBDA1F">
            <wp:extent cx="2541319" cy="3856134"/>
            <wp:effectExtent l="0" t="0" r="0" b="0"/>
            <wp:docPr id="9" name="Рисунок 9" descr="https://media.izi.travel/09426b62-75c6-491c-a550-3b3485d581c1/413c7fb5-6571-4b72-ac7b-f9845d0e5e82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izi.travel/09426b62-75c6-491c-a550-3b3485d581c1/413c7fb5-6571-4b72-ac7b-f9845d0e5e82_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3" cy="38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9B" w:rsidRDefault="004A009B" w:rsidP="00C87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A00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Портрет В.</w:t>
      </w:r>
      <w:r w:rsidR="00812D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C8740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А. </w:t>
      </w:r>
      <w:r w:rsidRPr="004A00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Солоухина, написанный 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A00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Глазуновым</w:t>
      </w:r>
    </w:p>
    <w:p w:rsidR="00C87401" w:rsidRDefault="00C87401" w:rsidP="00C87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A009B" w:rsidRDefault="00C87401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 с писателем</w:t>
      </w:r>
      <w:r w:rsidR="004A009B" w:rsidRPr="00812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2D59" w:rsidRPr="00812D59" w:rsidRDefault="00812D59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4FE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Солоухин Владимир Алексеевич (14.06.1924</w:t>
      </w:r>
      <w:r w:rsidR="006566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47E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6566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4.04.1997), поэт, прозаик. Родился в с. Олепино Владимирской обл. в крестьянской семье. После окончания школы учился во Владимирском механическом техникуме, получил специальность механика-инструменталиста. Во время Великой Отечественной войны служил в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войсках особого назначения, охранявших Кремль. С 1946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начал печатать стихи (первая публикация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стихотворение «Дождь в степи» в «Комсомольской правде»), которые писал со школьных лет. В 1946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–19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51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гг.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учился в Литературном институте. После </w:t>
      </w:r>
      <w:r w:rsidR="006566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 окончания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работал разъездным корреспондентом-очеркистом, писал репортажи о поездках по стране и </w:t>
      </w:r>
      <w:r w:rsidRPr="00CA2A4E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загранице.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3D04FE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Первый сборник стихов Солоухина «Дождь в степи» (1953) написан в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традиционной манере. 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Критика отмечала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«тонкую прелесть образа». Выходят сборники «Разрыв-трава» (1956), «Ручьи на асфальте» (1958), «Журавлиха» (1959) и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др. </w:t>
      </w:r>
    </w:p>
    <w:p w:rsidR="003D04FE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ранней лирике обнаруживается стремление к постанов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 таких проблем, как Родина, её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историческое прошлое и настоящее, человек и природа. Гражданская позиция автора выявляется в стихах, содержащих раздумья о смысле жизни, о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взаимоотношениях поэта и народа. В стихотворении «Разрыв-т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рава» (1956) поэт отстаивал своё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право на личностное видение мира. Раздумьям о человеке в лирике Солоухина сопутствовала тема красоты земли («Жители земли», 1951). В сборнике «Как выпить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солнце» (1961) Солоухин перейдё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 к белому стиху и верлибру, откажется от рифмы и размера (позднее в книге «Вено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сонетов» (1975) он вновь вернё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тся к нормативной поэтике). </w:t>
      </w:r>
    </w:p>
    <w:p w:rsidR="003D04FE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Лирика Солоухина этих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 всё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больше приближалась к прозе. От очерковых книг о проблемах сельского хозяйства («Рождение Зернограда», 1955;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«Золотое дно», 1956) 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 к очеркам о зарубежье «За синь-морями» (1956), обернувшимся повышенным интересом к </w:t>
      </w:r>
      <w:r w:rsidR="003D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отчизне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июне 1956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Солоухин </w:t>
      </w:r>
      <w:r w:rsidR="005B79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совершил путешествие пешком по В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ладимирской земле. Написанные на основе реальных впечатлений лирические повести «Владимирские проселки» (1957) и «Капля росы» (1960) принесли ему широкую известность. «Владимирские проселки»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 40 дневниковых записей, сделанных во время путешествия по отчему краю; «Капля росы» 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портрет родной деревни Олепино, «спроецированной на экран невозвратного детства обычного крестьянского мальчика». </w:t>
      </w:r>
    </w:p>
    <w:p w:rsidR="00CA4A6F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Солоухин считал, что как в капле можно увидеть отражение мира, так в жизни одного села можно обнаружить нечто характерное для всей России. </w:t>
      </w:r>
      <w:r w:rsidR="00857D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Важное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место после лирических повестей в творчестве Солоухина заняли нашумевшие в ту пору острополемичные художественно-публицистические очерки «Письма из Русского музея» (196</w:t>
      </w:r>
      <w:r w:rsidR="00CA2A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6), «Чё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рные доски» (1969) о древнерусском искусстве, в которых Солоухиным подняты острейшие проблемы спасения и восстановления гибнущих памятников старины. </w:t>
      </w:r>
    </w:p>
    <w:p w:rsidR="004A009B" w:rsidRPr="004A009B" w:rsidRDefault="004A009B" w:rsidP="00C8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Размышляя о роли современного человека в поступательном развитии жизни, Солоухин ставил и разрабатывал про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блемы его взаимодействия с</w:t>
      </w:r>
      <w:r w:rsidR="00857D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землё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й, природой, культурой, наследием прошлого. Традиционная для Солоухина тема «уважения к</w:t>
      </w:r>
      <w:r w:rsidR="009B15EF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преданию» стала основой книг «Время собирать камни» (1980) и</w:t>
      </w:r>
      <w:r w:rsidR="00857D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«Продолжение времени </w:t>
      </w:r>
      <w:r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857D91" w:rsidRPr="00857D91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r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>Письма из разных мест</w:t>
      </w:r>
      <w:r w:rsidR="00857D91" w:rsidRPr="00CA4A6F">
        <w:rPr>
          <w:rFonts w:ascii="Times New Roman" w:eastAsia="Times New Roman" w:hAnsi="Times New Roman" w:cs="Times New Roman"/>
          <w:sz w:val="27"/>
          <w:szCs w:val="27"/>
          <w:lang w:eastAsia="ru-RU"/>
        </w:rPr>
        <w:t>”</w:t>
      </w:r>
      <w:r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)»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(1988). В последней писатель делился своими раздумьями о печальной судьбе исторических мест, связанных с именами выдающихся деятелей русской национально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 культуры (очерки об имении Г.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Р.</w:t>
      </w:r>
      <w:r w:rsidR="009B15EF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Державина 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Званке, о </w:t>
      </w:r>
      <w:r w:rsidR="009B15EF"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локовском Шахматове, Оптиной Пустыни, связанной с</w:t>
      </w:r>
      <w:r w:rsidR="009B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именами Гоголя, Достоевского, Толстого). Солоухин призывал к действенному изменению создавшегося отношени</w:t>
      </w:r>
      <w:r w:rsidR="00285C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культурному наследию прошлого 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памятникам архи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тектуры, живописи, музыки. В «Чё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рных досках», «Письмах из Русского музея», а также в «Славянской тет</w:t>
      </w:r>
      <w:r w:rsidR="009F7C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ради» (1965) формировалась </w:t>
      </w:r>
      <w:r w:rsidR="009B15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олоухинская «философия патриотизма». Главная мысль </w:t>
      </w:r>
      <w:r w:rsidR="00285C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его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художественно-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публицистических книг</w:t>
      </w:r>
      <w:r w:rsidR="00285C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ответственность человека за сохранение духовных богатств перед грядущими поколениями. Солоухин был одним из основателей Всероссийского общества охраны памятников истории и культуры, активным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деятелем «Русского клуба», а в 90-е </w:t>
      </w:r>
      <w:r w:rsidR="003F26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гг. </w:t>
      </w:r>
      <w:r w:rsidR="00B61C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одним из руководителей движения за восстановление Храма Христа Спасителя.</w:t>
      </w:r>
    </w:p>
    <w:p w:rsidR="004A009B" w:rsidRPr="004A009B" w:rsidRDefault="004A009B" w:rsidP="00C8740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Сама жизнь, логика творческого развития писателя привели к созданию произведений, где уяснялось разнообразие законов природы, многообразие связей человека с миром: «Дом и сад» (1963)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 истории перестройки дома и закладки сада; «Григоровы острова» (1963)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приобщении героя-повествователя к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подледному лову рыбы; «Третья охота» (1967)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«смиренной охоте брать грибы» и «Трава» (1972)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флоре средней полосы России. Они были созданы в период интенсивного и целенаправленного изучения Солоухиным трудов А.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Брема, К.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Тимирязева, Н.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Золотницкого и др. В </w:t>
      </w:r>
      <w:r w:rsidR="00610C4F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олоухинских записках соединились полярные повествовательные манеры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научная и художественная, породив особую стилистику «Травы» и «Третьей охоты». Этими произведениями Солоухин пытался возродить утерянную способность удивляться чуду природы. Одновременно с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«Домом и садом», «Третьей охотой» </w:t>
      </w:r>
      <w:r w:rsidR="002508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писатель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создал рассказы, где преобладает аналитическое начало («Летний паводок», «Зимний день», «Кувшинки», «На</w:t>
      </w:r>
      <w:r w:rsidR="00610C4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лыжне»). Пафос последнего рассказа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утверждении обогащающего воздействия природы на человека, в развенчании бессмысленности самоцельных нагрузок. В этом ряду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повесть «Прекрасная Адыгене» (1973).</w:t>
      </w:r>
    </w:p>
    <w:p w:rsidR="004A009B" w:rsidRPr="004A009B" w:rsidRDefault="00812D59" w:rsidP="00C8740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4A009B"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50–</w:t>
      </w:r>
      <w:r w:rsidR="004A009B"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60-е </w:t>
      </w:r>
      <w:r w:rsidR="00E7180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гг. </w:t>
      </w:r>
      <w:r w:rsidR="004A009B"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Солоухин </w:t>
      </w:r>
      <w:r w:rsidR="004A009B"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широко обращался к малому жанру, создал рассказы «Девочка на урезе моря», «Ледяные вершины человечества», «Варвара Ивановна»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A009B"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="00E718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4A009B"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др., в которых отражены актуальные нравственно-этические проблемы, исследующие усложняющиеся связи человека в современном мире.</w:t>
      </w:r>
    </w:p>
    <w:p w:rsidR="004A009B" w:rsidRPr="004A009B" w:rsidRDefault="004A009B" w:rsidP="00C8740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Автобиографический роман «Мать-мачеха» (1964)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перв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ый опыт в этом жанре. Он посвящё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 жизни послевоенного студенчества. Главный герой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деревенский парень, сержант Митя Золушкин, несущий службу в столице. Он поступает в Литературный институт, попадает в необычную среду. Прослежен трудный процесс вживания героя</w:t>
      </w:r>
      <w:r w:rsidR="00400C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-поэта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городской мир. Душа Золушкина искала простоты и естественности отношений. Солоухину важно было показать в герое рождение художника.</w:t>
      </w:r>
    </w:p>
    <w:p w:rsidR="004A009B" w:rsidRPr="004A009B" w:rsidRDefault="004A009B" w:rsidP="00C8740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Pr="00857377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="00857377" w:rsidRPr="00857377">
        <w:rPr>
          <w:rFonts w:ascii="Times New Roman" w:eastAsia="Times New Roman" w:hAnsi="Times New Roman" w:cs="Times New Roman"/>
          <w:sz w:val="27"/>
          <w:szCs w:val="27"/>
          <w:lang w:eastAsia="ru-RU"/>
        </w:rPr>
        <w:t>ач</w:t>
      </w:r>
      <w:r w:rsidR="00DB73EF">
        <w:rPr>
          <w:rFonts w:ascii="Times New Roman" w:eastAsia="Times New Roman" w:hAnsi="Times New Roman" w:cs="Times New Roman"/>
          <w:sz w:val="27"/>
          <w:szCs w:val="27"/>
          <w:lang w:eastAsia="ru-RU"/>
        </w:rPr>
        <w:t>але</w:t>
      </w:r>
      <w:r w:rsidRPr="0085737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60-х </w:t>
      </w:r>
      <w:r w:rsidR="00DB73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гг.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Солоухин пережил духовный перелом: «…я… начал прозревать и, точнее сказать, прозрел». История этого «прозрения» рассказана писателем в его романе «Последняя ступень (Исповедь вашего современника)» (1976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–19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95). Солоухин назвал свой роман «главной книгой», которая, по его словам, была написана в 1976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«без оглядки» (т. е. без самоцензуры) и пролежала в столе писателя почти 20 лет (одна из глав романа под названием «Читая Ленина» была опубликована в немецком издательстве «Посев» в 1988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Весь роман издан </w:t>
      </w:r>
      <w:r w:rsidR="005B79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DB73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5B79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1995</w:t>
      </w:r>
      <w:r w:rsidR="00DB73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5B79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Ознакомившийся с ним ещё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рукописи Л. Леонов заметил: «Вообще ходит человек по Москве с водородной бомбой в портфеле и делает вид, что там бутылка коньяку». «Опальное» произведение Солоухина </w:t>
      </w:r>
      <w:r w:rsidR="004941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 исповедальный роман о</w:t>
      </w:r>
      <w:r w:rsidR="00DB73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мучительном пути прозрения русского писателя-самородка, о судьбе России в</w:t>
      </w:r>
      <w:r w:rsidR="00DB73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ХХ</w:t>
      </w:r>
      <w:r w:rsidR="00DB73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в., </w:t>
      </w:r>
      <w:r w:rsidR="005B79E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сущности советского строя и образа жизни в эпоху «застоя», о роковых национальных вопросах «Что делать?» и «Кто виноват?».</w:t>
      </w:r>
      <w:r w:rsidR="00D53E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Пафосом «прозрения» отмечены и острокритический рассказ «Похороны Степаниды Ивановны» (1967, опубликован в «Новом мире» в 1987), и повесть о детстве «Смех за левым плечом»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(1989), и статья 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«Наваждение» (1991), </w:t>
      </w:r>
      <w:r w:rsidR="00812D59"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14253F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 xml:space="preserve"> 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книга о В.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И. Ленине «При свете дня» (1992), </w:t>
      </w:r>
      <w:r w:rsidR="00812D59"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</w:t>
      </w:r>
      <w:r w:rsidRPr="00812D59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овесть 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«Солё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ное озеро» 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патологической жестокости большевиков в лице одного из ярких их представителей А. Гайдара.</w:t>
      </w:r>
    </w:p>
    <w:p w:rsidR="004A009B" w:rsidRPr="004A009B" w:rsidRDefault="004A009B" w:rsidP="00C8740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Солоухин пробовал свои силы в разных жанрах: от первого стихотворения «Дождь в степи» до «Венка сонетов» 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сложной формы из пятнадцати сонетов. Известные стихи Солоухина «Мужчины» и «Лозунги Жанны д’Арк» положены на музыку. Писатель считал, что в «пределах своей профессии нужно уметь решать любые задачи», как он решал их в жанровых рамках рассказа, новеллы, лирической миниатюры («Камешки на ладони», 1977), поэмы, романа, киносценария. </w:t>
      </w:r>
      <w:r w:rsidR="000072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0072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1983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–19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84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издательством «Художественная литература» было выпущено </w:t>
      </w:r>
      <w:r w:rsidR="000072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обрание сочинений писателя в 4 томах. В 1995</w:t>
      </w:r>
      <w:r w:rsidR="001425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начат выпуск 10-томного собрания сочинений. Посмертно опубликованы мемуары «Чаша».</w:t>
      </w:r>
    </w:p>
    <w:p w:rsidR="004A009B" w:rsidRPr="004A009B" w:rsidRDefault="004A009B" w:rsidP="004A0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             </w:t>
      </w:r>
      <w:r w:rsidRPr="004A009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Запевалов В.</w:t>
      </w:r>
    </w:p>
    <w:p w:rsidR="004A009B" w:rsidRPr="004A009B" w:rsidRDefault="004A009B" w:rsidP="004A00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009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Использованы материалы сайта Большая энциклопедия русского народа </w:t>
      </w:r>
      <w:r w:rsidR="0014253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–</w:t>
      </w:r>
      <w:r w:rsidRPr="004A009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hyperlink r:id="rId13" w:history="1">
        <w:r w:rsidRPr="0014253F">
          <w:rPr>
            <w:rStyle w:val="ae"/>
            <w:rFonts w:ascii="Times New Roman" w:eastAsia="Times New Roman" w:hAnsi="Times New Roman" w:cs="Times New Roman"/>
            <w:i/>
            <w:iCs/>
            <w:sz w:val="27"/>
            <w:szCs w:val="27"/>
            <w:lang w:eastAsia="ru-RU"/>
          </w:rPr>
          <w:t>http://www.rusinst.ru</w:t>
        </w:r>
        <w:r w:rsidR="0014253F" w:rsidRPr="0014253F">
          <w:rPr>
            <w:rStyle w:val="ae"/>
            <w:rFonts w:ascii="Times New Roman" w:eastAsia="Times New Roman" w:hAnsi="Times New Roman" w:cs="Times New Roman"/>
            <w:i/>
            <w:iCs/>
            <w:sz w:val="27"/>
            <w:szCs w:val="27"/>
            <w:lang w:eastAsia="ru-RU"/>
          </w:rPr>
          <w:t>.</w:t>
        </w:r>
      </w:hyperlink>
    </w:p>
    <w:p w:rsidR="00C80F77" w:rsidRDefault="009900F3" w:rsidP="00C80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Некоторые факты, связанные с элементом</w:t>
      </w:r>
      <w:r w:rsidR="00C80F77">
        <w:rPr>
          <w:rFonts w:ascii="Times New Roman" w:hAnsi="Times New Roman" w:cs="Times New Roman"/>
          <w:b/>
          <w:sz w:val="28"/>
          <w:szCs w:val="28"/>
        </w:rPr>
        <w:t xml:space="preserve"> шпиля Петропавловского собора под названием «Ангел-хранитель»</w:t>
      </w:r>
    </w:p>
    <w:p w:rsidR="009900F3" w:rsidRPr="00504D58" w:rsidRDefault="009900F3" w:rsidP="00C80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F77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Ангел-хранитель на шпиле Петропавловского собора</w:t>
      </w:r>
      <w:r w:rsidRPr="00DF23D0">
        <w:rPr>
          <w:rFonts w:ascii="Times New Roman" w:hAnsi="Times New Roman" w:cs="Times New Roman"/>
          <w:sz w:val="28"/>
          <w:szCs w:val="28"/>
        </w:rPr>
        <w:t xml:space="preserve"> задумывался сначала как обычное украшени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C80F77" w:rsidRPr="00A86444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Долгое время</w:t>
      </w:r>
      <w:r w:rsidR="00590DBC">
        <w:rPr>
          <w:rFonts w:ascii="Times New Roman" w:hAnsi="Times New Roman" w:cs="Times New Roman"/>
          <w:sz w:val="28"/>
          <w:szCs w:val="28"/>
        </w:rPr>
        <w:t xml:space="preserve"> здание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 w:rsidR="0014253F">
        <w:rPr>
          <w:rFonts w:ascii="Times New Roman" w:hAnsi="Times New Roman" w:cs="Times New Roman"/>
          <w:sz w:val="28"/>
          <w:szCs w:val="28"/>
        </w:rPr>
        <w:t>Петропавловск</w:t>
      </w:r>
      <w:r w:rsidR="00590DBC">
        <w:rPr>
          <w:rFonts w:ascii="Times New Roman" w:hAnsi="Times New Roman" w:cs="Times New Roman"/>
          <w:sz w:val="28"/>
          <w:szCs w:val="28"/>
        </w:rPr>
        <w:t>ого</w:t>
      </w:r>
      <w:r w:rsidR="00321226">
        <w:rPr>
          <w:rFonts w:ascii="Times New Roman" w:hAnsi="Times New Roman" w:cs="Times New Roman"/>
          <w:sz w:val="28"/>
          <w:szCs w:val="28"/>
        </w:rPr>
        <w:t xml:space="preserve"> собор</w:t>
      </w:r>
      <w:r w:rsidR="00590DBC">
        <w:rPr>
          <w:rFonts w:ascii="Times New Roman" w:hAnsi="Times New Roman" w:cs="Times New Roman"/>
          <w:sz w:val="28"/>
          <w:szCs w:val="28"/>
        </w:rPr>
        <w:t>а</w:t>
      </w:r>
      <w:r w:rsidR="0014253F">
        <w:rPr>
          <w:rFonts w:ascii="Times New Roman" w:hAnsi="Times New Roman" w:cs="Times New Roman"/>
          <w:sz w:val="28"/>
          <w:szCs w:val="28"/>
        </w:rPr>
        <w:t xml:space="preserve"> благодаря шпилю с ангелом</w:t>
      </w:r>
      <w:r w:rsidR="00321226">
        <w:rPr>
          <w:rFonts w:ascii="Times New Roman" w:hAnsi="Times New Roman" w:cs="Times New Roman"/>
          <w:sz w:val="28"/>
          <w:szCs w:val="28"/>
        </w:rPr>
        <w:t xml:space="preserve"> сохранял</w:t>
      </w:r>
      <w:r w:rsidR="00590DBC">
        <w:rPr>
          <w:rFonts w:ascii="Times New Roman" w:hAnsi="Times New Roman" w:cs="Times New Roman"/>
          <w:sz w:val="28"/>
          <w:szCs w:val="28"/>
        </w:rPr>
        <w:t>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позицию самого высокого в стране. Лишь после проведения застроек (в</w:t>
      </w:r>
      <w:r w:rsidR="00321226">
        <w:rPr>
          <w:rFonts w:ascii="Times New Roman" w:hAnsi="Times New Roman" w:cs="Times New Roman"/>
          <w:sz w:val="28"/>
          <w:szCs w:val="28"/>
        </w:rPr>
        <w:t> </w:t>
      </w:r>
      <w:r w:rsidR="0014253F">
        <w:rPr>
          <w:rFonts w:ascii="Times New Roman" w:hAnsi="Times New Roman" w:cs="Times New Roman"/>
          <w:sz w:val="28"/>
          <w:szCs w:val="28"/>
        </w:rPr>
        <w:t>1950 г.</w:t>
      </w:r>
      <w:r>
        <w:rPr>
          <w:rFonts w:ascii="Times New Roman" w:hAnsi="Times New Roman" w:cs="Times New Roman"/>
          <w:sz w:val="28"/>
          <w:szCs w:val="28"/>
        </w:rPr>
        <w:t xml:space="preserve">) появились </w:t>
      </w:r>
      <w:r w:rsidR="00590DBC">
        <w:rPr>
          <w:rFonts w:ascii="Times New Roman" w:hAnsi="Times New Roman" w:cs="Times New Roman"/>
          <w:sz w:val="28"/>
          <w:szCs w:val="28"/>
        </w:rPr>
        <w:t>здания</w:t>
      </w:r>
      <w:r w:rsidRPr="00A86444">
        <w:rPr>
          <w:rFonts w:ascii="Times New Roman" w:hAnsi="Times New Roman" w:cs="Times New Roman"/>
          <w:sz w:val="28"/>
          <w:szCs w:val="28"/>
        </w:rPr>
        <w:t>, которые не только могли соперничать с ним, но и</w:t>
      </w:r>
      <w:r w:rsidR="00590DBC"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побили рекорд. Высота шпиля с а</w:t>
      </w:r>
      <w:r w:rsidR="00590DBC">
        <w:rPr>
          <w:rFonts w:ascii="Times New Roman" w:hAnsi="Times New Roman" w:cs="Times New Roman"/>
          <w:sz w:val="28"/>
          <w:szCs w:val="28"/>
        </w:rPr>
        <w:t xml:space="preserve">нгелом – </w:t>
      </w:r>
      <w:r w:rsidR="0014253F">
        <w:rPr>
          <w:rFonts w:ascii="Times New Roman" w:hAnsi="Times New Roman" w:cs="Times New Roman"/>
          <w:sz w:val="28"/>
          <w:szCs w:val="28"/>
        </w:rPr>
        <w:t>122,</w:t>
      </w:r>
      <w:r>
        <w:rPr>
          <w:rFonts w:ascii="Times New Roman" w:hAnsi="Times New Roman" w:cs="Times New Roman"/>
          <w:sz w:val="28"/>
          <w:szCs w:val="28"/>
        </w:rPr>
        <w:t>5 метра. Р</w:t>
      </w:r>
      <w:r w:rsidRPr="00A86444">
        <w:rPr>
          <w:rFonts w:ascii="Times New Roman" w:hAnsi="Times New Roman" w:cs="Times New Roman"/>
          <w:sz w:val="28"/>
          <w:szCs w:val="28"/>
        </w:rPr>
        <w:t xml:space="preserve">анее </w:t>
      </w:r>
      <w:r w:rsidR="00590DBC">
        <w:rPr>
          <w:rFonts w:ascii="Times New Roman" w:hAnsi="Times New Roman" w:cs="Times New Roman"/>
          <w:sz w:val="28"/>
          <w:szCs w:val="28"/>
        </w:rPr>
        <w:t>он</w:t>
      </w:r>
      <w:r w:rsidRPr="00A86444">
        <w:rPr>
          <w:rFonts w:ascii="Times New Roman" w:hAnsi="Times New Roman" w:cs="Times New Roman"/>
          <w:sz w:val="28"/>
          <w:szCs w:val="28"/>
        </w:rPr>
        <w:t xml:space="preserve"> был ниже: при </w:t>
      </w:r>
      <w:r>
        <w:rPr>
          <w:rFonts w:ascii="Times New Roman" w:hAnsi="Times New Roman" w:cs="Times New Roman"/>
          <w:sz w:val="28"/>
          <w:szCs w:val="28"/>
        </w:rPr>
        <w:t xml:space="preserve">Доменико </w:t>
      </w:r>
      <w:r w:rsidRPr="00A86444">
        <w:rPr>
          <w:rFonts w:ascii="Times New Roman" w:hAnsi="Times New Roman" w:cs="Times New Roman"/>
          <w:sz w:val="28"/>
          <w:szCs w:val="28"/>
        </w:rPr>
        <w:t>Трезини высот</w:t>
      </w:r>
      <w:r w:rsidR="00590DBC">
        <w:rPr>
          <w:rFonts w:ascii="Times New Roman" w:hAnsi="Times New Roman" w:cs="Times New Roman"/>
          <w:sz w:val="28"/>
          <w:szCs w:val="28"/>
        </w:rPr>
        <w:t>а его составляла</w:t>
      </w:r>
      <w:r w:rsidRPr="00A86444">
        <w:rPr>
          <w:rFonts w:ascii="Times New Roman" w:hAnsi="Times New Roman" w:cs="Times New Roman"/>
          <w:sz w:val="28"/>
          <w:szCs w:val="28"/>
        </w:rPr>
        <w:t xml:space="preserve"> всего лишь 106 метров. </w:t>
      </w:r>
      <w:r w:rsidR="00590DBC">
        <w:rPr>
          <w:rFonts w:ascii="Times New Roman" w:hAnsi="Times New Roman" w:cs="Times New Roman"/>
          <w:sz w:val="28"/>
          <w:szCs w:val="28"/>
        </w:rPr>
        <w:t>«</w:t>
      </w:r>
      <w:r w:rsidRPr="00A86444">
        <w:rPr>
          <w:rFonts w:ascii="Times New Roman" w:hAnsi="Times New Roman" w:cs="Times New Roman"/>
          <w:sz w:val="28"/>
          <w:szCs w:val="28"/>
        </w:rPr>
        <w:t>Вырос</w:t>
      </w:r>
      <w:r w:rsidR="00590DBC">
        <w:rPr>
          <w:rFonts w:ascii="Times New Roman" w:hAnsi="Times New Roman" w:cs="Times New Roman"/>
          <w:sz w:val="28"/>
          <w:szCs w:val="28"/>
        </w:rPr>
        <w:t>» шпиль до нынешнего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 w:rsidR="00590DBC">
        <w:rPr>
          <w:rFonts w:ascii="Times New Roman" w:hAnsi="Times New Roman" w:cs="Times New Roman"/>
          <w:sz w:val="28"/>
          <w:szCs w:val="28"/>
        </w:rPr>
        <w:t>размера</w:t>
      </w:r>
      <w:r w:rsidRPr="00A86444">
        <w:rPr>
          <w:rFonts w:ascii="Times New Roman" w:hAnsi="Times New Roman" w:cs="Times New Roman"/>
          <w:sz w:val="28"/>
          <w:szCs w:val="28"/>
        </w:rPr>
        <w:t xml:space="preserve"> во время прове</w:t>
      </w:r>
      <w:r>
        <w:rPr>
          <w:rFonts w:ascii="Times New Roman" w:hAnsi="Times New Roman" w:cs="Times New Roman"/>
          <w:sz w:val="28"/>
          <w:szCs w:val="28"/>
        </w:rPr>
        <w:t>дения реставрационных работ в</w:t>
      </w:r>
      <w:r w:rsidR="004F4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90DBC">
        <w:rPr>
          <w:rFonts w:ascii="Times New Roman" w:hAnsi="Times New Roman" w:cs="Times New Roman"/>
          <w:sz w:val="28"/>
          <w:szCs w:val="28"/>
        </w:rPr>
        <w:t> </w:t>
      </w:r>
      <w:r w:rsidR="0014253F">
        <w:rPr>
          <w:rFonts w:ascii="Times New Roman" w:hAnsi="Times New Roman" w:cs="Times New Roman"/>
          <w:sz w:val="28"/>
          <w:szCs w:val="28"/>
        </w:rPr>
        <w:t>в</w:t>
      </w:r>
      <w:r w:rsidRPr="00A86444">
        <w:rPr>
          <w:rFonts w:ascii="Times New Roman" w:hAnsi="Times New Roman" w:cs="Times New Roman"/>
          <w:sz w:val="28"/>
          <w:szCs w:val="28"/>
        </w:rPr>
        <w:t>.</w:t>
      </w:r>
    </w:p>
    <w:p w:rsidR="00C80F77" w:rsidRPr="00A86444" w:rsidRDefault="00C80F77" w:rsidP="00BE2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Первый ангел, украсивший шпиль, был разработан самим Доменико Трез</w:t>
      </w:r>
      <w:r w:rsidR="004F46E8">
        <w:rPr>
          <w:rFonts w:ascii="Times New Roman" w:hAnsi="Times New Roman" w:cs="Times New Roman"/>
          <w:sz w:val="28"/>
          <w:szCs w:val="28"/>
        </w:rPr>
        <w:t xml:space="preserve">ини и </w:t>
      </w:r>
      <w:r w:rsidR="0014253F">
        <w:rPr>
          <w:rFonts w:ascii="Times New Roman" w:hAnsi="Times New Roman" w:cs="Times New Roman"/>
          <w:sz w:val="28"/>
          <w:szCs w:val="28"/>
        </w:rPr>
        <w:t>установлен в 1724 г</w:t>
      </w:r>
      <w:r w:rsidRPr="00A86444">
        <w:rPr>
          <w:rFonts w:ascii="Times New Roman" w:hAnsi="Times New Roman" w:cs="Times New Roman"/>
          <w:sz w:val="28"/>
          <w:szCs w:val="28"/>
        </w:rPr>
        <w:t>. Выглядел он немного иначе</w:t>
      </w:r>
      <w:r w:rsidR="004F46E8">
        <w:rPr>
          <w:rFonts w:ascii="Times New Roman" w:hAnsi="Times New Roman" w:cs="Times New Roman"/>
          <w:sz w:val="28"/>
          <w:szCs w:val="28"/>
        </w:rPr>
        <w:t>:</w:t>
      </w:r>
      <w:r w:rsidRPr="00A86444">
        <w:rPr>
          <w:rFonts w:ascii="Times New Roman" w:hAnsi="Times New Roman" w:cs="Times New Roman"/>
          <w:sz w:val="28"/>
          <w:szCs w:val="28"/>
        </w:rPr>
        <w:t xml:space="preserve"> двумя руками крепко </w:t>
      </w:r>
      <w:r>
        <w:rPr>
          <w:rFonts w:ascii="Times New Roman" w:hAnsi="Times New Roman" w:cs="Times New Roman"/>
          <w:sz w:val="28"/>
          <w:szCs w:val="28"/>
        </w:rPr>
        <w:t>держался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 w:rsidR="004F46E8">
        <w:rPr>
          <w:rFonts w:ascii="Times New Roman" w:hAnsi="Times New Roman" w:cs="Times New Roman"/>
          <w:sz w:val="28"/>
          <w:szCs w:val="28"/>
        </w:rPr>
        <w:t xml:space="preserve">за </w:t>
      </w:r>
      <w:r w:rsidRPr="00A86444">
        <w:rPr>
          <w:rFonts w:ascii="Times New Roman" w:hAnsi="Times New Roman" w:cs="Times New Roman"/>
          <w:sz w:val="28"/>
          <w:szCs w:val="28"/>
        </w:rPr>
        <w:t xml:space="preserve">шпиль. </w:t>
      </w:r>
      <w:r w:rsidR="00BE23F6">
        <w:rPr>
          <w:rFonts w:ascii="Times New Roman" w:hAnsi="Times New Roman" w:cs="Times New Roman"/>
          <w:sz w:val="28"/>
          <w:szCs w:val="28"/>
        </w:rPr>
        <w:t>Но</w:t>
      </w:r>
      <w:r w:rsidR="0014253F">
        <w:rPr>
          <w:rFonts w:ascii="Times New Roman" w:hAnsi="Times New Roman" w:cs="Times New Roman"/>
          <w:sz w:val="28"/>
          <w:szCs w:val="28"/>
        </w:rPr>
        <w:t xml:space="preserve"> в 1756 г.</w:t>
      </w:r>
      <w:r w:rsidRPr="00A86444">
        <w:rPr>
          <w:rFonts w:ascii="Times New Roman" w:hAnsi="Times New Roman" w:cs="Times New Roman"/>
          <w:sz w:val="28"/>
          <w:szCs w:val="28"/>
        </w:rPr>
        <w:t xml:space="preserve"> его повредил пожар, вызванный ударом молнии во время грозы.</w:t>
      </w:r>
    </w:p>
    <w:p w:rsidR="00C80F77" w:rsidRPr="00A86444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Вторая фигура была абсолютно идентична, однако и ей не удалось долго про</w:t>
      </w:r>
      <w:r w:rsidR="00BE23F6">
        <w:rPr>
          <w:rFonts w:ascii="Times New Roman" w:hAnsi="Times New Roman" w:cs="Times New Roman"/>
          <w:sz w:val="28"/>
          <w:szCs w:val="28"/>
        </w:rPr>
        <w:t>быть</w:t>
      </w:r>
      <w:r w:rsidR="0014253F">
        <w:rPr>
          <w:rFonts w:ascii="Times New Roman" w:hAnsi="Times New Roman" w:cs="Times New Roman"/>
          <w:sz w:val="28"/>
          <w:szCs w:val="28"/>
        </w:rPr>
        <w:t xml:space="preserve"> на вершине. Уже в 1777 г.</w:t>
      </w:r>
      <w:r w:rsidRPr="00A86444">
        <w:rPr>
          <w:rFonts w:ascii="Times New Roman" w:hAnsi="Times New Roman" w:cs="Times New Roman"/>
          <w:sz w:val="28"/>
          <w:szCs w:val="28"/>
        </w:rPr>
        <w:t xml:space="preserve"> ему нанесла урон сильнейшая буря.</w:t>
      </w:r>
    </w:p>
    <w:p w:rsidR="00C80F77" w:rsidRPr="00A86444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 xml:space="preserve">Восстанавливали ангела по новому эскизу, изготовленному великим итальянским архитектором Антонио Ринальди, который </w:t>
      </w:r>
      <w:r w:rsidR="009B53AA">
        <w:rPr>
          <w:rFonts w:ascii="Times New Roman" w:hAnsi="Times New Roman" w:cs="Times New Roman"/>
          <w:sz w:val="28"/>
          <w:szCs w:val="28"/>
        </w:rPr>
        <w:t>в то время служил при дворе. З</w:t>
      </w:r>
      <w:r w:rsidRPr="00A86444">
        <w:rPr>
          <w:rFonts w:ascii="Times New Roman" w:hAnsi="Times New Roman" w:cs="Times New Roman"/>
          <w:sz w:val="28"/>
          <w:szCs w:val="28"/>
        </w:rPr>
        <w:t>ащитить это творение искусного мастера взялся Леонард Эйлер, который создал</w:t>
      </w:r>
      <w:r w:rsidR="00ED13A6">
        <w:rPr>
          <w:rFonts w:ascii="Times New Roman" w:hAnsi="Times New Roman" w:cs="Times New Roman"/>
          <w:sz w:val="28"/>
          <w:szCs w:val="28"/>
        </w:rPr>
        <w:t xml:space="preserve"> для него громоотвод в 1778 г</w:t>
      </w:r>
      <w:r w:rsidRPr="00A86444">
        <w:rPr>
          <w:rFonts w:ascii="Times New Roman" w:hAnsi="Times New Roman" w:cs="Times New Roman"/>
          <w:sz w:val="28"/>
          <w:szCs w:val="28"/>
        </w:rPr>
        <w:t xml:space="preserve">. </w:t>
      </w:r>
      <w:r w:rsidR="00325280">
        <w:rPr>
          <w:rFonts w:ascii="Times New Roman" w:hAnsi="Times New Roman" w:cs="Times New Roman"/>
          <w:sz w:val="28"/>
          <w:szCs w:val="28"/>
        </w:rPr>
        <w:t>Этот</w:t>
      </w:r>
      <w:r w:rsidRPr="00A86444">
        <w:rPr>
          <w:rFonts w:ascii="Times New Roman" w:hAnsi="Times New Roman" w:cs="Times New Roman"/>
          <w:sz w:val="28"/>
          <w:szCs w:val="28"/>
        </w:rPr>
        <w:t xml:space="preserve"> ангел стал похож на существующ</w:t>
      </w:r>
      <w:r w:rsidR="00325280">
        <w:rPr>
          <w:rFonts w:ascii="Times New Roman" w:hAnsi="Times New Roman" w:cs="Times New Roman"/>
          <w:sz w:val="28"/>
          <w:szCs w:val="28"/>
        </w:rPr>
        <w:t>его</w:t>
      </w:r>
      <w:r w:rsidRPr="00A8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ныне, поскольку держал в руке</w:t>
      </w:r>
      <w:r w:rsidRPr="00A86444">
        <w:rPr>
          <w:rFonts w:ascii="Times New Roman" w:hAnsi="Times New Roman" w:cs="Times New Roman"/>
          <w:sz w:val="28"/>
          <w:szCs w:val="28"/>
        </w:rPr>
        <w:t xml:space="preserve"> крест.</w:t>
      </w:r>
    </w:p>
    <w:p w:rsidR="00C80F77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13A6">
        <w:rPr>
          <w:rFonts w:ascii="Times New Roman" w:hAnsi="Times New Roman" w:cs="Times New Roman"/>
          <w:sz w:val="28"/>
          <w:szCs w:val="28"/>
        </w:rPr>
        <w:t xml:space="preserve"> 1829 г.</w:t>
      </w:r>
      <w:r>
        <w:rPr>
          <w:rFonts w:ascii="Times New Roman" w:hAnsi="Times New Roman" w:cs="Times New Roman"/>
          <w:sz w:val="28"/>
          <w:szCs w:val="28"/>
        </w:rPr>
        <w:t xml:space="preserve"> его снова повредила буря</w:t>
      </w:r>
      <w:r w:rsidRPr="00A86444">
        <w:rPr>
          <w:rFonts w:ascii="Times New Roman" w:hAnsi="Times New Roman" w:cs="Times New Roman"/>
          <w:sz w:val="28"/>
          <w:szCs w:val="28"/>
        </w:rPr>
        <w:t>. Восстановить шпиль Петропавловского собора сразу же город не мог, поскольку в казне на тот момент не хватило</w:t>
      </w:r>
      <w:r>
        <w:rPr>
          <w:rFonts w:ascii="Times New Roman" w:hAnsi="Times New Roman" w:cs="Times New Roman"/>
          <w:sz w:val="28"/>
          <w:szCs w:val="28"/>
        </w:rPr>
        <w:t xml:space="preserve"> денег</w:t>
      </w:r>
      <w:r w:rsidRPr="00A86444">
        <w:rPr>
          <w:rFonts w:ascii="Times New Roman" w:hAnsi="Times New Roman" w:cs="Times New Roman"/>
          <w:sz w:val="28"/>
          <w:szCs w:val="28"/>
        </w:rPr>
        <w:t xml:space="preserve"> на создание лесов. </w:t>
      </w:r>
      <w:r w:rsidR="00DB504D">
        <w:rPr>
          <w:rFonts w:ascii="Times New Roman" w:hAnsi="Times New Roman" w:cs="Times New Roman"/>
          <w:sz w:val="28"/>
          <w:szCs w:val="28"/>
        </w:rPr>
        <w:t>За д</w:t>
      </w:r>
      <w:r w:rsidRPr="00A86444">
        <w:rPr>
          <w:rFonts w:ascii="Times New Roman" w:hAnsi="Times New Roman" w:cs="Times New Roman"/>
          <w:sz w:val="28"/>
          <w:szCs w:val="28"/>
        </w:rPr>
        <w:t>ело взял</w:t>
      </w:r>
      <w:r w:rsidR="00DB504D">
        <w:rPr>
          <w:rFonts w:ascii="Times New Roman" w:hAnsi="Times New Roman" w:cs="Times New Roman"/>
          <w:sz w:val="28"/>
          <w:szCs w:val="28"/>
        </w:rPr>
        <w:t>ся</w:t>
      </w:r>
      <w:r w:rsidRPr="00A86444">
        <w:rPr>
          <w:rFonts w:ascii="Times New Roman" w:hAnsi="Times New Roman" w:cs="Times New Roman"/>
          <w:sz w:val="28"/>
          <w:szCs w:val="28"/>
        </w:rPr>
        <w:t xml:space="preserve"> простой кровельщик Петр Телушкин, которому было жаль такую красоту. Работал</w:t>
      </w:r>
      <w:r w:rsidR="00ED13A6">
        <w:rPr>
          <w:rFonts w:ascii="Times New Roman" w:hAnsi="Times New Roman" w:cs="Times New Roman"/>
          <w:sz w:val="28"/>
          <w:szCs w:val="28"/>
        </w:rPr>
        <w:t xml:space="preserve"> он в одиночку на протяжении 6</w:t>
      </w:r>
      <w:r w:rsidRPr="00A86444">
        <w:rPr>
          <w:rFonts w:ascii="Times New Roman" w:hAnsi="Times New Roman" w:cs="Times New Roman"/>
          <w:sz w:val="28"/>
          <w:szCs w:val="28"/>
        </w:rPr>
        <w:t xml:space="preserve"> недель в</w:t>
      </w:r>
      <w:r w:rsidR="00DB504D"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х</w:t>
      </w:r>
      <w:r w:rsidR="00ED13A6">
        <w:rPr>
          <w:rFonts w:ascii="Times New Roman" w:hAnsi="Times New Roman" w:cs="Times New Roman"/>
          <w:sz w:val="28"/>
          <w:szCs w:val="28"/>
        </w:rPr>
        <w:t>олодные осенние месяцы 1830 г</w:t>
      </w:r>
      <w:r w:rsidRPr="00A86444">
        <w:rPr>
          <w:rFonts w:ascii="Times New Roman" w:hAnsi="Times New Roman" w:cs="Times New Roman"/>
          <w:sz w:val="28"/>
          <w:szCs w:val="28"/>
        </w:rPr>
        <w:t>. Ег</w:t>
      </w:r>
      <w:r w:rsidR="00ED13A6">
        <w:rPr>
          <w:rFonts w:ascii="Times New Roman" w:hAnsi="Times New Roman" w:cs="Times New Roman"/>
          <w:sz w:val="28"/>
          <w:szCs w:val="28"/>
        </w:rPr>
        <w:t>о подвиг был оценё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D13A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3000 рублей.</w:t>
      </w:r>
    </w:p>
    <w:p w:rsidR="00C80F77" w:rsidRPr="00A86444" w:rsidRDefault="00ED13A6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1858 г. принё</w:t>
      </w:r>
      <w:r w:rsidR="00C80F77" w:rsidRPr="00A86444">
        <w:rPr>
          <w:rFonts w:ascii="Times New Roman" w:hAnsi="Times New Roman" w:cs="Times New Roman"/>
          <w:sz w:val="28"/>
          <w:szCs w:val="28"/>
        </w:rPr>
        <w:t>с с собой ремонтные работы на шпиле Петропавловского собора, в результате которых ангела снова заменили. На вид он оставался таким же, но теперь его сделали подвижным, чтобы украшение могло поворачиваться за ветром</w:t>
      </w:r>
      <w:r w:rsidR="00C80F77" w:rsidRPr="00256E56">
        <w:rPr>
          <w:rFonts w:ascii="Times New Roman" w:hAnsi="Times New Roman" w:cs="Times New Roman"/>
          <w:sz w:val="28"/>
          <w:szCs w:val="28"/>
        </w:rPr>
        <w:t xml:space="preserve"> по типу флюгера</w:t>
      </w:r>
      <w:r w:rsidR="00C80F77" w:rsidRPr="00A86444">
        <w:rPr>
          <w:rFonts w:ascii="Times New Roman" w:hAnsi="Times New Roman" w:cs="Times New Roman"/>
          <w:sz w:val="28"/>
          <w:szCs w:val="28"/>
        </w:rPr>
        <w:t>.</w:t>
      </w:r>
    </w:p>
    <w:p w:rsidR="00C80F77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444">
        <w:rPr>
          <w:rFonts w:ascii="Times New Roman" w:hAnsi="Times New Roman" w:cs="Times New Roman"/>
          <w:sz w:val="28"/>
          <w:szCs w:val="28"/>
        </w:rPr>
        <w:t>Ремонт шпиля Петропавловской креп</w:t>
      </w:r>
      <w:r w:rsidR="00ED13A6">
        <w:rPr>
          <w:rFonts w:ascii="Times New Roman" w:hAnsi="Times New Roman" w:cs="Times New Roman"/>
          <w:sz w:val="28"/>
          <w:szCs w:val="28"/>
        </w:rPr>
        <w:t>ости</w:t>
      </w:r>
      <w:r w:rsidR="006566B1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ED13A6">
        <w:rPr>
          <w:rFonts w:ascii="Times New Roman" w:hAnsi="Times New Roman" w:cs="Times New Roman"/>
          <w:sz w:val="28"/>
          <w:szCs w:val="28"/>
        </w:rPr>
        <w:t xml:space="preserve"> проводили в 1957 г.</w:t>
      </w:r>
      <w:r w:rsidRPr="00A86444">
        <w:rPr>
          <w:rFonts w:ascii="Times New Roman" w:hAnsi="Times New Roman" w:cs="Times New Roman"/>
          <w:sz w:val="28"/>
          <w:szCs w:val="28"/>
        </w:rPr>
        <w:t>, в</w:t>
      </w:r>
      <w:r w:rsidR="00B0702A">
        <w:rPr>
          <w:rFonts w:ascii="Times New Roman" w:hAnsi="Times New Roman" w:cs="Times New Roman"/>
          <w:sz w:val="28"/>
          <w:szCs w:val="28"/>
        </w:rPr>
        <w:t> </w:t>
      </w:r>
      <w:r w:rsidRPr="00A86444">
        <w:rPr>
          <w:rFonts w:ascii="Times New Roman" w:hAnsi="Times New Roman" w:cs="Times New Roman"/>
          <w:sz w:val="28"/>
          <w:szCs w:val="28"/>
        </w:rPr>
        <w:t>первой половине 90-х и в начале 2000-х. В процессе р</w:t>
      </w:r>
      <w:r w:rsidR="00ED13A6">
        <w:rPr>
          <w:rFonts w:ascii="Times New Roman" w:hAnsi="Times New Roman" w:cs="Times New Roman"/>
          <w:sz w:val="28"/>
          <w:szCs w:val="28"/>
        </w:rPr>
        <w:t xml:space="preserve">еставрации ангела </w:t>
      </w:r>
      <w:r w:rsidRPr="00A86444">
        <w:rPr>
          <w:rFonts w:ascii="Times New Roman" w:hAnsi="Times New Roman" w:cs="Times New Roman"/>
          <w:sz w:val="28"/>
          <w:szCs w:val="28"/>
        </w:rPr>
        <w:t xml:space="preserve">было найдено немало следов от выстрелов, которые могли быть </w:t>
      </w:r>
      <w:r w:rsidR="00B0702A">
        <w:rPr>
          <w:rFonts w:ascii="Times New Roman" w:hAnsi="Times New Roman" w:cs="Times New Roman"/>
          <w:sz w:val="28"/>
          <w:szCs w:val="28"/>
        </w:rPr>
        <w:t xml:space="preserve">сделаны </w:t>
      </w:r>
      <w:r w:rsidRPr="00A86444">
        <w:rPr>
          <w:rFonts w:ascii="Times New Roman" w:hAnsi="Times New Roman" w:cs="Times New Roman"/>
          <w:sz w:val="28"/>
          <w:szCs w:val="28"/>
        </w:rPr>
        <w:t>как из оружия времен революции, так и в более поздние годы. Новый ангел имеет каркас из нержавеющей стали, однако внешняя его оболочка полностью изготовлена из золотых листов.</w:t>
      </w:r>
    </w:p>
    <w:p w:rsidR="00ED13A6" w:rsidRDefault="00ED13A6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F77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75A">
        <w:rPr>
          <w:rFonts w:ascii="Times New Roman" w:hAnsi="Times New Roman" w:cs="Times New Roman"/>
          <w:i/>
          <w:sz w:val="28"/>
          <w:szCs w:val="28"/>
        </w:rPr>
        <w:t>Интересные факты</w:t>
      </w:r>
    </w:p>
    <w:p w:rsidR="00C80F77" w:rsidRPr="002E575A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B0702A">
        <w:rPr>
          <w:rFonts w:ascii="Times New Roman" w:hAnsi="Times New Roman" w:cs="Times New Roman"/>
          <w:sz w:val="28"/>
          <w:szCs w:val="28"/>
        </w:rPr>
        <w:t xml:space="preserve">горожане специально приходили к </w:t>
      </w:r>
      <w:r w:rsidRPr="002E575A">
        <w:rPr>
          <w:rFonts w:ascii="Times New Roman" w:hAnsi="Times New Roman" w:cs="Times New Roman"/>
          <w:sz w:val="28"/>
          <w:szCs w:val="28"/>
        </w:rPr>
        <w:t>Петропавловской крепости, чтобы посмотреть, как смельчак-верхолаз ремонтирует ангела высотой 5 аршин. Бесстрашный Телушкин отлично выполнил ремонт.</w:t>
      </w:r>
    </w:p>
    <w:p w:rsidR="00C80F77" w:rsidRPr="002E575A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 xml:space="preserve">После того как в «Сыне отечества» была напечатана статья А. Оленина, о Петре Телушкине заговорила вся Россия. </w:t>
      </w:r>
      <w:r w:rsidR="00B0702A">
        <w:rPr>
          <w:rFonts w:ascii="Times New Roman" w:hAnsi="Times New Roman" w:cs="Times New Roman"/>
          <w:sz w:val="28"/>
          <w:szCs w:val="28"/>
        </w:rPr>
        <w:t>В</w:t>
      </w:r>
      <w:r w:rsidRPr="002E575A">
        <w:rPr>
          <w:rFonts w:ascii="Times New Roman" w:hAnsi="Times New Roman" w:cs="Times New Roman"/>
          <w:sz w:val="28"/>
          <w:szCs w:val="28"/>
        </w:rPr>
        <w:t xml:space="preserve"> народе его называли «небесный кровельщик». Через 110 лет после Телушкина верхолазы проверяли золочёную </w:t>
      </w:r>
      <w:r w:rsidR="00B0702A">
        <w:rPr>
          <w:rFonts w:ascii="Times New Roman" w:hAnsi="Times New Roman" w:cs="Times New Roman"/>
          <w:sz w:val="28"/>
          <w:szCs w:val="28"/>
        </w:rPr>
        <w:t>«</w:t>
      </w:r>
      <w:r w:rsidRPr="002E575A">
        <w:rPr>
          <w:rFonts w:ascii="Times New Roman" w:hAnsi="Times New Roman" w:cs="Times New Roman"/>
          <w:sz w:val="28"/>
          <w:szCs w:val="28"/>
        </w:rPr>
        <w:t>одежду</w:t>
      </w:r>
      <w:r w:rsidR="00B0702A">
        <w:rPr>
          <w:rFonts w:ascii="Times New Roman" w:hAnsi="Times New Roman" w:cs="Times New Roman"/>
          <w:sz w:val="28"/>
          <w:szCs w:val="28"/>
        </w:rPr>
        <w:t>»</w:t>
      </w:r>
      <w:r w:rsidRPr="002E575A">
        <w:rPr>
          <w:rFonts w:ascii="Times New Roman" w:hAnsi="Times New Roman" w:cs="Times New Roman"/>
          <w:sz w:val="28"/>
          <w:szCs w:val="28"/>
        </w:rPr>
        <w:t xml:space="preserve"> Петропавловского шпиля. На дубовом переплёте рамы, которая сохранилась и при позднейших переделках, они нашли сделанную краской подпись первого русского верхолаза.</w:t>
      </w:r>
    </w:p>
    <w:p w:rsidR="00C80F77" w:rsidRDefault="00C80F77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75A">
        <w:rPr>
          <w:rFonts w:ascii="Times New Roman" w:hAnsi="Times New Roman" w:cs="Times New Roman"/>
          <w:sz w:val="28"/>
          <w:szCs w:val="28"/>
        </w:rPr>
        <w:t>Петра Телушкина можно сме</w:t>
      </w:r>
      <w:r w:rsidR="00ED13A6">
        <w:rPr>
          <w:rFonts w:ascii="Times New Roman" w:hAnsi="Times New Roman" w:cs="Times New Roman"/>
          <w:sz w:val="28"/>
          <w:szCs w:val="28"/>
        </w:rPr>
        <w:t xml:space="preserve">ло называть первым, как минимум </w:t>
      </w:r>
      <w:r w:rsidR="00B0702A">
        <w:rPr>
          <w:rFonts w:ascii="Times New Roman" w:hAnsi="Times New Roman" w:cs="Times New Roman"/>
          <w:sz w:val="28"/>
          <w:szCs w:val="28"/>
        </w:rPr>
        <w:t>в России</w:t>
      </w:r>
      <w:bookmarkStart w:id="0" w:name="_GoBack"/>
      <w:bookmarkEnd w:id="0"/>
      <w:r w:rsidR="00ED13A6">
        <w:rPr>
          <w:rFonts w:ascii="Times New Roman" w:hAnsi="Times New Roman" w:cs="Times New Roman"/>
          <w:sz w:val="28"/>
          <w:szCs w:val="28"/>
        </w:rPr>
        <w:t>,</w:t>
      </w:r>
      <w:r w:rsidRPr="002E575A">
        <w:rPr>
          <w:rFonts w:ascii="Times New Roman" w:hAnsi="Times New Roman" w:cs="Times New Roman"/>
          <w:sz w:val="28"/>
          <w:szCs w:val="28"/>
        </w:rPr>
        <w:t xml:space="preserve"> промышленн</w:t>
      </w:r>
      <w:r w:rsidR="00B0702A">
        <w:rPr>
          <w:rFonts w:ascii="Times New Roman" w:hAnsi="Times New Roman" w:cs="Times New Roman"/>
          <w:sz w:val="28"/>
          <w:szCs w:val="28"/>
        </w:rPr>
        <w:t>ым альпинистом. Его современные коллеги проводят</w:t>
      </w:r>
      <w:r w:rsidRPr="002E575A">
        <w:rPr>
          <w:rFonts w:ascii="Times New Roman" w:hAnsi="Times New Roman" w:cs="Times New Roman"/>
          <w:sz w:val="28"/>
          <w:szCs w:val="28"/>
        </w:rPr>
        <w:t xml:space="preserve"> работы с применением похожих методов, но всё же... более безопасных.</w:t>
      </w:r>
    </w:p>
    <w:p w:rsidR="009900F3" w:rsidRDefault="009900F3" w:rsidP="00C80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FF" w:rsidRDefault="002325FF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FF" w:rsidRDefault="002325FF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FF" w:rsidRDefault="002325FF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FF" w:rsidRDefault="002325FF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FF" w:rsidRDefault="002325FF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0F3" w:rsidRDefault="009900F3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0F3">
        <w:rPr>
          <w:rFonts w:ascii="Times New Roman" w:hAnsi="Times New Roman" w:cs="Times New Roman"/>
          <w:b/>
          <w:sz w:val="28"/>
          <w:szCs w:val="28"/>
        </w:rPr>
        <w:t>Фрагмент карты Санкт-Петербурга</w:t>
      </w:r>
    </w:p>
    <w:p w:rsidR="00ED13A6" w:rsidRDefault="00ED13A6" w:rsidP="0099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679" w:rsidRDefault="009900F3" w:rsidP="00C80F77">
      <w:r>
        <w:rPr>
          <w:noProof/>
          <w:lang w:eastAsia="ru-RU"/>
        </w:rPr>
        <w:drawing>
          <wp:inline distT="0" distB="0" distL="0" distR="0" wp14:anchorId="36E468BF">
            <wp:extent cx="6364605" cy="3596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0F3" w:rsidRPr="00C80F77" w:rsidRDefault="009900F3" w:rsidP="00C80F77"/>
    <w:sectPr w:rsidR="009900F3" w:rsidRPr="00C80F77" w:rsidSect="00397D3D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683" w:rsidRDefault="00426683" w:rsidP="00B80661">
      <w:pPr>
        <w:spacing w:after="0" w:line="240" w:lineRule="auto"/>
      </w:pPr>
      <w:r>
        <w:separator/>
      </w:r>
    </w:p>
  </w:endnote>
  <w:endnote w:type="continuationSeparator" w:id="0">
    <w:p w:rsidR="00426683" w:rsidRDefault="00426683" w:rsidP="00B80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683" w:rsidRDefault="00426683" w:rsidP="00B80661">
      <w:pPr>
        <w:spacing w:after="0" w:line="240" w:lineRule="auto"/>
      </w:pPr>
      <w:r>
        <w:separator/>
      </w:r>
    </w:p>
  </w:footnote>
  <w:footnote w:type="continuationSeparator" w:id="0">
    <w:p w:rsidR="00426683" w:rsidRDefault="00426683" w:rsidP="00B80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48CB"/>
    <w:multiLevelType w:val="multilevel"/>
    <w:tmpl w:val="C63E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992CC8"/>
    <w:multiLevelType w:val="hybridMultilevel"/>
    <w:tmpl w:val="8BBC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E5F5B"/>
    <w:multiLevelType w:val="multilevel"/>
    <w:tmpl w:val="D8CA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5B"/>
    <w:rsid w:val="00007231"/>
    <w:rsid w:val="00007602"/>
    <w:rsid w:val="00017C2F"/>
    <w:rsid w:val="00021410"/>
    <w:rsid w:val="00023426"/>
    <w:rsid w:val="00030099"/>
    <w:rsid w:val="0004397D"/>
    <w:rsid w:val="000440B1"/>
    <w:rsid w:val="000456DF"/>
    <w:rsid w:val="0004603F"/>
    <w:rsid w:val="00047D39"/>
    <w:rsid w:val="0006688B"/>
    <w:rsid w:val="000700C0"/>
    <w:rsid w:val="00080827"/>
    <w:rsid w:val="000A214E"/>
    <w:rsid w:val="000B1BEC"/>
    <w:rsid w:val="000C5381"/>
    <w:rsid w:val="000C7D72"/>
    <w:rsid w:val="000D3811"/>
    <w:rsid w:val="000D4AC1"/>
    <w:rsid w:val="000F3D0C"/>
    <w:rsid w:val="000F5373"/>
    <w:rsid w:val="0011285C"/>
    <w:rsid w:val="0012272E"/>
    <w:rsid w:val="00126694"/>
    <w:rsid w:val="0014253F"/>
    <w:rsid w:val="00147E5C"/>
    <w:rsid w:val="00153931"/>
    <w:rsid w:val="00156F18"/>
    <w:rsid w:val="00182DA1"/>
    <w:rsid w:val="00186596"/>
    <w:rsid w:val="001A388E"/>
    <w:rsid w:val="001A6F5D"/>
    <w:rsid w:val="001B3074"/>
    <w:rsid w:val="001C2327"/>
    <w:rsid w:val="001C43D9"/>
    <w:rsid w:val="001C5EC8"/>
    <w:rsid w:val="001D6239"/>
    <w:rsid w:val="001D7EC6"/>
    <w:rsid w:val="001F0CF6"/>
    <w:rsid w:val="00212288"/>
    <w:rsid w:val="00215D41"/>
    <w:rsid w:val="00225F2D"/>
    <w:rsid w:val="002278DB"/>
    <w:rsid w:val="002325FF"/>
    <w:rsid w:val="00247D3D"/>
    <w:rsid w:val="002508CE"/>
    <w:rsid w:val="00256E56"/>
    <w:rsid w:val="00274C3E"/>
    <w:rsid w:val="00285CD5"/>
    <w:rsid w:val="00294AF1"/>
    <w:rsid w:val="002C0860"/>
    <w:rsid w:val="002D2B08"/>
    <w:rsid w:val="002E2AFB"/>
    <w:rsid w:val="002E5238"/>
    <w:rsid w:val="002E76CE"/>
    <w:rsid w:val="002F4EFE"/>
    <w:rsid w:val="00315302"/>
    <w:rsid w:val="0031785E"/>
    <w:rsid w:val="00321226"/>
    <w:rsid w:val="00325280"/>
    <w:rsid w:val="00335235"/>
    <w:rsid w:val="003433DF"/>
    <w:rsid w:val="00345EC1"/>
    <w:rsid w:val="00361B5B"/>
    <w:rsid w:val="00370913"/>
    <w:rsid w:val="003838FE"/>
    <w:rsid w:val="00397D3D"/>
    <w:rsid w:val="003D04FE"/>
    <w:rsid w:val="003E3E31"/>
    <w:rsid w:val="003E6FDB"/>
    <w:rsid w:val="003F2615"/>
    <w:rsid w:val="00400CF3"/>
    <w:rsid w:val="00420F17"/>
    <w:rsid w:val="004229FA"/>
    <w:rsid w:val="00426683"/>
    <w:rsid w:val="00426A52"/>
    <w:rsid w:val="00444446"/>
    <w:rsid w:val="0045367C"/>
    <w:rsid w:val="00482B92"/>
    <w:rsid w:val="0049411D"/>
    <w:rsid w:val="00496D82"/>
    <w:rsid w:val="004A009B"/>
    <w:rsid w:val="004B0E92"/>
    <w:rsid w:val="004C61D2"/>
    <w:rsid w:val="004F46E8"/>
    <w:rsid w:val="0051002E"/>
    <w:rsid w:val="00511B7C"/>
    <w:rsid w:val="0055470C"/>
    <w:rsid w:val="00557654"/>
    <w:rsid w:val="00561567"/>
    <w:rsid w:val="00566FD6"/>
    <w:rsid w:val="0057042F"/>
    <w:rsid w:val="00590DBC"/>
    <w:rsid w:val="005A220D"/>
    <w:rsid w:val="005B59BE"/>
    <w:rsid w:val="005B79EC"/>
    <w:rsid w:val="005B7C2C"/>
    <w:rsid w:val="006064DF"/>
    <w:rsid w:val="00610C4F"/>
    <w:rsid w:val="00613002"/>
    <w:rsid w:val="0061360D"/>
    <w:rsid w:val="0062032B"/>
    <w:rsid w:val="0063425A"/>
    <w:rsid w:val="0064465E"/>
    <w:rsid w:val="006566B1"/>
    <w:rsid w:val="006644B6"/>
    <w:rsid w:val="00677F19"/>
    <w:rsid w:val="00685B52"/>
    <w:rsid w:val="006A0183"/>
    <w:rsid w:val="006B3667"/>
    <w:rsid w:val="006B72C7"/>
    <w:rsid w:val="006B7777"/>
    <w:rsid w:val="006D005A"/>
    <w:rsid w:val="006D3DA6"/>
    <w:rsid w:val="006D5881"/>
    <w:rsid w:val="006E6877"/>
    <w:rsid w:val="00730698"/>
    <w:rsid w:val="007310AD"/>
    <w:rsid w:val="00732C1C"/>
    <w:rsid w:val="007359C3"/>
    <w:rsid w:val="00741707"/>
    <w:rsid w:val="007817F5"/>
    <w:rsid w:val="0078448F"/>
    <w:rsid w:val="0078460B"/>
    <w:rsid w:val="00791B86"/>
    <w:rsid w:val="00793BEC"/>
    <w:rsid w:val="007B2026"/>
    <w:rsid w:val="007B40B3"/>
    <w:rsid w:val="007D1344"/>
    <w:rsid w:val="007E4854"/>
    <w:rsid w:val="00801F35"/>
    <w:rsid w:val="0080510C"/>
    <w:rsid w:val="00812D59"/>
    <w:rsid w:val="00820A17"/>
    <w:rsid w:val="008347C7"/>
    <w:rsid w:val="00834DBE"/>
    <w:rsid w:val="00844D3B"/>
    <w:rsid w:val="00852C04"/>
    <w:rsid w:val="00857377"/>
    <w:rsid w:val="00857D91"/>
    <w:rsid w:val="00873CD3"/>
    <w:rsid w:val="00881AF1"/>
    <w:rsid w:val="008A7EDC"/>
    <w:rsid w:val="008B7E35"/>
    <w:rsid w:val="008C01D2"/>
    <w:rsid w:val="008C7B26"/>
    <w:rsid w:val="008D2E7B"/>
    <w:rsid w:val="008D476D"/>
    <w:rsid w:val="0090034B"/>
    <w:rsid w:val="00901293"/>
    <w:rsid w:val="009026D6"/>
    <w:rsid w:val="009059A0"/>
    <w:rsid w:val="0091747E"/>
    <w:rsid w:val="00923773"/>
    <w:rsid w:val="009262B3"/>
    <w:rsid w:val="0093151D"/>
    <w:rsid w:val="0095089F"/>
    <w:rsid w:val="00983E37"/>
    <w:rsid w:val="009900F3"/>
    <w:rsid w:val="00991FA2"/>
    <w:rsid w:val="0099220D"/>
    <w:rsid w:val="009A2431"/>
    <w:rsid w:val="009B15EF"/>
    <w:rsid w:val="009B53AA"/>
    <w:rsid w:val="009B7164"/>
    <w:rsid w:val="009D11CA"/>
    <w:rsid w:val="009D3546"/>
    <w:rsid w:val="009D7884"/>
    <w:rsid w:val="009E6B43"/>
    <w:rsid w:val="009F7A4C"/>
    <w:rsid w:val="009F7C66"/>
    <w:rsid w:val="00A40E61"/>
    <w:rsid w:val="00A84241"/>
    <w:rsid w:val="00AA6DFC"/>
    <w:rsid w:val="00AF5FD8"/>
    <w:rsid w:val="00B00EE5"/>
    <w:rsid w:val="00B0324A"/>
    <w:rsid w:val="00B0702A"/>
    <w:rsid w:val="00B139AE"/>
    <w:rsid w:val="00B17B01"/>
    <w:rsid w:val="00B3081C"/>
    <w:rsid w:val="00B34266"/>
    <w:rsid w:val="00B348EB"/>
    <w:rsid w:val="00B429CD"/>
    <w:rsid w:val="00B44D4E"/>
    <w:rsid w:val="00B61C92"/>
    <w:rsid w:val="00B67142"/>
    <w:rsid w:val="00B80661"/>
    <w:rsid w:val="00B830D8"/>
    <w:rsid w:val="00B90C47"/>
    <w:rsid w:val="00BB591E"/>
    <w:rsid w:val="00BC1BAB"/>
    <w:rsid w:val="00BE23F6"/>
    <w:rsid w:val="00BE59D2"/>
    <w:rsid w:val="00BE7494"/>
    <w:rsid w:val="00BF0D8A"/>
    <w:rsid w:val="00BF2FB9"/>
    <w:rsid w:val="00C01E8E"/>
    <w:rsid w:val="00C03715"/>
    <w:rsid w:val="00C12335"/>
    <w:rsid w:val="00C32C08"/>
    <w:rsid w:val="00C40680"/>
    <w:rsid w:val="00C53698"/>
    <w:rsid w:val="00C55E82"/>
    <w:rsid w:val="00C6113B"/>
    <w:rsid w:val="00C64DEB"/>
    <w:rsid w:val="00C71153"/>
    <w:rsid w:val="00C773D5"/>
    <w:rsid w:val="00C80F77"/>
    <w:rsid w:val="00C83E2E"/>
    <w:rsid w:val="00C87401"/>
    <w:rsid w:val="00CA2A4E"/>
    <w:rsid w:val="00CA4A6F"/>
    <w:rsid w:val="00CC01FC"/>
    <w:rsid w:val="00CD0958"/>
    <w:rsid w:val="00CD4FFC"/>
    <w:rsid w:val="00CE29AA"/>
    <w:rsid w:val="00CF0814"/>
    <w:rsid w:val="00CF15F5"/>
    <w:rsid w:val="00CF500C"/>
    <w:rsid w:val="00D13A6A"/>
    <w:rsid w:val="00D36403"/>
    <w:rsid w:val="00D445DE"/>
    <w:rsid w:val="00D53E76"/>
    <w:rsid w:val="00D8007E"/>
    <w:rsid w:val="00DB504D"/>
    <w:rsid w:val="00DB67B8"/>
    <w:rsid w:val="00DB73EF"/>
    <w:rsid w:val="00DB7D30"/>
    <w:rsid w:val="00DD055B"/>
    <w:rsid w:val="00DD3F87"/>
    <w:rsid w:val="00DD73DD"/>
    <w:rsid w:val="00DE4BF0"/>
    <w:rsid w:val="00DF0B4F"/>
    <w:rsid w:val="00DF5BDD"/>
    <w:rsid w:val="00E20CF6"/>
    <w:rsid w:val="00E25D82"/>
    <w:rsid w:val="00E34E9B"/>
    <w:rsid w:val="00E377D4"/>
    <w:rsid w:val="00E37FA6"/>
    <w:rsid w:val="00E45DAE"/>
    <w:rsid w:val="00E540BF"/>
    <w:rsid w:val="00E71804"/>
    <w:rsid w:val="00E85C3D"/>
    <w:rsid w:val="00E86BB1"/>
    <w:rsid w:val="00EA2B7F"/>
    <w:rsid w:val="00EB61B1"/>
    <w:rsid w:val="00ED1187"/>
    <w:rsid w:val="00ED13A6"/>
    <w:rsid w:val="00ED1B1D"/>
    <w:rsid w:val="00EF1BA2"/>
    <w:rsid w:val="00F21C0E"/>
    <w:rsid w:val="00F50ABE"/>
    <w:rsid w:val="00F54679"/>
    <w:rsid w:val="00F63F68"/>
    <w:rsid w:val="00F7302E"/>
    <w:rsid w:val="00F73CB4"/>
    <w:rsid w:val="00F820CD"/>
    <w:rsid w:val="00FA3113"/>
    <w:rsid w:val="00FB509A"/>
    <w:rsid w:val="00FD4FAC"/>
    <w:rsid w:val="00FE5433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C0E76-5A88-45A8-B797-7A9088B6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5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C4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B7777"/>
    <w:rPr>
      <w:color w:val="808080"/>
    </w:rPr>
  </w:style>
  <w:style w:type="table" w:styleId="a7">
    <w:name w:val="Table Grid"/>
    <w:basedOn w:val="a1"/>
    <w:uiPriority w:val="59"/>
    <w:rsid w:val="00AA6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F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DF0B4F"/>
  </w:style>
  <w:style w:type="character" w:styleId="a9">
    <w:name w:val="Strong"/>
    <w:basedOn w:val="a0"/>
    <w:uiPriority w:val="22"/>
    <w:qFormat/>
    <w:rsid w:val="00182DA1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BE59D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8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0661"/>
  </w:style>
  <w:style w:type="paragraph" w:styleId="ac">
    <w:name w:val="footer"/>
    <w:basedOn w:val="a"/>
    <w:link w:val="ad"/>
    <w:uiPriority w:val="99"/>
    <w:unhideWhenUsed/>
    <w:rsid w:val="00B8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0661"/>
  </w:style>
  <w:style w:type="character" w:styleId="ae">
    <w:name w:val="Hyperlink"/>
    <w:basedOn w:val="a0"/>
    <w:uiPriority w:val="99"/>
    <w:unhideWhenUsed/>
    <w:rsid w:val="00881AF1"/>
    <w:rPr>
      <w:color w:val="0000FF"/>
      <w:u w:val="single"/>
    </w:rPr>
  </w:style>
  <w:style w:type="character" w:customStyle="1" w:styleId="annotation">
    <w:name w:val="annotation"/>
    <w:basedOn w:val="a0"/>
    <w:rsid w:val="008C01D2"/>
  </w:style>
  <w:style w:type="character" w:styleId="af">
    <w:name w:val="FollowedHyperlink"/>
    <w:basedOn w:val="a0"/>
    <w:uiPriority w:val="99"/>
    <w:semiHidden/>
    <w:unhideWhenUsed/>
    <w:rsid w:val="00147E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6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usinst.ru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zi.travel/ru/02a1-galereya-ili-glazunova/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9</Pages>
  <Words>2778</Words>
  <Characters>15841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56</cp:revision>
  <cp:lastPrinted>2018-08-02T14:15:00Z</cp:lastPrinted>
  <dcterms:created xsi:type="dcterms:W3CDTF">2018-11-30T09:16:00Z</dcterms:created>
  <dcterms:modified xsi:type="dcterms:W3CDTF">2019-04-25T13:36:00Z</dcterms:modified>
</cp:coreProperties>
</file>