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8726" w14:textId="77777777" w:rsidR="004A097D" w:rsidRDefault="00304495" w:rsidP="00D3478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4A097D" w:rsidRPr="004A097D">
        <w:rPr>
          <w:rFonts w:ascii="Arial" w:eastAsia="Times New Roman" w:hAnsi="Arial" w:cs="Arial"/>
          <w:b/>
          <w:sz w:val="24"/>
          <w:szCs w:val="24"/>
          <w:lang w:eastAsia="ru-RU"/>
        </w:rPr>
        <w:t>писание образовательной программы «Учебный день</w:t>
      </w:r>
      <w:r w:rsidR="00D34780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376C8483" w14:textId="77777777" w:rsidR="00D34780" w:rsidRPr="00CC3486" w:rsidRDefault="00D34780" w:rsidP="00D347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2468E9" w14:textId="77777777" w:rsidR="00D34780" w:rsidRPr="00D47B97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47B97">
        <w:rPr>
          <w:rFonts w:ascii="Arial" w:eastAsia="Times New Roman" w:hAnsi="Arial" w:cs="Arial"/>
          <w:iCs/>
          <w:sz w:val="24"/>
          <w:szCs w:val="24"/>
          <w:lang w:eastAsia="ru-RU"/>
        </w:rPr>
        <w:t>Посещение «Дома полимеров» в рамках</w:t>
      </w:r>
      <w:r w:rsidRPr="00D47B9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 образовательной программы «Учебный день» (3 часа 30 минут) для 7 класса</w:t>
      </w:r>
      <w:r w:rsidRPr="00D47B97">
        <w:rPr>
          <w:rFonts w:ascii="Arial" w:eastAsia="Times New Roman" w:hAnsi="Arial" w:cs="Arial"/>
          <w:iCs/>
          <w:sz w:val="24"/>
          <w:szCs w:val="24"/>
          <w:lang w:eastAsia="ru-RU"/>
        </w:rPr>
        <w:t> включает знакомство с эксп</w:t>
      </w:r>
      <w:r w:rsidR="00495BBC" w:rsidRPr="00D47B9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озицией и занятие в лаборатории. </w:t>
      </w:r>
    </w:p>
    <w:p w14:paraId="64D98BE2" w14:textId="77777777" w:rsidR="00495BBC" w:rsidRPr="00CC3486" w:rsidRDefault="00495BBC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D843C2" w14:textId="77777777" w:rsidR="00D34780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34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10.00-10.40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495B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 И</w:t>
      </w:r>
      <w:r w:rsidRPr="00CC34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нтерактивная экскурсия по экспозиции «СИБУР. Дом полимеров»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 в сопровождении профессиональных гидов, которые увлекательно расскажут ученикам о химии полимеров и нефтехимии.</w:t>
      </w:r>
    </w:p>
    <w:p w14:paraId="6BAC171B" w14:textId="77777777" w:rsidR="00495BBC" w:rsidRPr="00CC3486" w:rsidRDefault="00495BBC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FF5866" w14:textId="18891C66" w:rsidR="00D34780" w:rsidRPr="00CC3486" w:rsidRDefault="00D34780" w:rsidP="000F1C6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3486">
        <w:rPr>
          <w:rFonts w:ascii="Arial" w:eastAsia="Times New Roman" w:hAnsi="Arial" w:cs="Arial"/>
          <w:sz w:val="24"/>
          <w:szCs w:val="24"/>
          <w:lang w:eastAsia="ru-RU"/>
        </w:rPr>
        <w:t xml:space="preserve">На выставке школьники узнают о том, откуда появляются полимеры, на каких заводах их производят и где применяют. Ученики смогут послушать звуки завода, потрогать полимеры и каучуки, поговорить об осознанном экологическом поведении и пройти экологическую викторину, а еще узнают факты </w:t>
      </w:r>
      <w:r w:rsidR="000F1C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о Д.И. Менделееве, вдохновляющие на первые шаги в науке.</w:t>
      </w:r>
    </w:p>
    <w:p w14:paraId="35EF28FB" w14:textId="77777777" w:rsidR="00D34780" w:rsidRPr="00495BBC" w:rsidRDefault="00495BBC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11.00-13.30 - П</w:t>
      </w:r>
      <w:r w:rsidR="00D34780" w:rsidRPr="00495B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рактикум «Записки юного биохимика»:</w:t>
      </w:r>
    </w:p>
    <w:p w14:paraId="3303FC8D" w14:textId="77777777" w:rsidR="00495BBC" w:rsidRPr="00CC3486" w:rsidRDefault="00495BBC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FC7F1F" w14:textId="77777777" w:rsidR="00D34780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11.00-11.05 - интерактивная лекция «Биохимия белков»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, на которой ученики узнают, почему белки являются главными молекулами живых организмов. Мы поговорим про многообразие функций белков, а еще узнаем, какие методы используют в современной биохимии для изучения белковых молекул.</w:t>
      </w:r>
    </w:p>
    <w:p w14:paraId="03A59032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999008" w14:textId="77777777" w:rsidR="00D34780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11.05-11.10 - инструктаж по технике безопасности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, в ходе которого ученики узнают, как проводить химические опыты максимально эффективно и безопасно для здоровья.</w:t>
      </w:r>
    </w:p>
    <w:p w14:paraId="7B37296B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3CD5A7" w14:textId="77777777" w:rsidR="00D34780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11.10-11.40 - эксперимент №1 «Свойства белков как биополимеров»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, на котором ученики на практике познакомятся с основными принципами биохимических исследований и проведут специальные реакции для обнаружения белков.</w:t>
      </w:r>
    </w:p>
    <w:p w14:paraId="4EDD1659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AF3465" w14:textId="7DE9D0DC" w:rsidR="00D34780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11.40-11.55 </w:t>
      </w:r>
      <w:r w:rsidR="000F1C67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перерыв</w:t>
      </w:r>
    </w:p>
    <w:p w14:paraId="6679B4EC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661E9E58" w14:textId="77777777" w:rsidR="00D34780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11.55-12.10 - интерактивная лекция на тему «Витамины» и демонстрационный опыт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, который наглядно покажет, как химический анализ помогает точно определить продукты с наибольшим содержанием витамина С.</w:t>
      </w:r>
    </w:p>
    <w:p w14:paraId="3FAD834A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92883E" w14:textId="77777777" w:rsidR="00D34780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12.10-12.20 - перерыв</w:t>
      </w:r>
    </w:p>
    <w:p w14:paraId="5681B4F9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49089770" w14:textId="75DC0646" w:rsidR="00D34780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12.20-13.10 - большой командный квиз «Биохимия белков и витамины»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, на котором ученики закрепят знания, полученные во время лекций, а также узнают множество новых удивительных фактов. Вс</w:t>
      </w:r>
      <w:r w:rsidR="000F1C6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 xml:space="preserve"> это поможет убедиться, что биохимия окружает нас повсюду, и даже в повседневной жизни мы регулярно сталкиваемся с этой интересной наукой.</w:t>
      </w:r>
    </w:p>
    <w:p w14:paraId="69A67B80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DCD935" w14:textId="77777777" w:rsidR="00D34780" w:rsidRPr="00CC3486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13.10-13.15 - подведение итогов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, где мы вместе оценим значимость биохимии белков для научного сообщества и, конечно же, нашей обычной жизни.</w:t>
      </w:r>
    </w:p>
    <w:p w14:paraId="5D859BD2" w14:textId="77777777" w:rsidR="004A097D" w:rsidRPr="004A097D" w:rsidRDefault="004A097D" w:rsidP="004A097D">
      <w:pPr>
        <w:rPr>
          <w:b/>
        </w:rPr>
      </w:pPr>
    </w:p>
    <w:sectPr w:rsidR="004A097D" w:rsidRPr="004A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68"/>
    <w:rsid w:val="000F1C67"/>
    <w:rsid w:val="001E5D76"/>
    <w:rsid w:val="00304495"/>
    <w:rsid w:val="00473ADB"/>
    <w:rsid w:val="00495BBC"/>
    <w:rsid w:val="004A097D"/>
    <w:rsid w:val="00505368"/>
    <w:rsid w:val="00A7113B"/>
    <w:rsid w:val="00AD0BEC"/>
    <w:rsid w:val="00D34780"/>
    <w:rsid w:val="00D4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4082"/>
  <w15:chartTrackingRefBased/>
  <w15:docId w15:val="{111072BE-B20A-4AA7-9B2B-CC41B598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1849</Characters>
  <Application>Microsoft Office Word</Application>
  <DocSecurity>0</DocSecurity>
  <Lines>15</Lines>
  <Paragraphs>4</Paragraphs>
  <ScaleCrop>false</ScaleCrop>
  <Company>SIBUR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Зяблицкая Мария Александровна</dc:creator>
  <cp:keywords/>
  <dc:description/>
  <cp:lastModifiedBy>user</cp:lastModifiedBy>
  <cp:revision>8</cp:revision>
  <dcterms:created xsi:type="dcterms:W3CDTF">2025-09-25T12:21:00Z</dcterms:created>
  <dcterms:modified xsi:type="dcterms:W3CDTF">2025-09-26T12:29:00Z</dcterms:modified>
</cp:coreProperties>
</file>