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1"/>
        <w:jc w:val="center"/>
        <w:rPr>
          <w:rFonts w:ascii="Times New Roman" w:hAnsi="Times New Roman" w:cs="Times New Roman"/>
          <w:b/>
          <w:b/>
          <w:sz w:val="28"/>
          <w:szCs w:val="28"/>
          <w:lang w:val="fr-FR"/>
        </w:rPr>
      </w:pPr>
      <w:r>
        <w:rPr>
          <w:rFonts w:cs="Times New Roman" w:ascii="Times New Roman" w:hAnsi="Times New Roman"/>
          <w:b/>
          <w:sz w:val="28"/>
          <w:szCs w:val="28"/>
          <w:lang w:val="fr-FR"/>
        </w:rPr>
        <w:t>Les catégories de véhicules spatiaux</w:t>
      </w:r>
    </w:p>
    <w:p>
      <w:pPr>
        <w:pStyle w:val="Style21"/>
        <w:jc w:val="center"/>
        <w:rPr>
          <w:rFonts w:ascii="Times New Roman" w:hAnsi="Times New Roman" w:cs="Times New Roman"/>
          <w:b/>
          <w:b/>
          <w:sz w:val="28"/>
          <w:szCs w:val="28"/>
          <w:lang w:val="fr-FR"/>
        </w:rPr>
      </w:pPr>
      <w:r>
        <w:rPr>
          <w:rFonts w:cs="Times New Roman" w:ascii="Times New Roman" w:hAnsi="Times New Roman"/>
          <w:b/>
          <w:sz w:val="28"/>
          <w:szCs w:val="28"/>
          <w:lang w:val="fr-FR"/>
        </w:rPr>
      </w:r>
    </w:p>
    <w:tbl>
      <w:tblPr>
        <w:tblW w:w="14206" w:type="dxa"/>
        <w:jc w:val="left"/>
        <w:tblInd w:w="108"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560"/>
        <w:gridCol w:w="2422"/>
        <w:gridCol w:w="5970"/>
        <w:gridCol w:w="5254"/>
      </w:tblGrid>
      <w:tr>
        <w:trPr/>
        <w:tc>
          <w:tcPr>
            <w:tcW w:w="5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jc w:val="both"/>
              <w:rPr>
                <w:rFonts w:ascii="Times New Roman" w:hAnsi="Times New Roman" w:cs="Times New Roman"/>
                <w:b/>
                <w:b/>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b/>
                <w:sz w:val="24"/>
                <w:szCs w:val="24"/>
              </w:rPr>
              <w:t>№</w:t>
            </w:r>
          </w:p>
          <w:p>
            <w:pPr>
              <w:pStyle w:val="Style21"/>
              <w:jc w:val="both"/>
              <w:rPr>
                <w:rFonts w:ascii="Times New Roman" w:hAnsi="Times New Roman" w:cs="Times New Roman"/>
                <w:sz w:val="24"/>
                <w:szCs w:val="24"/>
              </w:rPr>
            </w:pPr>
            <w:r>
              <w:rPr>
                <w:rFonts w:cs="Times New Roman" w:ascii="Times New Roman" w:hAnsi="Times New Roman"/>
                <w:b/>
                <w:sz w:val="24"/>
                <w:szCs w:val="24"/>
              </w:rPr>
              <w:t>п/п</w:t>
            </w:r>
          </w:p>
        </w:tc>
        <w:tc>
          <w:tcPr>
            <w:tcW w:w="242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jc w:val="center"/>
              <w:rPr>
                <w:rFonts w:ascii="Times New Roman" w:hAnsi="Times New Roman" w:cs="Times New Roman"/>
                <w:b/>
                <w:b/>
                <w:sz w:val="24"/>
                <w:szCs w:val="24"/>
                <w:lang w:val="fr-FR"/>
              </w:rPr>
            </w:pPr>
            <w:r>
              <w:rPr>
                <w:rFonts w:cs="Times New Roman" w:ascii="Times New Roman" w:hAnsi="Times New Roman"/>
                <w:b/>
                <w:sz w:val="24"/>
                <w:szCs w:val="24"/>
                <w:lang w:val="en-US"/>
              </w:rPr>
              <w:t>V</w:t>
            </w:r>
            <w:r>
              <w:rPr>
                <w:rFonts w:cs="Times New Roman" w:ascii="Times New Roman" w:hAnsi="Times New Roman"/>
                <w:b/>
                <w:sz w:val="24"/>
                <w:szCs w:val="24"/>
                <w:lang w:val="fr-FR"/>
              </w:rPr>
              <w:t>éhicule</w:t>
            </w:r>
          </w:p>
        </w:tc>
        <w:tc>
          <w:tcPr>
            <w:tcW w:w="597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jc w:val="center"/>
              <w:rPr>
                <w:rFonts w:ascii="Times New Roman" w:hAnsi="Times New Roman" w:cs="Times New Roman"/>
                <w:b/>
                <w:b/>
                <w:sz w:val="24"/>
                <w:szCs w:val="24"/>
              </w:rPr>
            </w:pPr>
            <w:r>
              <w:rPr>
                <w:rFonts w:cs="Times New Roman" w:ascii="Times New Roman" w:hAnsi="Times New Roman"/>
                <w:b/>
                <w:sz w:val="24"/>
                <w:szCs w:val="24"/>
              </w:rPr>
              <w:t>Определение; назначение</w:t>
            </w:r>
          </w:p>
        </w:tc>
        <w:tc>
          <w:tcPr>
            <w:tcW w:w="52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jc w:val="center"/>
              <w:rPr>
                <w:rFonts w:ascii="Times New Roman" w:hAnsi="Times New Roman" w:cs="Times New Roman"/>
                <w:b/>
                <w:b/>
                <w:sz w:val="24"/>
                <w:szCs w:val="24"/>
                <w:lang w:val="fr-FR"/>
              </w:rPr>
            </w:pPr>
            <w:r>
              <w:rPr>
                <w:rFonts w:cs="Times New Roman" w:ascii="Times New Roman" w:hAnsi="Times New Roman"/>
                <w:b/>
                <w:sz w:val="24"/>
                <w:szCs w:val="24"/>
                <w:lang w:val="fr-FR"/>
              </w:rPr>
              <w:t>Définition; mission</w:t>
            </w:r>
          </w:p>
        </w:tc>
      </w:tr>
      <w:tr>
        <w:trPr/>
        <w:tc>
          <w:tcPr>
            <w:tcW w:w="5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jc w:val="both"/>
              <w:rPr>
                <w:rFonts w:ascii="Times New Roman" w:hAnsi="Times New Roman" w:cs="Times New Roman"/>
                <w:sz w:val="24"/>
                <w:szCs w:val="24"/>
                <w:lang w:val="fr-FR"/>
              </w:rPr>
            </w:pPr>
            <w:r>
              <w:rPr>
                <w:rFonts w:cs="Times New Roman" w:ascii="Times New Roman" w:hAnsi="Times New Roman"/>
                <w:sz w:val="24"/>
                <w:szCs w:val="24"/>
                <w:lang w:val="fr-FR"/>
              </w:rPr>
              <w:t>1</w:t>
            </w:r>
          </w:p>
        </w:tc>
        <w:tc>
          <w:tcPr>
            <w:tcW w:w="242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rPr>
                <w:rFonts w:ascii="Times New Roman" w:hAnsi="Times New Roman" w:eastAsia="Times New Roman" w:cs="Times New Roman"/>
                <w:sz w:val="24"/>
                <w:szCs w:val="24"/>
                <w:lang w:eastAsia="ru-RU"/>
              </w:rPr>
            </w:pPr>
            <w:r>
              <w:rPr>
                <w:rFonts w:cs="Times New Roman" w:ascii="Times New Roman" w:hAnsi="Times New Roman"/>
                <w:sz w:val="24"/>
                <w:szCs w:val="24"/>
                <w:lang w:val="en-US"/>
              </w:rPr>
              <w:t xml:space="preserve">le </w:t>
            </w:r>
            <w:hyperlink r:id="rId2">
              <w:r>
                <w:rPr>
                  <w:rStyle w:val="Style15"/>
                  <w:rFonts w:eastAsia="Times New Roman" w:cs="Times New Roman" w:ascii="Times New Roman" w:hAnsi="Times New Roman"/>
                  <w:sz w:val="24"/>
                  <w:szCs w:val="24"/>
                  <w:lang w:eastAsia="ru-RU"/>
                </w:rPr>
                <w:t>satellite artificiel</w:t>
              </w:r>
            </w:hyperlink>
          </w:p>
          <w:p>
            <w:pPr>
              <w:pStyle w:val="Style2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97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rPr/>
            </w:pPr>
            <w:r>
              <w:rPr>
                <w:rFonts w:cs="Times New Roman" w:ascii="Times New Roman" w:hAnsi="Times New Roman"/>
                <w:sz w:val="24"/>
                <w:szCs w:val="24"/>
              </w:rPr>
              <w:t>Созданный человеком необитаемый космический аппарат, вращающийся вокруг какой-либо планеты. Выводится на орбиту ракетой-носителем.</w:t>
            </w:r>
          </w:p>
        </w:tc>
        <w:tc>
          <w:tcPr>
            <w:tcW w:w="52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rPr>
                <w:rFonts w:ascii="Times New Roman" w:hAnsi="Times New Roman" w:cs="Times New Roman"/>
                <w:sz w:val="24"/>
                <w:szCs w:val="24"/>
                <w:lang w:val="en-US"/>
              </w:rPr>
            </w:pPr>
            <w:r>
              <w:rPr>
                <w:rFonts w:cs="Times New Roman" w:ascii="Times New Roman" w:hAnsi="Times New Roman"/>
                <w:sz w:val="24"/>
                <w:szCs w:val="24"/>
                <w:lang w:val="fr-FR"/>
              </w:rPr>
              <w:t>- un engin construit par l'homme et placé en orbite autour d'une planète;</w:t>
            </w:r>
          </w:p>
          <w:p>
            <w:pPr>
              <w:pStyle w:val="Style21"/>
              <w:rPr/>
            </w:pPr>
            <w:r>
              <w:rPr>
                <w:rFonts w:cs="Times New Roman" w:ascii="Times New Roman" w:hAnsi="Times New Roman"/>
                <w:sz w:val="24"/>
                <w:szCs w:val="24"/>
                <w:lang w:val="fr-FR"/>
              </w:rPr>
              <w:t>- est envoyé dans l'espace par une fusée ou un système de transport spatial (un lanceur);</w:t>
            </w:r>
          </w:p>
          <w:p>
            <w:pPr>
              <w:pStyle w:val="Style21"/>
              <w:rPr/>
            </w:pPr>
            <w:r>
              <w:rPr>
                <w:rFonts w:cs="Times New Roman" w:ascii="Times New Roman" w:hAnsi="Times New Roman"/>
                <w:sz w:val="24"/>
                <w:szCs w:val="24"/>
                <w:lang w:val="en-US"/>
              </w:rPr>
              <w:t>m</w:t>
            </w:r>
            <w:r>
              <w:rPr>
                <w:rFonts w:cs="Times New Roman" w:ascii="Times New Roman" w:hAnsi="Times New Roman"/>
                <w:sz w:val="24"/>
                <w:szCs w:val="24"/>
                <w:lang w:val="fr-FR"/>
              </w:rPr>
              <w:t>issions:</w:t>
            </w:r>
          </w:p>
          <w:p>
            <w:pPr>
              <w:pStyle w:val="Style21"/>
              <w:rPr/>
            </w:pPr>
            <w:r>
              <w:rPr>
                <w:rFonts w:cs="Times New Roman" w:ascii="Times New Roman" w:hAnsi="Times New Roman"/>
                <w:sz w:val="24"/>
                <w:szCs w:val="24"/>
                <w:lang w:val="fr-FR"/>
              </w:rPr>
              <w:t>- scientifique (l'étude du milieu spatial, l'étude de l'espace lointain</w:t>
            </w:r>
            <w:r>
              <w:rPr>
                <w:rFonts w:cs="Times New Roman" w:ascii="Times New Roman" w:hAnsi="Times New Roman"/>
                <w:sz w:val="24"/>
                <w:szCs w:val="24"/>
                <w:lang w:val="en-US"/>
              </w:rPr>
              <w:t>;</w:t>
            </w:r>
            <w:r>
              <w:rPr>
                <w:rFonts w:cs="Times New Roman" w:ascii="Times New Roman" w:hAnsi="Times New Roman"/>
                <w:sz w:val="24"/>
                <w:szCs w:val="24"/>
                <w:lang w:val="fr-FR"/>
              </w:rPr>
              <w:t xml:space="preserve"> </w:t>
            </w:r>
          </w:p>
          <w:p>
            <w:pPr>
              <w:pStyle w:val="Style21"/>
              <w:rPr>
                <w:rFonts w:ascii="Times New Roman" w:hAnsi="Times New Roman" w:cs="Times New Roman"/>
                <w:sz w:val="24"/>
                <w:szCs w:val="24"/>
                <w:lang w:val="fr-FR"/>
              </w:rPr>
            </w:pPr>
            <w:r>
              <w:rPr>
                <w:rFonts w:cs="Times New Roman" w:ascii="Times New Roman" w:hAnsi="Times New Roman"/>
                <w:sz w:val="24"/>
                <w:szCs w:val="24"/>
                <w:lang w:val="fr-FR"/>
              </w:rPr>
              <w:t>- télécommunication.</w:t>
            </w:r>
          </w:p>
        </w:tc>
      </w:tr>
      <w:tr>
        <w:trPr/>
        <w:tc>
          <w:tcPr>
            <w:tcW w:w="5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jc w:val="both"/>
              <w:rPr>
                <w:rFonts w:ascii="Times New Roman" w:hAnsi="Times New Roman" w:cs="Times New Roman"/>
                <w:sz w:val="24"/>
                <w:szCs w:val="24"/>
                <w:lang w:val="fr-FR"/>
              </w:rPr>
            </w:pPr>
            <w:r>
              <w:rPr>
                <w:rFonts w:cs="Times New Roman" w:ascii="Times New Roman" w:hAnsi="Times New Roman"/>
                <w:sz w:val="24"/>
                <w:szCs w:val="24"/>
                <w:lang w:val="fr-FR"/>
              </w:rPr>
              <w:t>2</w:t>
            </w:r>
          </w:p>
        </w:tc>
        <w:tc>
          <w:tcPr>
            <w:tcW w:w="242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rPr/>
            </w:pPr>
            <w:r>
              <w:rPr>
                <w:rFonts w:cs="Times New Roman" w:ascii="Times New Roman" w:hAnsi="Times New Roman"/>
                <w:sz w:val="24"/>
                <w:szCs w:val="24"/>
                <w:lang w:val="en-US"/>
              </w:rPr>
              <w:t xml:space="preserve">la </w:t>
            </w:r>
            <w:hyperlink r:id="rId3">
              <w:r>
                <w:rPr>
                  <w:rStyle w:val="Style15"/>
                  <w:rFonts w:eastAsia="Times New Roman" w:cs="Times New Roman" w:ascii="Times New Roman" w:hAnsi="Times New Roman"/>
                  <w:sz w:val="24"/>
                  <w:szCs w:val="24"/>
                  <w:lang w:eastAsia="ru-RU"/>
                </w:rPr>
                <w:t xml:space="preserve">fusée </w:t>
              </w:r>
              <w:r>
                <w:rPr>
                  <w:rStyle w:val="Style15"/>
                  <w:rFonts w:eastAsia="Times New Roman" w:cs="Times New Roman" w:ascii="Times New Roman" w:hAnsi="Times New Roman"/>
                  <w:sz w:val="24"/>
                  <w:szCs w:val="24"/>
                  <w:lang w:val="fr-FR" w:eastAsia="ru-RU"/>
                </w:rPr>
                <w:t xml:space="preserve">porteuse </w:t>
              </w:r>
              <w:r>
                <w:rPr>
                  <w:rStyle w:val="Style15"/>
                  <w:rFonts w:eastAsia="Times New Roman" w:cs="Times New Roman" w:ascii="Times New Roman" w:hAnsi="Times New Roman"/>
                  <w:sz w:val="24"/>
                  <w:szCs w:val="24"/>
                  <w:lang w:eastAsia="ru-RU"/>
                </w:rPr>
                <w:t>spatiale</w:t>
              </w:r>
            </w:hyperlink>
            <w:r>
              <w:rPr>
                <w:rFonts w:eastAsia="Times New Roman" w:cs="Times New Roman" w:ascii="Times New Roman" w:hAnsi="Times New Roman"/>
                <w:sz w:val="24"/>
                <w:szCs w:val="24"/>
                <w:lang w:eastAsia="ru-RU"/>
              </w:rPr>
              <w:t> </w:t>
            </w:r>
          </w:p>
          <w:p>
            <w:pPr>
              <w:pStyle w:val="Style21"/>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r>
          </w:p>
        </w:tc>
        <w:tc>
          <w:tcPr>
            <w:tcW w:w="597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rPr>
                <w:rFonts w:ascii="Times New Roman" w:hAnsi="Times New Roman" w:cs="Times New Roman"/>
                <w:sz w:val="24"/>
                <w:szCs w:val="24"/>
              </w:rPr>
            </w:pPr>
            <w:r>
              <w:rPr>
                <w:rFonts w:cs="Times New Roman" w:ascii="Times New Roman" w:hAnsi="Times New Roman"/>
                <w:sz w:val="24"/>
                <w:szCs w:val="24"/>
              </w:rPr>
              <w:t>Транспортное средство для выведения космического аппарата в космос. Может иметь спускаемый аппарат для посадки на планету или для возвращения экипажа на Землю.</w:t>
            </w:r>
          </w:p>
        </w:tc>
        <w:tc>
          <w:tcPr>
            <w:tcW w:w="52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rPr>
                <w:rFonts w:ascii="Times New Roman" w:hAnsi="Times New Roman" w:cs="Times New Roman"/>
                <w:sz w:val="24"/>
                <w:szCs w:val="24"/>
                <w:lang w:val="fr-FR"/>
              </w:rPr>
            </w:pPr>
            <w:r>
              <w:rPr>
                <w:rFonts w:cs="Times New Roman" w:ascii="Times New Roman" w:hAnsi="Times New Roman"/>
                <w:sz w:val="24"/>
                <w:szCs w:val="24"/>
                <w:lang w:val="fr-FR"/>
              </w:rPr>
              <w:t>- un véhicule pour transporter l'appareil spatial dans l'espace;</w:t>
            </w:r>
          </w:p>
          <w:p>
            <w:pPr>
              <w:pStyle w:val="Style21"/>
              <w:rPr/>
            </w:pPr>
            <w:r>
              <w:rPr>
                <w:rFonts w:cs="Times New Roman" w:ascii="Times New Roman" w:hAnsi="Times New Roman"/>
                <w:sz w:val="24"/>
                <w:szCs w:val="24"/>
                <w:lang w:val="fr-FR"/>
              </w:rPr>
              <w:t>- un véhicule qui se déplace dans l'espace grâce à un moteur- fusée;</w:t>
            </w:r>
          </w:p>
          <w:p>
            <w:pPr>
              <w:pStyle w:val="Style21"/>
              <w:rPr>
                <w:rFonts w:ascii="Times New Roman" w:hAnsi="Times New Roman" w:cs="Times New Roman"/>
                <w:sz w:val="24"/>
                <w:szCs w:val="24"/>
                <w:lang w:val="en-US"/>
              </w:rPr>
            </w:pPr>
            <w:r>
              <w:rPr>
                <w:rFonts w:cs="Times New Roman" w:ascii="Times New Roman" w:hAnsi="Times New Roman"/>
                <w:sz w:val="24"/>
                <w:szCs w:val="24"/>
                <w:lang w:val="fr-FR"/>
              </w:rPr>
              <w:t>- comprend plusieurs étages</w:t>
            </w:r>
            <w:r>
              <w:rPr>
                <w:rFonts w:cs="Times New Roman" w:ascii="Times New Roman" w:hAnsi="Times New Roman"/>
                <w:sz w:val="24"/>
                <w:szCs w:val="24"/>
                <w:lang w:val="en-US"/>
              </w:rPr>
              <w:t xml:space="preserve"> </w:t>
            </w:r>
            <w:r>
              <w:rPr>
                <w:rFonts w:cs="Times New Roman" w:ascii="Times New Roman" w:hAnsi="Times New Roman"/>
                <w:sz w:val="24"/>
                <w:szCs w:val="24"/>
                <w:lang w:val="fr-FR"/>
              </w:rPr>
              <w:t>qui décolle grâce à une force appellé «action réaction»</w:t>
            </w:r>
            <w:r>
              <w:rPr>
                <w:rFonts w:cs="Times New Roman" w:ascii="Times New Roman" w:hAnsi="Times New Roman"/>
                <w:sz w:val="24"/>
                <w:szCs w:val="24"/>
                <w:lang w:val="en-US"/>
              </w:rPr>
              <w:t>.</w:t>
            </w:r>
          </w:p>
        </w:tc>
      </w:tr>
      <w:tr>
        <w:trPr/>
        <w:tc>
          <w:tcPr>
            <w:tcW w:w="5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jc w:val="both"/>
              <w:rPr>
                <w:rFonts w:ascii="Times New Roman" w:hAnsi="Times New Roman" w:cs="Times New Roman"/>
                <w:sz w:val="24"/>
                <w:szCs w:val="24"/>
                <w:lang w:val="fr-FR"/>
              </w:rPr>
            </w:pPr>
            <w:r>
              <w:rPr>
                <w:rFonts w:cs="Times New Roman" w:ascii="Times New Roman" w:hAnsi="Times New Roman"/>
                <w:sz w:val="24"/>
                <w:szCs w:val="24"/>
                <w:lang w:val="fr-FR"/>
              </w:rPr>
              <w:t>3</w:t>
            </w:r>
          </w:p>
        </w:tc>
        <w:tc>
          <w:tcPr>
            <w:tcW w:w="242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rPr/>
            </w:pPr>
            <w:r>
              <w:rPr>
                <w:rFonts w:cs="Times New Roman" w:ascii="Times New Roman" w:hAnsi="Times New Roman"/>
                <w:sz w:val="24"/>
                <w:szCs w:val="24"/>
                <w:lang w:val="en-US"/>
              </w:rPr>
              <w:t xml:space="preserve">la </w:t>
            </w:r>
            <w:hyperlink r:id="rId4">
              <w:r>
                <w:rPr>
                  <w:rStyle w:val="Style15"/>
                  <w:rFonts w:eastAsia="Times New Roman" w:cs="Times New Roman" w:ascii="Times New Roman" w:hAnsi="Times New Roman"/>
                  <w:sz w:val="24"/>
                  <w:szCs w:val="24"/>
                  <w:lang w:eastAsia="ru-RU"/>
                </w:rPr>
                <w:t>sonde spatiale</w:t>
              </w:r>
            </w:hyperlink>
            <w:r>
              <w:rPr>
                <w:rFonts w:eastAsia="Times New Roman" w:cs="Times New Roman" w:ascii="Times New Roman" w:hAnsi="Times New Roman"/>
                <w:sz w:val="24"/>
                <w:szCs w:val="24"/>
                <w:lang w:eastAsia="ru-RU"/>
              </w:rPr>
              <w:t> </w:t>
            </w:r>
          </w:p>
          <w:p>
            <w:pPr>
              <w:pStyle w:val="Style21"/>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r>
          </w:p>
        </w:tc>
        <w:tc>
          <w:tcPr>
            <w:tcW w:w="597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rPr/>
            </w:pPr>
            <w:r>
              <w:rPr>
                <w:rFonts w:cs="Times New Roman" w:ascii="Times New Roman" w:hAnsi="Times New Roman"/>
                <w:sz w:val="24"/>
                <w:szCs w:val="24"/>
              </w:rPr>
              <w:t>Автоматический космический аппарат для изучения объектов Солнечной системы и пространства между ними.</w:t>
            </w:r>
          </w:p>
        </w:tc>
        <w:tc>
          <w:tcPr>
            <w:tcW w:w="52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rPr>
                <w:rFonts w:ascii="Times New Roman" w:hAnsi="Times New Roman" w:cs="Times New Roman"/>
                <w:sz w:val="24"/>
                <w:szCs w:val="24"/>
                <w:lang w:val="fr-FR"/>
              </w:rPr>
            </w:pPr>
            <w:r>
              <w:rPr>
                <w:rFonts w:cs="Times New Roman" w:ascii="Times New Roman" w:hAnsi="Times New Roman"/>
                <w:color w:val="000000"/>
                <w:sz w:val="24"/>
                <w:szCs w:val="24"/>
                <w:shd w:fill="FFFFFF" w:val="clear"/>
                <w:lang w:val="fr-FR"/>
              </w:rPr>
              <w:t>- un vaisseau non habité envoyé par l'homme pour explorer de plus près des objets du système solaire et l'espace qui est au-delà.</w:t>
            </w:r>
            <w:r>
              <w:rPr>
                <w:rStyle w:val="Appleconvertedspace"/>
                <w:rFonts w:cs="Times New Roman" w:ascii="Times New Roman" w:hAnsi="Times New Roman"/>
                <w:color w:val="000000"/>
                <w:sz w:val="24"/>
                <w:szCs w:val="24"/>
                <w:shd w:fill="FFFFFF" w:val="clear"/>
                <w:lang w:val="fr-FR"/>
              </w:rPr>
              <w:t> </w:t>
            </w:r>
          </w:p>
        </w:tc>
      </w:tr>
      <w:tr>
        <w:trPr/>
        <w:tc>
          <w:tcPr>
            <w:tcW w:w="5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jc w:val="both"/>
              <w:rPr>
                <w:rFonts w:ascii="Times New Roman" w:hAnsi="Times New Roman" w:cs="Times New Roman"/>
                <w:sz w:val="24"/>
                <w:szCs w:val="24"/>
                <w:lang w:val="fr-FR"/>
              </w:rPr>
            </w:pPr>
            <w:r>
              <w:rPr>
                <w:rFonts w:cs="Times New Roman" w:ascii="Times New Roman" w:hAnsi="Times New Roman"/>
                <w:sz w:val="24"/>
                <w:szCs w:val="24"/>
                <w:lang w:val="fr-FR"/>
              </w:rPr>
              <w:t>4</w:t>
            </w:r>
          </w:p>
        </w:tc>
        <w:tc>
          <w:tcPr>
            <w:tcW w:w="242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jc w:val="both"/>
              <w:rPr>
                <w:rFonts w:ascii="Times New Roman" w:hAnsi="Times New Roman" w:cs="Times New Roman"/>
                <w:sz w:val="24"/>
                <w:szCs w:val="24"/>
                <w:lang w:val="fr-FR"/>
              </w:rPr>
            </w:pPr>
            <w:r>
              <w:rPr>
                <w:rFonts w:cs="Times New Roman" w:ascii="Times New Roman" w:hAnsi="Times New Roman"/>
                <w:sz w:val="24"/>
                <w:szCs w:val="24"/>
                <w:lang w:val="fr-FR"/>
              </w:rPr>
              <w:t>la capsule spatiale</w:t>
            </w:r>
          </w:p>
        </w:tc>
        <w:tc>
          <w:tcPr>
            <w:tcW w:w="597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jc w:val="both"/>
              <w:rPr/>
            </w:pPr>
            <w:r>
              <w:rPr>
                <w:rFonts w:cs="Times New Roman" w:ascii="Times New Roman" w:hAnsi="Times New Roman"/>
                <w:sz w:val="24"/>
                <w:szCs w:val="24"/>
              </w:rPr>
              <w:t xml:space="preserve">Космический обитаемый/необитаемый аппарат или часть космического аппарата </w:t>
            </w:r>
            <w:r>
              <w:rPr>
                <w:rFonts w:cs="Times New Roman" w:ascii="Times New Roman" w:hAnsi="Times New Roman"/>
                <w:b/>
                <w:sz w:val="24"/>
                <w:szCs w:val="24"/>
              </w:rPr>
              <w:t>не</w:t>
            </w:r>
            <w:r>
              <w:rPr>
                <w:rFonts w:cs="Times New Roman" w:ascii="Times New Roman" w:hAnsi="Times New Roman"/>
                <w:sz w:val="24"/>
                <w:szCs w:val="24"/>
              </w:rPr>
              <w:t xml:space="preserve"> многоразового использования. СА – спускаемый аппарат, предназначенный для спуска полезной нагрузки с орбиты искусственного спутника или с межпланетной траектории и мягкой посадки на поверхность Земли либо другого небесного тела.</w:t>
            </w:r>
          </w:p>
        </w:tc>
        <w:tc>
          <w:tcPr>
            <w:tcW w:w="52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jc w:val="both"/>
              <w:rPr>
                <w:rFonts w:ascii="Times New Roman" w:hAnsi="Times New Roman" w:cs="Times New Roman"/>
                <w:sz w:val="24"/>
                <w:szCs w:val="24"/>
                <w:lang w:val="en-US"/>
              </w:rPr>
            </w:pPr>
            <w:r>
              <w:rPr>
                <w:rFonts w:cs="Times New Roman" w:ascii="Times New Roman" w:hAnsi="Times New Roman"/>
                <w:sz w:val="24"/>
                <w:szCs w:val="24"/>
                <w:lang w:val="fr-FR"/>
              </w:rPr>
              <w:t>- un engin spatial habité ou non et non réutilisable. Avant le premier vol de la navette spatiale, il constituait le seul moyen d'envoyer des hommes dans l'espace, puis de les ramener sur terre</w:t>
            </w:r>
            <w:r>
              <w:rPr>
                <w:rFonts w:cs="Times New Roman" w:ascii="Times New Roman" w:hAnsi="Times New Roman"/>
                <w:sz w:val="24"/>
                <w:szCs w:val="24"/>
                <w:lang w:val="en-US"/>
              </w:rPr>
              <w:t>.</w:t>
            </w:r>
          </w:p>
        </w:tc>
      </w:tr>
      <w:tr>
        <w:trPr/>
        <w:tc>
          <w:tcPr>
            <w:tcW w:w="5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jc w:val="both"/>
              <w:rPr>
                <w:rFonts w:ascii="Times New Roman" w:hAnsi="Times New Roman" w:cs="Times New Roman"/>
                <w:sz w:val="24"/>
                <w:szCs w:val="24"/>
                <w:lang w:val="fr-FR"/>
              </w:rPr>
            </w:pPr>
            <w:r>
              <w:rPr>
                <w:rFonts w:cs="Times New Roman" w:ascii="Times New Roman" w:hAnsi="Times New Roman"/>
                <w:sz w:val="24"/>
                <w:szCs w:val="24"/>
                <w:lang w:val="fr-FR"/>
              </w:rPr>
              <w:t>5</w:t>
            </w:r>
          </w:p>
        </w:tc>
        <w:tc>
          <w:tcPr>
            <w:tcW w:w="242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jc w:val="both"/>
              <w:rPr>
                <w:rFonts w:ascii="Times New Roman" w:hAnsi="Times New Roman" w:cs="Times New Roman"/>
                <w:sz w:val="24"/>
                <w:szCs w:val="24"/>
                <w:lang w:val="fr-FR"/>
              </w:rPr>
            </w:pPr>
            <w:r>
              <w:rPr>
                <w:rFonts w:cs="Times New Roman" w:ascii="Times New Roman" w:hAnsi="Times New Roman"/>
                <w:sz w:val="24"/>
                <w:szCs w:val="24"/>
                <w:lang w:val="fr-FR"/>
              </w:rPr>
              <w:t>la navette</w:t>
            </w:r>
          </w:p>
        </w:tc>
        <w:tc>
          <w:tcPr>
            <w:tcW w:w="597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jc w:val="both"/>
              <w:rPr/>
            </w:pPr>
            <w:r>
              <w:rPr>
                <w:rFonts w:cs="Times New Roman" w:ascii="Times New Roman" w:hAnsi="Times New Roman"/>
                <w:sz w:val="24"/>
                <w:szCs w:val="24"/>
              </w:rPr>
              <w:t>Космический</w:t>
            </w:r>
            <w:r>
              <w:rPr>
                <w:rFonts w:cs="Times New Roman" w:ascii="Times New Roman" w:hAnsi="Times New Roman"/>
                <w:sz w:val="24"/>
                <w:szCs w:val="24"/>
                <w:lang w:val="fr-FR"/>
              </w:rPr>
              <w:t xml:space="preserve"> </w:t>
            </w:r>
            <w:r>
              <w:rPr>
                <w:rFonts w:cs="Times New Roman" w:ascii="Times New Roman" w:hAnsi="Times New Roman"/>
                <w:sz w:val="24"/>
                <w:szCs w:val="24"/>
              </w:rPr>
              <w:t>корабль</w:t>
            </w:r>
            <w:r>
              <w:rPr>
                <w:rFonts w:cs="Times New Roman" w:ascii="Times New Roman" w:hAnsi="Times New Roman"/>
                <w:sz w:val="24"/>
                <w:szCs w:val="24"/>
                <w:lang w:val="fr-FR"/>
              </w:rPr>
              <w:t xml:space="preserve">, </w:t>
            </w:r>
            <w:r>
              <w:rPr>
                <w:rFonts w:cs="Times New Roman" w:ascii="Times New Roman" w:hAnsi="Times New Roman"/>
                <w:sz w:val="24"/>
                <w:szCs w:val="24"/>
              </w:rPr>
              <w:t>который</w:t>
            </w:r>
            <w:r>
              <w:rPr>
                <w:rFonts w:cs="Times New Roman" w:ascii="Times New Roman" w:hAnsi="Times New Roman"/>
                <w:sz w:val="24"/>
                <w:szCs w:val="24"/>
                <w:lang w:val="fr-FR"/>
              </w:rPr>
              <w:t xml:space="preserve"> </w:t>
            </w:r>
            <w:r>
              <w:rPr>
                <w:rFonts w:cs="Times New Roman" w:ascii="Times New Roman" w:hAnsi="Times New Roman"/>
                <w:sz w:val="24"/>
                <w:szCs w:val="24"/>
              </w:rPr>
              <w:t>может</w:t>
            </w:r>
            <w:r>
              <w:rPr>
                <w:rFonts w:cs="Times New Roman" w:ascii="Times New Roman" w:hAnsi="Times New Roman"/>
                <w:sz w:val="24"/>
                <w:szCs w:val="24"/>
                <w:lang w:val="fr-FR"/>
              </w:rPr>
              <w:t xml:space="preserve"> </w:t>
            </w:r>
            <w:r>
              <w:rPr>
                <w:rFonts w:cs="Times New Roman" w:ascii="Times New Roman" w:hAnsi="Times New Roman"/>
                <w:sz w:val="24"/>
                <w:szCs w:val="24"/>
              </w:rPr>
              <w:t>вернуться</w:t>
            </w:r>
            <w:r>
              <w:rPr>
                <w:rFonts w:cs="Times New Roman" w:ascii="Times New Roman" w:hAnsi="Times New Roman"/>
                <w:sz w:val="24"/>
                <w:szCs w:val="24"/>
                <w:lang w:val="fr-FR"/>
              </w:rPr>
              <w:t xml:space="preserve"> </w:t>
            </w:r>
            <w:r>
              <w:rPr>
                <w:rFonts w:cs="Times New Roman" w:ascii="Times New Roman" w:hAnsi="Times New Roman"/>
                <w:sz w:val="24"/>
                <w:szCs w:val="24"/>
              </w:rPr>
              <w:t>на</w:t>
            </w:r>
            <w:r>
              <w:rPr>
                <w:rFonts w:cs="Times New Roman" w:ascii="Times New Roman" w:hAnsi="Times New Roman"/>
                <w:sz w:val="24"/>
                <w:szCs w:val="24"/>
                <w:lang w:val="fr-FR"/>
              </w:rPr>
              <w:t xml:space="preserve"> </w:t>
            </w:r>
            <w:r>
              <w:rPr>
                <w:rFonts w:cs="Times New Roman" w:ascii="Times New Roman" w:hAnsi="Times New Roman"/>
                <w:sz w:val="24"/>
                <w:szCs w:val="24"/>
              </w:rPr>
              <w:t>Землю</w:t>
            </w:r>
            <w:r>
              <w:rPr>
                <w:rFonts w:cs="Times New Roman" w:ascii="Times New Roman" w:hAnsi="Times New Roman"/>
                <w:sz w:val="24"/>
                <w:szCs w:val="24"/>
                <w:lang w:val="fr-FR"/>
              </w:rPr>
              <w:t xml:space="preserve">. </w:t>
            </w:r>
            <w:r>
              <w:rPr>
                <w:rFonts w:cs="Times New Roman" w:ascii="Times New Roman" w:hAnsi="Times New Roman"/>
                <w:sz w:val="24"/>
                <w:szCs w:val="24"/>
              </w:rPr>
              <w:t>Посадка контролируемая (как у самолёта или планера). Может быть использован ещё раз (космический челнок).</w:t>
            </w:r>
          </w:p>
        </w:tc>
        <w:tc>
          <w:tcPr>
            <w:tcW w:w="52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jc w:val="both"/>
              <w:rPr>
                <w:rFonts w:ascii="Times New Roman" w:hAnsi="Times New Roman" w:cs="Times New Roman"/>
                <w:sz w:val="24"/>
                <w:szCs w:val="24"/>
                <w:lang w:val="fr-FR"/>
              </w:rPr>
            </w:pPr>
            <w:r>
              <w:rPr>
                <w:rFonts w:cs="Times New Roman" w:ascii="Times New Roman" w:hAnsi="Times New Roman"/>
                <w:sz w:val="24"/>
                <w:szCs w:val="24"/>
                <w:lang w:val="fr-FR"/>
              </w:rPr>
              <w:t>un véhicule spatial:</w:t>
            </w:r>
          </w:p>
          <w:p>
            <w:pPr>
              <w:pStyle w:val="Style21"/>
              <w:jc w:val="both"/>
              <w:rPr>
                <w:rFonts w:ascii="Times New Roman" w:hAnsi="Times New Roman" w:cs="Times New Roman"/>
                <w:sz w:val="24"/>
                <w:szCs w:val="24"/>
                <w:lang w:val="fr-FR"/>
              </w:rPr>
            </w:pPr>
            <w:r>
              <w:rPr>
                <w:rFonts w:cs="Times New Roman" w:ascii="Times New Roman" w:hAnsi="Times New Roman"/>
                <w:sz w:val="24"/>
                <w:szCs w:val="24"/>
                <w:lang w:val="fr-FR"/>
              </w:rPr>
              <w:t>- peut revenir sur Terre;</w:t>
            </w:r>
          </w:p>
          <w:p>
            <w:pPr>
              <w:pStyle w:val="Style21"/>
              <w:jc w:val="both"/>
              <w:rPr>
                <w:rFonts w:ascii="Times New Roman" w:hAnsi="Times New Roman" w:cs="Times New Roman"/>
                <w:sz w:val="24"/>
                <w:szCs w:val="24"/>
                <w:lang w:val="en-US"/>
              </w:rPr>
            </w:pPr>
            <w:r>
              <w:rPr>
                <w:rFonts w:cs="Times New Roman" w:ascii="Times New Roman" w:hAnsi="Times New Roman"/>
                <w:sz w:val="24"/>
                <w:szCs w:val="24"/>
                <w:lang w:val="fr-FR"/>
              </w:rPr>
              <w:t>- un atterrissage contrôlé à la manière d'un avion ou d'un planeur</w:t>
            </w:r>
            <w:r>
              <w:rPr>
                <w:rFonts w:cs="Times New Roman" w:ascii="Times New Roman" w:hAnsi="Times New Roman"/>
                <w:sz w:val="24"/>
                <w:szCs w:val="24"/>
                <w:lang w:val="en-US"/>
              </w:rPr>
              <w:t>;</w:t>
            </w:r>
          </w:p>
          <w:p>
            <w:pPr>
              <w:pStyle w:val="Style21"/>
              <w:jc w:val="both"/>
              <w:rPr>
                <w:rFonts w:ascii="Times New Roman" w:hAnsi="Times New Roman" w:cs="Times New Roman"/>
                <w:sz w:val="24"/>
                <w:szCs w:val="24"/>
                <w:lang w:val="en-US"/>
              </w:rPr>
            </w:pPr>
            <w:r>
              <w:rPr>
                <w:rFonts w:cs="Times New Roman" w:ascii="Times New Roman" w:hAnsi="Times New Roman"/>
                <w:sz w:val="24"/>
                <w:szCs w:val="24"/>
                <w:lang w:val="fr-FR"/>
              </w:rPr>
              <w:t>- peut être réutilisé pour une mission ultérieure</w:t>
            </w:r>
            <w:r>
              <w:rPr>
                <w:rFonts w:cs="Times New Roman" w:ascii="Times New Roman" w:hAnsi="Times New Roman"/>
                <w:sz w:val="24"/>
                <w:szCs w:val="24"/>
                <w:lang w:val="en-US"/>
              </w:rPr>
              <w:t>.</w:t>
            </w:r>
          </w:p>
        </w:tc>
      </w:tr>
      <w:tr>
        <w:trPr/>
        <w:tc>
          <w:tcPr>
            <w:tcW w:w="5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jc w:val="both"/>
              <w:rPr>
                <w:rFonts w:ascii="Times New Roman" w:hAnsi="Times New Roman" w:cs="Times New Roman"/>
                <w:sz w:val="24"/>
                <w:szCs w:val="24"/>
                <w:lang w:val="fr-FR"/>
              </w:rPr>
            </w:pPr>
            <w:r>
              <w:rPr>
                <w:rFonts w:cs="Times New Roman" w:ascii="Times New Roman" w:hAnsi="Times New Roman"/>
                <w:sz w:val="24"/>
                <w:szCs w:val="24"/>
                <w:lang w:val="fr-FR"/>
              </w:rPr>
              <w:t>6</w:t>
            </w:r>
          </w:p>
        </w:tc>
        <w:tc>
          <w:tcPr>
            <w:tcW w:w="242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jc w:val="both"/>
              <w:rPr>
                <w:rFonts w:ascii="Times New Roman" w:hAnsi="Times New Roman" w:cs="Times New Roman"/>
                <w:sz w:val="24"/>
                <w:szCs w:val="24"/>
                <w:lang w:val="fr-FR"/>
              </w:rPr>
            </w:pPr>
            <w:r>
              <w:rPr>
                <w:rFonts w:cs="Times New Roman" w:ascii="Times New Roman" w:hAnsi="Times New Roman"/>
                <w:sz w:val="24"/>
                <w:szCs w:val="24"/>
                <w:lang w:val="fr-FR"/>
              </w:rPr>
              <w:t>la station orbitale</w:t>
            </w:r>
          </w:p>
        </w:tc>
        <w:tc>
          <w:tcPr>
            <w:tcW w:w="597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jc w:val="both"/>
              <w:rPr/>
            </w:pPr>
            <w:r>
              <w:rPr>
                <w:rFonts w:cs="Times New Roman" w:ascii="Times New Roman" w:hAnsi="Times New Roman"/>
                <w:sz w:val="24"/>
                <w:szCs w:val="24"/>
              </w:rPr>
              <w:t>Орбитальная станция (ОС) – космический аппарат, предназначенный для долговременного пребывания людей на околопланетной орбите с целью проведения научных исследований в условиях космического пространства, разведки, наблюдений за поверхностью и атмосферой планеты, астрономических наблюдений и т. п. Не имеет собственного автономного двигателя.</w:t>
            </w:r>
          </w:p>
          <w:p>
            <w:pPr>
              <w:pStyle w:val="Style21"/>
              <w:jc w:val="both"/>
              <w:rPr>
                <w:rFonts w:ascii="Times New Roman" w:hAnsi="Times New Roman" w:cs="Times New Roman"/>
                <w:sz w:val="24"/>
                <w:szCs w:val="24"/>
              </w:rPr>
            </w:pPr>
            <w:r>
              <w:rPr>
                <w:rFonts w:cs="Times New Roman" w:ascii="Times New Roman" w:hAnsi="Times New Roman"/>
                <w:sz w:val="24"/>
                <w:szCs w:val="24"/>
              </w:rPr>
            </w:r>
          </w:p>
          <w:p>
            <w:pPr>
              <w:pStyle w:val="Style21"/>
              <w:jc w:val="both"/>
              <w:rPr>
                <w:rFonts w:ascii="Times New Roman" w:hAnsi="Times New Roman" w:cs="Times New Roman"/>
                <w:sz w:val="24"/>
                <w:szCs w:val="24"/>
              </w:rPr>
            </w:pPr>
            <w:r>
              <w:rPr>
                <w:rFonts w:cs="Times New Roman" w:ascii="Times New Roman" w:hAnsi="Times New Roman"/>
                <w:sz w:val="24"/>
                <w:szCs w:val="24"/>
              </w:rPr>
            </w:r>
          </w:p>
        </w:tc>
        <w:tc>
          <w:tcPr>
            <w:tcW w:w="52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jc w:val="both"/>
              <w:rPr/>
            </w:pPr>
            <w:r>
              <w:rPr>
                <w:rFonts w:cs="Times New Roman" w:ascii="Times New Roman" w:hAnsi="Times New Roman"/>
                <w:sz w:val="24"/>
                <w:szCs w:val="24"/>
                <w:lang w:val="fr-FR"/>
              </w:rPr>
              <w:t>Une station orbitale – c'est un vaisseau spatial</w:t>
            </w:r>
            <w:r>
              <w:rPr>
                <w:rFonts w:cs="Times New Roman" w:ascii="Times New Roman" w:hAnsi="Times New Roman"/>
                <w:sz w:val="24"/>
                <w:szCs w:val="24"/>
                <w:lang w:val="en-US"/>
              </w:rPr>
              <w:t>:</w:t>
            </w:r>
            <w:r>
              <w:rPr>
                <w:rFonts w:cs="Times New Roman" w:ascii="Times New Roman" w:hAnsi="Times New Roman"/>
                <w:sz w:val="24"/>
                <w:szCs w:val="24"/>
                <w:lang w:val="fr-FR"/>
              </w:rPr>
              <w:t xml:space="preserve">  </w:t>
            </w:r>
          </w:p>
          <w:p>
            <w:pPr>
              <w:pStyle w:val="Style21"/>
              <w:jc w:val="both"/>
              <w:rPr/>
            </w:pPr>
            <w:r>
              <w:rPr>
                <w:rFonts w:cs="Times New Roman" w:ascii="Times New Roman" w:hAnsi="Times New Roman"/>
                <w:sz w:val="24"/>
                <w:szCs w:val="24"/>
                <w:lang w:val="fr-FR"/>
              </w:rPr>
              <w:t>- pour les séjours de longue durée de personnes sur une orbite</w:t>
            </w:r>
            <w:r>
              <w:rPr>
                <w:rFonts w:cs="Times New Roman" w:ascii="Times New Roman" w:hAnsi="Times New Roman"/>
                <w:sz w:val="24"/>
                <w:szCs w:val="24"/>
                <w:lang w:val="en-US"/>
              </w:rPr>
              <w:t>;</w:t>
            </w:r>
            <w:r>
              <w:rPr>
                <w:rFonts w:cs="Times New Roman" w:ascii="Times New Roman" w:hAnsi="Times New Roman"/>
                <w:sz w:val="24"/>
                <w:szCs w:val="24"/>
                <w:lang w:val="fr-FR"/>
              </w:rPr>
              <w:t xml:space="preserve"> </w:t>
            </w:r>
          </w:p>
          <w:p>
            <w:pPr>
              <w:pStyle w:val="Style21"/>
              <w:jc w:val="both"/>
              <w:rPr/>
            </w:pPr>
            <w:r>
              <w:rPr>
                <w:rFonts w:cs="Times New Roman" w:ascii="Times New Roman" w:hAnsi="Times New Roman"/>
                <w:sz w:val="24"/>
                <w:szCs w:val="24"/>
                <w:lang w:val="fr-FR"/>
              </w:rPr>
              <w:t xml:space="preserve">- pour mener des recherches dans des conditions d'espace; </w:t>
            </w:r>
          </w:p>
          <w:p>
            <w:pPr>
              <w:pStyle w:val="Style21"/>
              <w:jc w:val="both"/>
              <w:rPr/>
            </w:pPr>
            <w:r>
              <w:rPr>
                <w:rFonts w:cs="Times New Roman" w:ascii="Times New Roman" w:hAnsi="Times New Roman"/>
                <w:sz w:val="24"/>
                <w:szCs w:val="24"/>
                <w:lang w:val="fr-FR"/>
              </w:rPr>
              <w:t xml:space="preserve">- pour l'exploration; </w:t>
            </w:r>
          </w:p>
          <w:p>
            <w:pPr>
              <w:pStyle w:val="Style21"/>
              <w:jc w:val="both"/>
              <w:rPr/>
            </w:pPr>
            <w:r>
              <w:rPr>
                <w:rFonts w:cs="Times New Roman" w:ascii="Times New Roman" w:hAnsi="Times New Roman"/>
                <w:sz w:val="24"/>
                <w:szCs w:val="24"/>
                <w:lang w:val="fr-FR"/>
              </w:rPr>
              <w:t xml:space="preserve">- pour l'observation de la surface et de l'atmosphère de la planète; </w:t>
            </w:r>
          </w:p>
          <w:p>
            <w:pPr>
              <w:pStyle w:val="Style21"/>
              <w:jc w:val="both"/>
              <w:rPr/>
            </w:pPr>
            <w:r>
              <w:rPr>
                <w:rFonts w:cs="Times New Roman" w:ascii="Times New Roman" w:hAnsi="Times New Roman"/>
                <w:sz w:val="24"/>
                <w:szCs w:val="24"/>
                <w:lang w:val="fr-FR"/>
              </w:rPr>
              <w:t>- pour des observations astronomiques, etc.</w:t>
            </w:r>
            <w:r>
              <w:rPr>
                <w:rFonts w:cs="Times New Roman" w:ascii="Times New Roman" w:hAnsi="Times New Roman"/>
                <w:sz w:val="24"/>
                <w:szCs w:val="24"/>
                <w:lang w:val="en-US"/>
              </w:rPr>
              <w:t>;</w:t>
            </w:r>
            <w:r>
              <w:rPr>
                <w:rFonts w:cs="Times New Roman" w:ascii="Times New Roman" w:hAnsi="Times New Roman"/>
                <w:sz w:val="24"/>
                <w:szCs w:val="24"/>
                <w:lang w:val="fr-FR"/>
              </w:rPr>
              <w:t xml:space="preserve"> </w:t>
            </w:r>
          </w:p>
          <w:p>
            <w:pPr>
              <w:pStyle w:val="Style21"/>
              <w:jc w:val="both"/>
              <w:rPr/>
            </w:pPr>
            <w:r>
              <w:rPr>
                <w:rFonts w:cs="Times New Roman" w:ascii="Times New Roman" w:hAnsi="Times New Roman"/>
                <w:sz w:val="24"/>
                <w:szCs w:val="24"/>
                <w:lang w:val="fr-FR"/>
              </w:rPr>
              <w:t>- n'a pas de moyens de propulsion autonomes</w:t>
            </w:r>
            <w:r>
              <w:rPr>
                <w:rFonts w:cs="Times New Roman" w:ascii="Times New Roman" w:hAnsi="Times New Roman"/>
                <w:sz w:val="24"/>
                <w:szCs w:val="24"/>
                <w:lang w:val="en-US"/>
              </w:rPr>
              <w:t>.</w:t>
            </w:r>
            <w:r>
              <w:rPr>
                <w:rFonts w:cs="Times New Roman" w:ascii="Times New Roman" w:hAnsi="Times New Roman"/>
                <w:sz w:val="24"/>
                <w:szCs w:val="24"/>
                <w:lang w:val="fr-FR"/>
              </w:rPr>
              <w:t xml:space="preserve"> </w:t>
            </w:r>
          </w:p>
          <w:p>
            <w:pPr>
              <w:pStyle w:val="Style21"/>
              <w:jc w:val="both"/>
              <w:rPr>
                <w:rFonts w:ascii="Times New Roman" w:hAnsi="Times New Roman" w:cs="Times New Roman"/>
                <w:sz w:val="24"/>
                <w:szCs w:val="24"/>
                <w:lang w:val="fr-FR"/>
              </w:rPr>
            </w:pPr>
            <w:r>
              <w:rPr>
                <w:rFonts w:cs="Times New Roman" w:ascii="Times New Roman" w:hAnsi="Times New Roman"/>
                <w:sz w:val="24"/>
                <w:szCs w:val="24"/>
                <w:lang w:val="fr-FR"/>
              </w:rPr>
            </w:r>
          </w:p>
        </w:tc>
      </w:tr>
      <w:tr>
        <w:trPr/>
        <w:tc>
          <w:tcPr>
            <w:tcW w:w="5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jc w:val="both"/>
              <w:rPr>
                <w:rFonts w:ascii="Times New Roman" w:hAnsi="Times New Roman" w:cs="Times New Roman"/>
                <w:sz w:val="24"/>
                <w:szCs w:val="24"/>
                <w:lang w:val="fr-FR"/>
              </w:rPr>
            </w:pPr>
            <w:r>
              <w:rPr>
                <w:rFonts w:cs="Times New Roman" w:ascii="Times New Roman" w:hAnsi="Times New Roman"/>
                <w:sz w:val="24"/>
                <w:szCs w:val="24"/>
                <w:lang w:val="fr-FR"/>
              </w:rPr>
              <w:t>7</w:t>
            </w:r>
          </w:p>
        </w:tc>
        <w:tc>
          <w:tcPr>
            <w:tcW w:w="242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jc w:val="both"/>
              <w:rPr>
                <w:rFonts w:ascii="Times New Roman" w:hAnsi="Times New Roman" w:cs="Times New Roman"/>
                <w:sz w:val="24"/>
                <w:szCs w:val="24"/>
                <w:lang w:val="fr-FR"/>
              </w:rPr>
            </w:pPr>
            <w:r>
              <w:rPr>
                <w:rFonts w:cs="Times New Roman" w:ascii="Times New Roman" w:hAnsi="Times New Roman"/>
                <w:sz w:val="24"/>
                <w:szCs w:val="24"/>
                <w:lang w:val="fr-FR"/>
              </w:rPr>
              <w:t>la station spatiale</w:t>
            </w:r>
          </w:p>
        </w:tc>
        <w:tc>
          <w:tcPr>
            <w:tcW w:w="597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jc w:val="both"/>
              <w:rPr>
                <w:rFonts w:ascii="Times New Roman" w:hAnsi="Times New Roman" w:cs="Times New Roman"/>
                <w:sz w:val="24"/>
                <w:szCs w:val="24"/>
              </w:rPr>
            </w:pPr>
            <w:r>
              <w:rPr>
                <w:rFonts w:cs="Times New Roman" w:ascii="Times New Roman" w:hAnsi="Times New Roman"/>
                <w:sz w:val="24"/>
                <w:szCs w:val="24"/>
              </w:rPr>
              <w:t>Беспилотный космический аппарат, предназначенный для полёта в межпланетном космическом пространстве с выполнением различных поставленных задач: изучение космического пространства, планет.</w:t>
            </w:r>
          </w:p>
        </w:tc>
        <w:tc>
          <w:tcPr>
            <w:tcW w:w="52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jc w:val="both"/>
              <w:rPr>
                <w:rFonts w:ascii="Times New Roman" w:hAnsi="Times New Roman" w:cs="Times New Roman"/>
                <w:sz w:val="24"/>
                <w:szCs w:val="24"/>
                <w:lang w:val="fr-FR"/>
              </w:rPr>
            </w:pPr>
            <w:r>
              <w:rPr>
                <w:rFonts w:cs="Times New Roman" w:ascii="Times New Roman" w:hAnsi="Times New Roman"/>
                <w:sz w:val="24"/>
                <w:szCs w:val="24"/>
                <w:lang w:val="fr-FR"/>
              </w:rPr>
              <w:t>Une station spatiale est une installation spatiale en orbite ou déposée sur un astre, elle ne dispose pas de moyens de propulsion autonomes ou de moyens de propulsion réduits, et destinée à assurer une ou plusieurs missions déterminées avec une certaine permanence.</w:t>
            </w:r>
          </w:p>
        </w:tc>
      </w:tr>
    </w:tbl>
    <w:p>
      <w:pPr>
        <w:pStyle w:val="Style21"/>
        <w:rPr>
          <w:rFonts w:ascii="Times New Roman" w:hAnsi="Times New Roman" w:cs="Times New Roman"/>
          <w:sz w:val="28"/>
          <w:szCs w:val="28"/>
          <w:lang w:val="fr-FR"/>
        </w:rPr>
      </w:pPr>
      <w:r>
        <w:rPr>
          <w:rFonts w:cs="Times New Roman" w:ascii="Times New Roman" w:hAnsi="Times New Roman"/>
          <w:sz w:val="28"/>
          <w:szCs w:val="28"/>
          <w:lang w:val="fr-FR"/>
        </w:rPr>
      </w:r>
    </w:p>
    <w:p>
      <w:pPr>
        <w:pStyle w:val="Style21"/>
        <w:rPr>
          <w:rFonts w:ascii="Times New Roman" w:hAnsi="Times New Roman" w:cs="Times New Roman"/>
          <w:sz w:val="28"/>
          <w:szCs w:val="28"/>
          <w:lang w:val="fr-FR"/>
        </w:rPr>
      </w:pPr>
      <w:r>
        <w:rPr>
          <w:rFonts w:cs="Times New Roman" w:ascii="Times New Roman" w:hAnsi="Times New Roman"/>
          <w:sz w:val="28"/>
          <w:szCs w:val="28"/>
          <w:lang w:val="fr-FR"/>
        </w:rPr>
      </w:r>
    </w:p>
    <w:p>
      <w:pPr>
        <w:pStyle w:val="Style21"/>
        <w:rPr>
          <w:rFonts w:ascii="Times New Roman" w:hAnsi="Times New Roman" w:cs="Times New Roman"/>
          <w:sz w:val="28"/>
          <w:szCs w:val="28"/>
          <w:lang w:val="fr-FR"/>
        </w:rPr>
      </w:pPr>
      <w:r>
        <w:rPr>
          <w:rFonts w:cs="Times New Roman" w:ascii="Times New Roman" w:hAnsi="Times New Roman"/>
          <w:sz w:val="28"/>
          <w:szCs w:val="28"/>
          <w:lang w:val="fr-FR"/>
        </w:rPr>
      </w:r>
    </w:p>
    <w:p>
      <w:pPr>
        <w:pStyle w:val="Style21"/>
        <w:rPr>
          <w:rFonts w:ascii="Times New Roman" w:hAnsi="Times New Roman" w:cs="Times New Roman"/>
          <w:sz w:val="28"/>
          <w:szCs w:val="28"/>
          <w:lang w:val="fr-FR"/>
        </w:rPr>
      </w:pPr>
      <w:r>
        <w:rPr>
          <w:rFonts w:cs="Times New Roman" w:ascii="Times New Roman" w:hAnsi="Times New Roman"/>
          <w:sz w:val="28"/>
          <w:szCs w:val="28"/>
          <w:lang w:val="fr-FR"/>
        </w:rPr>
      </w:r>
    </w:p>
    <w:p>
      <w:pPr>
        <w:pStyle w:val="Style21"/>
        <w:rPr>
          <w:rFonts w:ascii="Times New Roman" w:hAnsi="Times New Roman" w:cs="Times New Roman"/>
          <w:b/>
          <w:b/>
          <w:sz w:val="27"/>
          <w:szCs w:val="27"/>
          <w:lang w:val="en-US"/>
        </w:rPr>
      </w:pPr>
      <w:r>
        <w:rPr>
          <w:rFonts w:cs="Times New Roman" w:ascii="Times New Roman" w:hAnsi="Times New Roman"/>
          <w:b/>
          <w:sz w:val="27"/>
          <w:szCs w:val="27"/>
          <w:lang w:val="en-US"/>
        </w:rPr>
      </w:r>
    </w:p>
    <w:p>
      <w:pPr>
        <w:pStyle w:val="Style21"/>
        <w:rPr>
          <w:rFonts w:ascii="Times New Roman" w:hAnsi="Times New Roman" w:cs="Times New Roman"/>
          <w:b/>
          <w:b/>
          <w:sz w:val="27"/>
          <w:szCs w:val="27"/>
          <w:lang w:val="en-US"/>
        </w:rPr>
      </w:pPr>
      <w:r>
        <w:rPr>
          <w:rFonts w:cs="Times New Roman" w:ascii="Times New Roman" w:hAnsi="Times New Roman"/>
          <w:b/>
          <w:sz w:val="27"/>
          <w:szCs w:val="27"/>
          <w:lang w:val="en-US"/>
        </w:rPr>
      </w:r>
    </w:p>
    <w:p>
      <w:pPr>
        <w:pStyle w:val="Style21"/>
        <w:rPr>
          <w:rFonts w:ascii="Times New Roman" w:hAnsi="Times New Roman" w:cs="Times New Roman"/>
          <w:b/>
          <w:b/>
          <w:sz w:val="27"/>
          <w:szCs w:val="27"/>
          <w:lang w:val="en-US"/>
        </w:rPr>
      </w:pPr>
      <w:r>
        <w:rPr>
          <w:rFonts w:cs="Times New Roman" w:ascii="Times New Roman" w:hAnsi="Times New Roman"/>
          <w:b/>
          <w:sz w:val="27"/>
          <w:szCs w:val="27"/>
          <w:lang w:val="en-US"/>
        </w:rPr>
      </w:r>
    </w:p>
    <w:p>
      <w:pPr>
        <w:pStyle w:val="Style21"/>
        <w:rPr>
          <w:rFonts w:ascii="Times New Roman" w:hAnsi="Times New Roman" w:cs="Times New Roman"/>
          <w:b/>
          <w:b/>
          <w:sz w:val="27"/>
          <w:szCs w:val="27"/>
          <w:lang w:val="en-US"/>
        </w:rPr>
      </w:pPr>
      <w:r>
        <w:rPr>
          <w:rFonts w:cs="Times New Roman" w:ascii="Times New Roman" w:hAnsi="Times New Roman"/>
          <w:b/>
          <w:sz w:val="27"/>
          <w:szCs w:val="27"/>
          <w:lang w:val="en-US"/>
        </w:rPr>
      </w:r>
    </w:p>
    <w:p>
      <w:pPr>
        <w:pStyle w:val="Style21"/>
        <w:rPr>
          <w:rFonts w:ascii="Times New Roman" w:hAnsi="Times New Roman" w:cs="Times New Roman"/>
          <w:b/>
          <w:b/>
          <w:sz w:val="27"/>
          <w:szCs w:val="27"/>
          <w:lang w:val="en-US"/>
        </w:rPr>
      </w:pPr>
      <w:r>
        <w:rPr>
          <w:rFonts w:cs="Times New Roman" w:ascii="Times New Roman" w:hAnsi="Times New Roman"/>
          <w:b/>
          <w:sz w:val="27"/>
          <w:szCs w:val="27"/>
          <w:lang w:val="en-US"/>
        </w:rPr>
      </w:r>
    </w:p>
    <w:p>
      <w:pPr>
        <w:pStyle w:val="Style21"/>
        <w:rPr>
          <w:rFonts w:ascii="Times New Roman" w:hAnsi="Times New Roman" w:cs="Times New Roman"/>
          <w:b/>
          <w:b/>
          <w:sz w:val="27"/>
          <w:szCs w:val="27"/>
          <w:lang w:val="en-US"/>
        </w:rPr>
      </w:pPr>
      <w:r>
        <w:rPr>
          <w:rFonts w:cs="Times New Roman" w:ascii="Times New Roman" w:hAnsi="Times New Roman"/>
          <w:b/>
          <w:sz w:val="27"/>
          <w:szCs w:val="27"/>
          <w:lang w:val="en-US"/>
        </w:rPr>
      </w:r>
    </w:p>
    <w:p>
      <w:pPr>
        <w:pStyle w:val="Style21"/>
        <w:rPr>
          <w:rFonts w:ascii="Times New Roman" w:hAnsi="Times New Roman" w:cs="Times New Roman"/>
          <w:b/>
          <w:b/>
          <w:sz w:val="27"/>
          <w:szCs w:val="27"/>
          <w:lang w:val="en-US"/>
        </w:rPr>
      </w:pPr>
      <w:r>
        <w:rPr>
          <w:rFonts w:cs="Times New Roman" w:ascii="Times New Roman" w:hAnsi="Times New Roman"/>
          <w:b/>
          <w:sz w:val="27"/>
          <w:szCs w:val="27"/>
          <w:lang w:val="en-US"/>
        </w:rPr>
      </w:r>
    </w:p>
    <w:p>
      <w:pPr>
        <w:pStyle w:val="Style21"/>
        <w:rPr>
          <w:rFonts w:ascii="Times New Roman" w:hAnsi="Times New Roman" w:cs="Times New Roman"/>
          <w:b/>
          <w:b/>
          <w:sz w:val="27"/>
          <w:szCs w:val="27"/>
          <w:lang w:val="en-US"/>
        </w:rPr>
      </w:pPr>
      <w:r>
        <w:rPr>
          <w:rFonts w:cs="Times New Roman" w:ascii="Times New Roman" w:hAnsi="Times New Roman"/>
          <w:b/>
          <w:sz w:val="27"/>
          <w:szCs w:val="27"/>
          <w:lang w:val="en-US"/>
        </w:rPr>
      </w:r>
    </w:p>
    <w:p>
      <w:pPr>
        <w:pStyle w:val="Style21"/>
        <w:rPr>
          <w:rFonts w:ascii="Times New Roman" w:hAnsi="Times New Roman" w:cs="Times New Roman"/>
          <w:b/>
          <w:b/>
          <w:sz w:val="27"/>
          <w:szCs w:val="27"/>
          <w:lang w:val="en-US"/>
        </w:rPr>
      </w:pPr>
      <w:r>
        <w:rPr>
          <w:rFonts w:cs="Times New Roman" w:ascii="Times New Roman" w:hAnsi="Times New Roman"/>
          <w:b/>
          <w:sz w:val="27"/>
          <w:szCs w:val="27"/>
          <w:lang w:val="en-US"/>
        </w:rPr>
      </w:r>
    </w:p>
    <w:p>
      <w:pPr>
        <w:pStyle w:val="Style21"/>
        <w:rPr>
          <w:rFonts w:ascii="Times New Roman" w:hAnsi="Times New Roman" w:cs="Times New Roman"/>
          <w:sz w:val="27"/>
          <w:szCs w:val="27"/>
        </w:rPr>
      </w:pPr>
      <w:r>
        <w:rPr>
          <w:rFonts w:cs="Times New Roman" w:ascii="Times New Roman" w:hAnsi="Times New Roman"/>
          <w:b/>
          <w:sz w:val="27"/>
          <w:szCs w:val="27"/>
        </w:rPr>
        <w:t>Автор-составитель:</w:t>
      </w:r>
      <w:r>
        <w:rPr>
          <w:rFonts w:cs="Times New Roman" w:ascii="Times New Roman" w:hAnsi="Times New Roman"/>
          <w:sz w:val="28"/>
          <w:szCs w:val="28"/>
        </w:rPr>
        <w:t xml:space="preserve"> </w:t>
      </w:r>
      <w:r>
        <w:rPr>
          <w:rFonts w:cs="Times New Roman" w:ascii="Times New Roman" w:hAnsi="Times New Roman"/>
          <w:sz w:val="27"/>
          <w:szCs w:val="27"/>
        </w:rPr>
        <w:t>Сазыкина Ольга Николаевна.</w:t>
      </w:r>
    </w:p>
    <w:sectPr>
      <w:type w:val="nextPage"/>
      <w:pgSz w:orient="landscape" w:w="16838" w:h="11906"/>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swiss"/>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4"/>
        <w:szCs w:val="24"/>
        <w:lang w:val="ru-RU" w:eastAsia="zh-CN" w:bidi="hi-IN"/>
      </w:rPr>
    </w:rPrDefault>
    <w:pPrDefault>
      <w:pPr/>
    </w:pPrDefault>
  </w:docDefaults>
  <w:style w:type="paragraph" w:styleId="Normal">
    <w:name w:val="Normal"/>
    <w:qFormat/>
    <w:pPr>
      <w:widowControl/>
      <w:bidi w:val="0"/>
      <w:spacing w:lineRule="auto" w:line="276" w:before="0" w:after="200"/>
    </w:pPr>
    <w:rPr>
      <w:rFonts w:ascii="Calibri" w:hAnsi="Calibri" w:eastAsia="Calibri" w:cs="Times New Roman"/>
      <w:color w:val="auto"/>
      <w:sz w:val="22"/>
      <w:szCs w:val="22"/>
      <w:lang w:val="ru-RU" w:bidi="ar-SA" w:eastAsia="zh-CN"/>
    </w:rPr>
  </w:style>
  <w:style w:type="character" w:styleId="Style14">
    <w:name w:val="Основной шрифт абзаца"/>
    <w:qFormat/>
    <w:rPr/>
  </w:style>
  <w:style w:type="character" w:styleId="Appleconvertedspace">
    <w:name w:val="apple-converted-space"/>
    <w:qFormat/>
    <w:rPr/>
  </w:style>
  <w:style w:type="character" w:styleId="Style15">
    <w:name w:val="Интернет-ссылка"/>
    <w:rPr>
      <w:color w:val="000080"/>
      <w:u w:val="single"/>
      <w:lang w:val="zxx" w:eastAsia="zxx" w:bidi="zxx"/>
    </w:rPr>
  </w:style>
  <w:style w:type="paragraph" w:styleId="Style16">
    <w:name w:val="Заголовок"/>
    <w:basedOn w:val="Normal"/>
    <w:next w:val="Style17"/>
    <w:qFormat/>
    <w:pPr>
      <w:keepNext/>
      <w:spacing w:before="240" w:after="120"/>
    </w:pPr>
    <w:rPr>
      <w:rFonts w:ascii="Liberation Sans" w:hAnsi="Liberation Sans" w:eastAsia="Microsoft YaHei" w:cs="Lucida Sans"/>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Lucida Sans"/>
    </w:rPr>
  </w:style>
  <w:style w:type="paragraph" w:styleId="Style19">
    <w:name w:val="Caption"/>
    <w:basedOn w:val="Normal"/>
    <w:qFormat/>
    <w:pPr>
      <w:suppressLineNumbers/>
      <w:spacing w:before="120" w:after="120"/>
    </w:pPr>
    <w:rPr>
      <w:rFonts w:cs="Lucida Sans"/>
      <w:i/>
      <w:iCs/>
      <w:sz w:val="24"/>
      <w:szCs w:val="24"/>
    </w:rPr>
  </w:style>
  <w:style w:type="paragraph" w:styleId="Style20">
    <w:name w:val="Указатель"/>
    <w:basedOn w:val="Normal"/>
    <w:qFormat/>
    <w:pPr>
      <w:suppressLineNumbers/>
    </w:pPr>
    <w:rPr>
      <w:rFonts w:cs="Lucida Sans"/>
    </w:rPr>
  </w:style>
  <w:style w:type="paragraph" w:styleId="Style21">
    <w:name w:val="Без интервала"/>
    <w:qFormat/>
    <w:pPr>
      <w:widowControl/>
    </w:pPr>
    <w:rPr>
      <w:rFonts w:ascii="Calibri" w:hAnsi="Calibri" w:eastAsia="Calibri" w:cs="Times New Roman"/>
      <w:color w:val="auto"/>
      <w:sz w:val="22"/>
      <w:szCs w:val="22"/>
      <w:lang w:val="ru-RU" w:bidi="ar-SA" w:eastAsia="zh-CN"/>
    </w:rPr>
  </w:style>
  <w:style w:type="paragraph" w:styleId="Style22">
    <w:name w:val="Содержимое таблицы"/>
    <w:basedOn w:val="Normal"/>
    <w:qFormat/>
    <w:pPr>
      <w:suppressLineNumbers/>
    </w:pPr>
    <w:rPr/>
  </w:style>
  <w:style w:type="paragraph" w:styleId="Style23">
    <w:name w:val="Заголовок таблицы"/>
    <w:basedOn w:val="Style22"/>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fr.wikipedia.org/wiki/Satellite_artificiel" TargetMode="External"/><Relationship Id="rId3" Type="http://schemas.openxmlformats.org/officeDocument/2006/relationships/hyperlink" Target="https://fr.wikipedia.org/wiki/Fus&#233;e_spatiale" TargetMode="External"/><Relationship Id="rId4" Type="http://schemas.openxmlformats.org/officeDocument/2006/relationships/hyperlink" Target="https://fr.wikipedia.org/wiki/Sonde_spatiale" TargetMode="Externa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34</TotalTime>
  <Application>LibreOffice/5.2.3.3$Windows_x86 LibreOffice_project/d54a8868f08a7b39642414cf2c8ef2f228f780cf</Application>
  <Pages>2</Pages>
  <Words>467</Words>
  <Characters>2814</Characters>
  <CharactersWithSpaces>3247</CharactersWithSpaces>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2019-04-13T23:29:00Z</dcterms:created>
  <dc:creator>Ольга Н. Сазыкина</dc:creator>
  <dc:description/>
  <dc:language>ru-RU</dc:language>
  <cp:lastModifiedBy>Полина Борисовна Скойбеда</cp:lastModifiedBy>
  <dcterms:modified xsi:type="dcterms:W3CDTF">2019-05-30T10:22:00Z</dcterms:modified>
  <cp:revision>8</cp:revision>
  <dc:subject/>
  <dc:title/>
</cp:coreProperties>
</file>