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48" w:rsidRDefault="00BF7348" w:rsidP="00BF73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Коллекция текстовых</w:t>
      </w:r>
    </w:p>
    <w:p w:rsidR="00BF7348" w:rsidRDefault="00BF7348" w:rsidP="00BF73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сопроводительных материалов</w:t>
      </w:r>
    </w:p>
    <w:p w:rsidR="00BF7348" w:rsidRDefault="00B86332" w:rsidP="00BF73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</w:t>
      </w:r>
    </w:p>
    <w:p w:rsidR="00BF7348" w:rsidRDefault="00BF7348" w:rsidP="00174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74" w:rsidRPr="006D0C74" w:rsidRDefault="006D0C74" w:rsidP="006D0C74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6D0C74">
        <w:rPr>
          <w:rFonts w:ascii="Times New Roman" w:hAnsi="Times New Roman"/>
          <w:b/>
          <w:bCs/>
          <w:iCs/>
          <w:sz w:val="28"/>
          <w:szCs w:val="28"/>
        </w:rPr>
        <w:t>Ба</w:t>
      </w:r>
      <w:r w:rsidR="00B86332">
        <w:rPr>
          <w:rFonts w:ascii="Times New Roman" w:hAnsi="Times New Roman"/>
          <w:b/>
          <w:bCs/>
          <w:iCs/>
          <w:sz w:val="28"/>
          <w:szCs w:val="28"/>
        </w:rPr>
        <w:t>л. Порядок танцев и их описание</w:t>
      </w:r>
    </w:p>
    <w:bookmarkEnd w:id="0"/>
    <w:p w:rsidR="006D0C74" w:rsidRDefault="006D0C74" w:rsidP="006D0C7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Полонез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польский танец, пришедший в Россию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XVIII</w:t>
      </w:r>
      <w:r w:rsidRPr="00067539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веке.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XIX</w:t>
      </w:r>
      <w:r>
        <w:rPr>
          <w:rStyle w:val="a6"/>
          <w:rFonts w:ascii="Times New Roman" w:hAnsi="Times New Roman"/>
          <w:sz w:val="28"/>
          <w:szCs w:val="28"/>
        </w:rPr>
        <w:t xml:space="preserve"> веке также не утратил своего места и продолжал оставаться одним из главн</w:t>
      </w:r>
      <w:r w:rsidR="00E65840">
        <w:rPr>
          <w:rStyle w:val="a6"/>
          <w:rFonts w:ascii="Times New Roman" w:hAnsi="Times New Roman"/>
          <w:sz w:val="28"/>
          <w:szCs w:val="28"/>
        </w:rPr>
        <w:t>ых танцев на балу</w:t>
      </w:r>
      <w:r w:rsidR="00EC070D">
        <w:rPr>
          <w:rStyle w:val="a6"/>
          <w:rFonts w:ascii="Times New Roman" w:hAnsi="Times New Roman"/>
          <w:sz w:val="28"/>
          <w:szCs w:val="28"/>
        </w:rPr>
        <w:t xml:space="preserve">. Полонез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Style w:val="a6"/>
          <w:rFonts w:ascii="Times New Roman" w:hAnsi="Times New Roman"/>
          <w:sz w:val="28"/>
          <w:szCs w:val="28"/>
        </w:rPr>
        <w:t xml:space="preserve"> танец-шествие, танец истинно рыцарский, в нем каждый жест кавалера подчеркивал его преклонение перед прекрасной дамой. Полонез, по мнению польской аристократии, был единственным танцем, пристойным для монархов и сановных особ. Полонезом открывали бал. Исключительной точностью движений должна была отличаться первая пара. Хозяин дома открывал </w:t>
      </w:r>
      <w:r w:rsidR="00E65840">
        <w:rPr>
          <w:rStyle w:val="a6"/>
          <w:rFonts w:ascii="Times New Roman" w:hAnsi="Times New Roman"/>
          <w:sz w:val="28"/>
          <w:szCs w:val="28"/>
        </w:rPr>
        <w:t>бал не с самой молодой или</w:t>
      </w:r>
      <w:r>
        <w:rPr>
          <w:rStyle w:val="a6"/>
          <w:rFonts w:ascii="Times New Roman" w:hAnsi="Times New Roman"/>
          <w:sz w:val="28"/>
          <w:szCs w:val="28"/>
        </w:rPr>
        <w:t xml:space="preserve"> красивой, но с самой почтенной дамой. </w:t>
      </w: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Вальс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Style w:val="a6"/>
          <w:rFonts w:ascii="Times New Roman" w:hAnsi="Times New Roman"/>
          <w:sz w:val="28"/>
          <w:szCs w:val="28"/>
        </w:rPr>
        <w:t xml:space="preserve"> тан</w:t>
      </w:r>
      <w:r w:rsidR="00666097">
        <w:rPr>
          <w:rStyle w:val="a6"/>
          <w:rFonts w:ascii="Times New Roman" w:hAnsi="Times New Roman"/>
          <w:sz w:val="28"/>
          <w:szCs w:val="28"/>
        </w:rPr>
        <w:t xml:space="preserve">ец, зародившийся в Германии в </w:t>
      </w:r>
      <w:r w:rsidR="00666097">
        <w:rPr>
          <w:rStyle w:val="a6"/>
          <w:rFonts w:ascii="Times New Roman" w:hAnsi="Times New Roman"/>
          <w:sz w:val="28"/>
          <w:szCs w:val="28"/>
          <w:lang w:val="en-US"/>
        </w:rPr>
        <w:t>XVII</w:t>
      </w:r>
      <w:r w:rsidR="00666097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веке. В первое десятилетие </w:t>
      </w:r>
      <w:r w:rsidR="00666097">
        <w:rPr>
          <w:rStyle w:val="a6"/>
          <w:rFonts w:ascii="Times New Roman" w:hAnsi="Times New Roman"/>
          <w:sz w:val="28"/>
          <w:szCs w:val="28"/>
          <w:lang w:val="en-US"/>
        </w:rPr>
        <w:t>XIX</w:t>
      </w:r>
      <w:r w:rsidR="00666097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века в Вене запрещалось вальсировать более 10 минут. Движения вальса считались непристойными, унижающими достоинство женщины. Допустив его в свою среду, дворянство принимало тем самым и новые правила поведения, новый стиль общения. </w:t>
      </w: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Мазурка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Style w:val="a6"/>
          <w:rFonts w:ascii="Times New Roman" w:hAnsi="Times New Roman"/>
          <w:sz w:val="28"/>
          <w:szCs w:val="28"/>
        </w:rPr>
        <w:t xml:space="preserve"> польский танец, пришедший в Россию в 1810 году из Парижа. Ее танцевали в четыре пары, и хорошая школа того времени требовала грациозности от дам и удали от кавалеров. Мазурка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 w:rsidR="00511F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веселый танец, который сопровождался стуком каблуков. Умелое постукивание придавало мазурке некоторый шик. Мазурка была третьим танцем бала.</w:t>
      </w:r>
    </w:p>
    <w:p w:rsidR="006D0C74" w:rsidRDefault="006D0C74" w:rsidP="006D0C74">
      <w:pPr>
        <w:pStyle w:val="a4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6D0C74" w:rsidRDefault="006D0C74" w:rsidP="006D0C74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Котильон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Style w:val="a6"/>
          <w:rFonts w:ascii="Times New Roman" w:hAnsi="Times New Roman"/>
          <w:sz w:val="28"/>
          <w:szCs w:val="28"/>
        </w:rPr>
        <w:t xml:space="preserve"> бальный танец францу</w:t>
      </w:r>
      <w:r w:rsidR="00511FA2">
        <w:rPr>
          <w:rStyle w:val="a6"/>
          <w:rFonts w:ascii="Times New Roman" w:hAnsi="Times New Roman"/>
          <w:sz w:val="28"/>
          <w:szCs w:val="28"/>
        </w:rPr>
        <w:t xml:space="preserve">зского происхождения. Котильон </w:t>
      </w:r>
      <w:r w:rsidR="00B86332">
        <w:rPr>
          <w:rFonts w:ascii="Times New Roman" w:hAnsi="Times New Roman"/>
          <w:b/>
          <w:bCs/>
          <w:sz w:val="28"/>
          <w:szCs w:val="28"/>
        </w:rPr>
        <w:t>—</w:t>
      </w:r>
      <w:r w:rsidR="00511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FA2" w:rsidRPr="00511FA2">
        <w:rPr>
          <w:rFonts w:ascii="Times New Roman" w:hAnsi="Times New Roman"/>
          <w:bCs/>
          <w:sz w:val="28"/>
          <w:szCs w:val="28"/>
        </w:rPr>
        <w:t xml:space="preserve">не столько </w:t>
      </w:r>
      <w:r w:rsidR="00511FA2">
        <w:rPr>
          <w:rStyle w:val="a6"/>
          <w:rFonts w:ascii="Times New Roman" w:hAnsi="Times New Roman"/>
          <w:sz w:val="28"/>
          <w:szCs w:val="28"/>
        </w:rPr>
        <w:t>танец, сколько</w:t>
      </w:r>
      <w:r>
        <w:rPr>
          <w:rStyle w:val="a6"/>
          <w:rFonts w:ascii="Times New Roman" w:hAnsi="Times New Roman"/>
          <w:sz w:val="28"/>
          <w:szCs w:val="28"/>
        </w:rPr>
        <w:t xml:space="preserve"> игра. Основ</w:t>
      </w:r>
      <w:r w:rsidR="00511FA2">
        <w:rPr>
          <w:rStyle w:val="a6"/>
          <w:rFonts w:ascii="Times New Roman" w:hAnsi="Times New Roman"/>
          <w:sz w:val="28"/>
          <w:szCs w:val="28"/>
        </w:rPr>
        <w:t>у котильона чаще всего составляли</w:t>
      </w:r>
      <w:r>
        <w:rPr>
          <w:rStyle w:val="a6"/>
          <w:rFonts w:ascii="Times New Roman" w:hAnsi="Times New Roman"/>
          <w:sz w:val="28"/>
          <w:szCs w:val="28"/>
        </w:rPr>
        <w:t xml:space="preserve"> вальсы и мазурки, а игры могли быть самыми разнообразными. Исполнялся котильон всеми участниками в конце </w:t>
      </w:r>
      <w:r w:rsidRPr="00B40627">
        <w:rPr>
          <w:rStyle w:val="Hyperlink1"/>
          <w:rFonts w:ascii="Times New Roman" w:hAnsi="Times New Roman"/>
          <w:color w:val="auto"/>
          <w:sz w:val="28"/>
          <w:szCs w:val="28"/>
        </w:rPr>
        <w:t>бала</w:t>
      </w:r>
      <w:r>
        <w:rPr>
          <w:rStyle w:val="a6"/>
          <w:rFonts w:ascii="Times New Roman" w:hAnsi="Times New Roman"/>
          <w:sz w:val="28"/>
          <w:szCs w:val="28"/>
        </w:rPr>
        <w:t>. Разнообразие котильона зависело от ведущей пары — кавалер-кондуктор давал сигнал оркестру, громко называя фигуры. Он же сле</w:t>
      </w:r>
      <w:r w:rsidR="00511FA2">
        <w:rPr>
          <w:rStyle w:val="a6"/>
          <w:rFonts w:ascii="Times New Roman" w:hAnsi="Times New Roman"/>
          <w:sz w:val="28"/>
          <w:szCs w:val="28"/>
        </w:rPr>
        <w:t>дил за согласованностью движений</w:t>
      </w:r>
      <w:r>
        <w:rPr>
          <w:rStyle w:val="a6"/>
          <w:rFonts w:ascii="Times New Roman" w:hAnsi="Times New Roman"/>
          <w:sz w:val="28"/>
          <w:szCs w:val="28"/>
        </w:rPr>
        <w:t xml:space="preserve"> пар. В неформальном церемониале приглашение «на котильон» считалось сигналом окончательного выбора кавалером своей дамы.</w:t>
      </w:r>
    </w:p>
    <w:p w:rsidR="00B4138F" w:rsidRPr="001748C8" w:rsidRDefault="00B4138F" w:rsidP="0017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138F" w:rsidRPr="001748C8" w:rsidSect="001748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48C8"/>
    <w:rsid w:val="000B17FC"/>
    <w:rsid w:val="001748C8"/>
    <w:rsid w:val="00511FA2"/>
    <w:rsid w:val="00666097"/>
    <w:rsid w:val="006D0C74"/>
    <w:rsid w:val="00A97D19"/>
    <w:rsid w:val="00B4138F"/>
    <w:rsid w:val="00B86332"/>
    <w:rsid w:val="00BF7348"/>
    <w:rsid w:val="00E65840"/>
    <w:rsid w:val="00EB7AA0"/>
    <w:rsid w:val="00E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2FA74-6533-4A10-B6C9-B26E337B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link w:val="a5"/>
    <w:rsid w:val="006D0C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5">
    <w:name w:val="Текст Знак"/>
    <w:basedOn w:val="a0"/>
    <w:link w:val="a4"/>
    <w:rsid w:val="006D0C74"/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6">
    <w:name w:val="Нет"/>
    <w:rsid w:val="006D0C74"/>
  </w:style>
  <w:style w:type="character" w:customStyle="1" w:styleId="Hyperlink1">
    <w:name w:val="Hyperlink.1"/>
    <w:basedOn w:val="a6"/>
    <w:rsid w:val="006D0C74"/>
    <w:rPr>
      <w:b w:val="0"/>
      <w:bCs w:val="0"/>
      <w:color w:val="002B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15</cp:revision>
  <dcterms:created xsi:type="dcterms:W3CDTF">2017-03-22T10:02:00Z</dcterms:created>
  <dcterms:modified xsi:type="dcterms:W3CDTF">2018-08-10T08:53:00Z</dcterms:modified>
</cp:coreProperties>
</file>