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fr-FR"/>
        </w:rPr>
      </w:pPr>
      <w:r>
        <w:rPr>
          <w:rFonts w:cs="Times New Roman" w:ascii="Times New Roman" w:hAnsi="Times New Roman"/>
          <w:b/>
          <w:sz w:val="28"/>
          <w:szCs w:val="28"/>
          <w:lang w:val="fr-FR"/>
        </w:rPr>
        <w:t>Nos amis animaux – miroir des hommes ?</w:t>
      </w:r>
    </w:p>
    <w:p>
      <w:pPr>
        <w:pStyle w:val="Normal"/>
        <w:jc w:val="center"/>
        <w:rPr/>
      </w:pPr>
      <w:r>
        <w:rPr>
          <w:rFonts w:cs="Times New Roman" w:ascii="Times New Roman" w:hAnsi="Times New Roman"/>
          <w:b/>
          <w:sz w:val="28"/>
          <w:szCs w:val="28"/>
          <w:lang w:val="fr-FR"/>
        </w:rPr>
        <w:t>Pourquoi les animaux sont  héros / personnages des œuvres littéraires</w:t>
      </w:r>
    </w:p>
    <w:p>
      <w:pPr>
        <w:pStyle w:val="Normal"/>
        <w:jc w:val="center"/>
        <w:rPr/>
      </w:pPr>
      <w:r>
        <w:rPr>
          <w:rFonts w:cs="Times New Roman" w:ascii="Times New Roman" w:hAnsi="Times New Roman"/>
          <w:b/>
          <w:sz w:val="28"/>
          <w:szCs w:val="28"/>
          <w:lang w:val="fr-FR"/>
        </w:rPr>
        <w:t>(des contes, des fables, des poèmes, des récits etc.)</w:t>
      </w:r>
    </w:p>
    <w:p>
      <w:pPr>
        <w:pStyle w:val="Normal"/>
        <w:jc w:val="both"/>
        <w:rPr/>
      </w:pPr>
      <w:r>
        <w:rPr>
          <w:rFonts w:cs="Times New Roman" w:ascii="Times New Roman" w:hAnsi="Times New Roman"/>
          <w:sz w:val="28"/>
          <w:szCs w:val="28"/>
          <w:lang w:val="fr-FR"/>
        </w:rPr>
        <w:t>Les animaux dans les contes, fables, poèmes, histoires etc. ressemblent peu aux animaux dans des récits sur la vie des animaux. Dans les contes et les fables les animaux sont souvent porteurs des traits du caractère et des actions de l’homme. Le monde des animaux dans les contes et dans les fables est complété de l’imagination humaine, il exprime souvent les pensées et les sentiments de l’homme, ses points de vue sur la vie. Les caractères des animaux représentent souvent  les qualités et les défauts des hommes, ils représentent aussi les types de relations dans la société humaine.</w:t>
      </w:r>
    </w:p>
    <w:p>
      <w:pPr>
        <w:pStyle w:val="Normal"/>
        <w:jc w:val="both"/>
        <w:rPr/>
      </w:pPr>
      <w:r>
        <w:rPr>
          <w:rFonts w:cs="Times New Roman" w:ascii="Times New Roman" w:hAnsi="Times New Roman"/>
          <w:sz w:val="28"/>
          <w:szCs w:val="28"/>
          <w:lang w:val="fr-FR"/>
        </w:rPr>
        <w:t>Dans les contes et les fables  figurent les animaux domestiques et sauvages. Chaque animal a son caractère, sa manière de conduite, son extérieur. Chaque animal reflète un tel ou tel caractère humain.</w:t>
      </w:r>
    </w:p>
    <w:p>
      <w:pPr>
        <w:pStyle w:val="Style21"/>
        <w:jc w:val="both"/>
        <w:rPr/>
      </w:pPr>
      <w:r>
        <w:rPr>
          <w:rFonts w:cs="Times New Roman" w:ascii="Times New Roman" w:hAnsi="Times New Roman"/>
          <w:sz w:val="28"/>
          <w:szCs w:val="28"/>
          <w:lang w:val="fr-FR"/>
        </w:rPr>
        <w:t xml:space="preserve">Les animaux se prêtent parfaitement au jeu de l'allégorie car ils sont souvent identifiables à des caractéristiques morales en raison de leur physique ou de leur comportement. Le chien est ainsi considéré comme le </w:t>
      </w:r>
      <w:hyperlink r:id="rId2">
        <w:r>
          <w:rPr>
            <w:rStyle w:val="Style15"/>
            <w:rFonts w:cs="Times New Roman" w:ascii="Times New Roman" w:hAnsi="Times New Roman"/>
            <w:color w:val="000000"/>
            <w:sz w:val="28"/>
            <w:szCs w:val="28"/>
            <w:u w:val="none"/>
            <w:lang w:val="fr-FR"/>
          </w:rPr>
          <w:t>symbole</w:t>
        </w:r>
      </w:hyperlink>
      <w:r>
        <w:rPr>
          <w:rFonts w:cs="Times New Roman" w:ascii="Times New Roman" w:hAnsi="Times New Roman"/>
          <w:sz w:val="28"/>
          <w:szCs w:val="28"/>
          <w:lang w:val="fr-FR"/>
        </w:rPr>
        <w:t xml:space="preserve"> de la fidélité tandis que le loup symbolise le côté sauvage et brutal. La </w:t>
      </w:r>
      <w:r>
        <w:rPr>
          <w:rStyle w:val="Style15"/>
          <w:rFonts w:cs="Times New Roman" w:ascii="Times New Roman" w:hAnsi="Times New Roman"/>
          <w:color w:val="000000"/>
          <w:sz w:val="28"/>
          <w:szCs w:val="28"/>
          <w:u w:val="none"/>
          <w:lang w:val="fr-FR"/>
        </w:rPr>
        <w:t xml:space="preserve"> colombe </w:t>
      </w:r>
      <w:r>
        <w:rPr>
          <w:rFonts w:cs="Times New Roman" w:ascii="Times New Roman" w:hAnsi="Times New Roman"/>
          <w:sz w:val="28"/>
          <w:szCs w:val="28"/>
          <w:lang w:val="fr-FR"/>
        </w:rPr>
        <w:t xml:space="preserve"> représente l'attachement amoureux, la fourmi l'ardeur au travail, le renard la ruse, l'</w:t>
      </w:r>
      <w:r>
        <w:rPr>
          <w:rStyle w:val="Style15"/>
          <w:rFonts w:cs="Times New Roman" w:ascii="Times New Roman" w:hAnsi="Times New Roman"/>
          <w:color w:val="000000"/>
          <w:sz w:val="28"/>
          <w:szCs w:val="28"/>
          <w:u w:val="none"/>
          <w:lang w:val="fr-FR"/>
        </w:rPr>
        <w:t xml:space="preserve"> âne </w:t>
      </w:r>
      <w:r>
        <w:rPr>
          <w:rFonts w:cs="Times New Roman" w:ascii="Times New Roman" w:hAnsi="Times New Roman"/>
          <w:sz w:val="28"/>
          <w:szCs w:val="28"/>
          <w:lang w:val="fr-FR"/>
        </w:rPr>
        <w:t xml:space="preserve"> la stupidité, l'</w:t>
      </w:r>
      <w:r>
        <w:rPr>
          <w:rStyle w:val="Style15"/>
          <w:rFonts w:cs="Times New Roman" w:ascii="Times New Roman" w:hAnsi="Times New Roman"/>
          <w:color w:val="000000"/>
          <w:sz w:val="28"/>
          <w:szCs w:val="28"/>
          <w:u w:val="none"/>
          <w:lang w:val="fr-FR"/>
        </w:rPr>
        <w:t xml:space="preserve">éléphant </w:t>
      </w:r>
      <w:r>
        <w:rPr>
          <w:rFonts w:cs="Times New Roman" w:ascii="Times New Roman" w:hAnsi="Times New Roman"/>
          <w:sz w:val="28"/>
          <w:szCs w:val="28"/>
          <w:lang w:val="fr-FR"/>
        </w:rPr>
        <w:t xml:space="preserve"> la force, le paon la vanité, le lion la puissance, l'</w:t>
      </w:r>
      <w:hyperlink r:id="rId3">
        <w:r>
          <w:rPr>
            <w:rStyle w:val="Style15"/>
            <w:rFonts w:cs="Times New Roman" w:ascii="Times New Roman" w:hAnsi="Times New Roman"/>
            <w:color w:val="000000"/>
            <w:sz w:val="28"/>
            <w:szCs w:val="28"/>
            <w:u w:val="none"/>
            <w:lang w:val="fr-FR"/>
          </w:rPr>
          <w:t>agneau</w:t>
        </w:r>
      </w:hyperlink>
      <w:r>
        <w:rPr>
          <w:rFonts w:cs="Times New Roman" w:ascii="Times New Roman" w:hAnsi="Times New Roman"/>
          <w:sz w:val="28"/>
          <w:szCs w:val="28"/>
          <w:lang w:val="fr-FR"/>
        </w:rPr>
        <w:t xml:space="preserve"> l'innocence, etc. Cette façon d'attribuer des traits humains à des animaux s’appelle l'</w:t>
      </w:r>
      <w:hyperlink r:id="rId4">
        <w:r>
          <w:rPr>
            <w:rStyle w:val="Style15"/>
            <w:rFonts w:cs="Times New Roman" w:ascii="Times New Roman" w:hAnsi="Times New Roman"/>
            <w:color w:val="000000"/>
            <w:sz w:val="28"/>
            <w:szCs w:val="28"/>
            <w:u w:val="none"/>
            <w:lang w:val="fr-FR"/>
          </w:rPr>
          <w:t>anthropomorphisme</w:t>
        </w:r>
      </w:hyperlink>
      <w:r>
        <w:rPr>
          <w:rFonts w:cs="Times New Roman" w:ascii="Times New Roman" w:hAnsi="Times New Roman"/>
          <w:sz w:val="28"/>
          <w:szCs w:val="28"/>
          <w:lang w:val="fr-FR"/>
        </w:rPr>
        <w:t>. Les animaux permettent ainsi de représenter de façon vivante des idées abstraites.  En outre, les bêtes se voient attribuer une valeur caractéristique dont les hommes les ont arbitrairement dotées pour assurer soit notre vertueuse édification soit notre parfait divertissement : le serpent tentateur, la pie voleuse, le renard rusé ...</w:t>
      </w:r>
    </w:p>
    <w:p>
      <w:pPr>
        <w:pStyle w:val="Style21"/>
        <w:jc w:val="both"/>
        <w:rPr/>
      </w:pPr>
      <w:r>
        <w:rPr>
          <w:rFonts w:cs="Times New Roman" w:ascii="Times New Roman" w:hAnsi="Times New Roman"/>
          <w:sz w:val="28"/>
          <w:szCs w:val="28"/>
          <w:lang w:val="fr-FR"/>
        </w:rPr>
        <w:t>Les animaux – héros des contes et des fables permettent  d’éviter la censure : les animaux, eux, peuvent critiquer et être critiquiés. – La fable (le conte), par l’intermédiaire des animaux, permet de dénoncer les injustices et les abus de la société, mais aussi, plus généralement et de manière satirique, les défauts humains.</w:t>
      </w:r>
    </w:p>
    <w:p>
      <w:pPr>
        <w:pStyle w:val="Style21"/>
        <w:jc w:val="both"/>
        <w:rPr/>
      </w:pPr>
      <w:r>
        <w:rPr>
          <w:rFonts w:cs="Times New Roman" w:ascii="Times New Roman" w:hAnsi="Times New Roman"/>
          <w:sz w:val="28"/>
          <w:szCs w:val="28"/>
          <w:lang w:val="fr-FR"/>
        </w:rPr>
        <w:t>La fable/le conte a une finalité didactique et morale : elle/il permet d’éduquer facimement le lecteur car la fable/le conte est un texte généralement court et souvant distrayant.</w:t>
      </w:r>
    </w:p>
    <w:p>
      <w:pPr>
        <w:pStyle w:val="Style21"/>
        <w:jc w:val="both"/>
        <w:rPr>
          <w:rFonts w:ascii="Times New Roman" w:hAnsi="Times New Roman" w:cs="Times New Roman"/>
          <w:sz w:val="28"/>
          <w:szCs w:val="28"/>
          <w:lang w:val="fr-FR"/>
        </w:rPr>
      </w:pPr>
      <w:r>
        <w:rPr>
          <w:rFonts w:cs="Times New Roman" w:ascii="Times New Roman" w:hAnsi="Times New Roman"/>
          <w:sz w:val="28"/>
          <w:szCs w:val="28"/>
          <w:lang w:val="fr-FR"/>
        </w:rPr>
        <w:t>L’avantage de la transposition : grâce au symbolisme animalier, le lecteur saisit mieux ce qui est dit et ne se sent pas de prime abord concerné par la morlité.</w:t>
      </w:r>
    </w:p>
    <w:p>
      <w:pPr>
        <w:pStyle w:val="Style21"/>
        <w:jc w:val="both"/>
        <w:rPr/>
      </w:pPr>
      <w:r>
        <w:rPr>
          <w:rFonts w:cs="Times New Roman" w:ascii="Times New Roman" w:hAnsi="Times New Roman"/>
          <w:sz w:val="28"/>
          <w:szCs w:val="28"/>
          <w:lang w:val="fr-FR"/>
        </w:rPr>
        <w:t>Le genre de la fable/du conte permet de mêler l’utile à l’agréable.</w:t>
      </w:r>
    </w:p>
    <w:p>
      <w:pPr>
        <w:pStyle w:val="Style21"/>
        <w:jc w:val="both"/>
        <w:rPr>
          <w:rFonts w:ascii="Times New Roman" w:hAnsi="Times New Roman" w:cs="Times New Roman"/>
          <w:sz w:val="28"/>
          <w:szCs w:val="28"/>
          <w:lang w:val="fr-FR"/>
        </w:rPr>
      </w:pPr>
      <w:r>
        <w:rPr>
          <w:rFonts w:cs="Times New Roman" w:ascii="Times New Roman" w:hAnsi="Times New Roman"/>
          <w:sz w:val="28"/>
          <w:szCs w:val="28"/>
          <w:lang w:val="fr-F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FF"/>
      <w:u w:val="single"/>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Без интервала"/>
    <w:qFormat/>
    <w:pPr>
      <w:widowControl/>
    </w:pPr>
    <w:rPr>
      <w:rFonts w:ascii="Calibri" w:hAnsi="Calibri" w:eastAsia="Calibri" w:cs="Times New Roman"/>
      <w:color w:val="auto"/>
      <w:sz w:val="22"/>
      <w:szCs w:val="22"/>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r.wikipedia.org/wiki/Symbole" TargetMode="External"/><Relationship Id="rId3" Type="http://schemas.openxmlformats.org/officeDocument/2006/relationships/hyperlink" Target="http://fr.wikipedia.org/wiki/Agneau" TargetMode="External"/><Relationship Id="rId4" Type="http://schemas.openxmlformats.org/officeDocument/2006/relationships/hyperlink" Target="http://fr.wikipedia.org/wiki/Anthropomorphism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1</Pages>
  <Words>417</Words>
  <Characters>2188</Characters>
  <CharactersWithSpaces>2607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2015-06-30T10:32:00Z</dcterms:created>
  <dc:creator>Ольга Н. Сазыкина</dc:creator>
  <dc:description/>
  <dc:language>ru-RU</dc:language>
  <cp:lastModifiedBy>Ольга Н. Сазыкина</cp:lastModifiedBy>
  <dcterms:modified xsi:type="dcterms:W3CDTF">2015-06-30T10:32:00Z</dcterms:modified>
  <cp:revision>2</cp:revision>
  <dc:subject/>
  <dc:title/>
</cp:coreProperties>
</file>