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media/image9.png" ContentType="image/png"/>
  <Override PartName="/word/media/image7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media/image5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Name _________________________Surname_____________________________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                                             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W O R K S H E E T     </w:t>
      </w:r>
      <w:r>
        <w:rPr>
          <w:rFonts w:cs="Times New Roman" w:ascii="Times New Roman" w:hAnsi="Times New Roman"/>
          <w:b/>
          <w:sz w:val="28"/>
          <w:szCs w:val="28"/>
        </w:rPr>
        <w:t>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1: Culture vocabulary. Write the words under the correct</w:t>
      </w:r>
      <w:r>
        <w:rPr/>
        <w:t xml:space="preserve"> picture.</w:t>
      </w:r>
    </w:p>
    <w:tbl>
      <w:tblPr>
        <w:tblW w:w="9606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811"/>
        <w:gridCol w:w="842"/>
        <w:gridCol w:w="1411"/>
        <w:gridCol w:w="2058"/>
        <w:gridCol w:w="1965"/>
      </w:tblGrid>
      <w:tr>
        <w:trPr/>
        <w:tc>
          <w:tcPr>
            <w:tcW w:w="15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pilaster</w:t>
            </w:r>
          </w:p>
        </w:tc>
        <w:tc>
          <w:tcPr>
            <w:tcW w:w="18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coat-of-arms</w:t>
            </w:r>
          </w:p>
        </w:tc>
        <w:tc>
          <w:tcPr>
            <w:tcW w:w="8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tile</w:t>
            </w:r>
          </w:p>
        </w:tc>
        <w:tc>
          <w:tcPr>
            <w:tcW w:w="14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capital</w:t>
            </w:r>
          </w:p>
        </w:tc>
        <w:tc>
          <w:tcPr>
            <w:tcW w:w="20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candelabrum</w:t>
            </w:r>
          </w:p>
        </w:tc>
        <w:tc>
          <w:tcPr>
            <w:tcW w:w="196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porcelain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15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[pɪ’læstə]</w:t>
            </w:r>
          </w:p>
        </w:tc>
        <w:tc>
          <w:tcPr>
            <w:tcW w:w="1811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42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14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[‘kæpɪtl]</w:t>
            </w:r>
          </w:p>
        </w:tc>
        <w:tc>
          <w:tcPr>
            <w:tcW w:w="20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[kændɪ’lɑ:brəm]</w:t>
            </w:r>
          </w:p>
        </w:tc>
        <w:tc>
          <w:tcPr>
            <w:tcW w:w="196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[‘poselɪn]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tbl>
      <w:tblPr>
        <w:tblW w:w="968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296"/>
        <w:gridCol w:w="3201"/>
      </w:tblGrid>
      <w:tr>
        <w:trPr>
          <w:trHeight w:val="2073" w:hRule="atLeast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2" style="width:143.3pt;height:84.7pt" o:ole="">
                  <v:imagedata r:id="rId3" o:title=""/>
                </v:shape>
                <o:OLEObject Type="Embed" ProgID="" ShapeID="ole_rId2" DrawAspect="Content" ObjectID="_1880342981" r:id="rId2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4" style="width:76.45pt;height:98.25pt" o:ole="">
                  <v:imagedata r:id="rId5" o:title=""/>
                </v:shape>
                <o:OLEObject Type="Embed" ProgID="" ShapeID="ole_rId4" DrawAspect="Content" ObjectID="_291164006" r:id="rId4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_____________________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6" style="width:140.9pt;height:89.25pt" o:ole="">
                  <v:imagedata r:id="rId7" o:title=""/>
                </v:shape>
                <o:OLEObject Type="Embed" ProgID="" ShapeID="ole_rId6" DrawAspect="Content" ObjectID="_538300183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8" style="width:77.95pt;height:106.45pt" o:ole="">
                  <v:imagedata r:id="rId9" o:title=""/>
                </v:shape>
                <o:OLEObject Type="Embed" ProgID="" ShapeID="ole_rId8" DrawAspect="Content" ObjectID="_1043633041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66775" cy="1334135"/>
                  <wp:effectExtent l="0" t="0" r="0" b="0"/>
                  <wp:docPr id="1" name="Рисунок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75690" cy="1276350"/>
                  <wp:effectExtent l="0" t="0" r="0" b="0"/>
                  <wp:docPr id="2" name="Рисунок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2: Match the two parts of the sentences below together.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6"/>
        <w:gridCol w:w="4795"/>
      </w:tblGrid>
      <w:tr>
        <w:trPr>
          <w:trHeight w:val="3059" w:hRule="atLeast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Mural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4">
                      <wp:simplePos x="0" y="0"/>
                      <wp:positionH relativeFrom="margin">
                        <wp:posOffset>615315</wp:posOffset>
                      </wp:positionH>
                      <wp:positionV relativeFrom="paragraph">
                        <wp:posOffset>96520</wp:posOffset>
                      </wp:positionV>
                      <wp:extent cx="2334895" cy="191770"/>
                      <wp:effectExtent l="0" t="0" r="0" b="0"/>
                      <wp:wrapNone/>
                      <wp:docPr id="3" name="AutoShape 2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0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2334600" cy="19152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AutoShape 2" stroked="t" style="position:absolute;margin-left:48.7pt;margin-top:7.6pt;width:183.8pt;height:15.05pt;mso-position-horizontal-relative:margin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lafond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Grisaille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(French for 'grey') a term for painting, usually in shades of grey imitating of relief sculpture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 painting or other work of art executed directly on a wall /fresco, wall-painting/</w:t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(French for ‘ceiling’) monumental and decorative painting in the palace staterooms, /ceiling-picture/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3: Culture vocabulary. Write the words under the correct</w:t>
      </w:r>
      <w:r>
        <w:rPr/>
        <w:t xml:space="preserve"> picture.</w:t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418"/>
        <w:gridCol w:w="1417"/>
        <w:gridCol w:w="1701"/>
        <w:gridCol w:w="2197"/>
        <w:gridCol w:w="1596"/>
      </w:tblGrid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sconce</w:t>
            </w:r>
          </w:p>
        </w:tc>
        <w:tc>
          <w:tcPr>
            <w:tcW w:w="14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console</w:t>
            </w:r>
          </w:p>
        </w:tc>
        <w:tc>
          <w:tcPr>
            <w:tcW w:w="14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tapestry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chandelier</w:t>
            </w:r>
          </w:p>
        </w:tc>
        <w:tc>
          <w:tcPr>
            <w:tcW w:w="219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chest of drawers</w:t>
            </w:r>
          </w:p>
        </w:tc>
        <w:tc>
          <w:tcPr>
            <w:tcW w:w="15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girandole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[skɔns]</w:t>
            </w:r>
          </w:p>
        </w:tc>
        <w:tc>
          <w:tcPr>
            <w:tcW w:w="14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[‘kɔnsəul]</w:t>
            </w:r>
          </w:p>
        </w:tc>
        <w:tc>
          <w:tcPr>
            <w:tcW w:w="14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[‘tæpɪstrɪ]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97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1596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tbl>
      <w:tblPr>
        <w:tblW w:w="1014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25"/>
        <w:gridCol w:w="3576"/>
        <w:gridCol w:w="3446"/>
      </w:tblGrid>
      <w:tr>
        <w:trPr/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52575" cy="1304925"/>
                  <wp:effectExtent l="0" t="0" r="0" b="0"/>
                  <wp:docPr id="4" name="Рисунок 3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90625" cy="1285240"/>
                  <wp:effectExtent l="0" t="0" r="0" b="0"/>
                  <wp:docPr id="5" name="Рисунок 3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14" style="width:135pt;height:100.5pt" o:ole="">
                  <v:imagedata r:id="rId15" o:title=""/>
                </v:shape>
                <o:OLEObject Type="Embed" ProgID="" ShapeID="ole_rId14" DrawAspect="Content" ObjectID="_589840996" r:id="rId14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3286" w:hRule="atLeast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38225" cy="1457325"/>
                  <wp:effectExtent l="0" t="0" r="0" b="0"/>
                  <wp:docPr id="6" name="Рисунок 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57375" cy="1477010"/>
                  <wp:effectExtent l="0" t="0" r="0" b="0"/>
                  <wp:docPr id="7" name="Рисунок 2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18" style="width:88.5pt;height:117pt" o:ole="">
                  <v:imagedata r:id="rId19" o:title=""/>
                </v:shape>
                <o:OLEObject Type="Embed" ProgID="" ShapeID="ole_rId18" DrawAspect="Content" ObjectID="_283695683" r:id="rId18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4: Write the words in the appropriate section of the table below.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●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mural ● sconce ● chest of drawers ● candelabrum ● grisaille ● bureau ● plafond ● ●console ● still life ● crystal lamp ● sewing table ● self-portrait ● chandelier ●</w:t>
      </w:r>
    </w:p>
    <w:tbl>
      <w:tblPr>
        <w:tblW w:w="1014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379"/>
        <w:gridCol w:w="3379"/>
        <w:gridCol w:w="3389"/>
      </w:tblGrid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Furniture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Lighting Devices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Painting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5: Complete sentences with words and expressions from the box.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1. Kuskovo is ____________________________________of Count Pyotr Sheremetev.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2. Each room in the palace has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its own ______________________________________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3. The museum was founded in ____________________________________________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4. Multicolored tiles stove demonstrate ______________________________________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5. The palace</w:t>
      </w:r>
      <w:r>
        <w:rPr>
          <w:rStyle w:val="Style15"/>
          <w:rFonts w:cs="Times New Roman" w:ascii="Times New Roman" w:hAnsi="Times New Roman"/>
          <w:i w:val="false"/>
          <w:sz w:val="28"/>
          <w:szCs w:val="28"/>
          <w:lang w:val="en-US"/>
        </w:rPr>
        <w:t xml:space="preserve"> was not intended _</w:t>
      </w:r>
      <w:r>
        <w:rPr>
          <w:rFonts w:cs="Times New Roman" w:ascii="Times New Roman" w:hAnsi="Times New Roman"/>
          <w:sz w:val="28"/>
          <w:szCs w:val="28"/>
          <w:lang w:val="en-US"/>
        </w:rPr>
        <w:t>___________________________________________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6. The State bedroom in the palace was built in imitation of ______________________ _____________________________________________________________in</w:t>
      </w:r>
      <w:r>
        <w:rPr>
          <w:rStyle w:val="Style15"/>
          <w:rFonts w:cs="Times New Roman" w:ascii="Times New Roman" w:hAnsi="Times New Roman"/>
          <w:i w:val="false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Versailles.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7. The Kuskovo palace combined ___________________________________________ 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8. The chandelier with crystal drops in the form of oak leaf is called ________________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9. The ballroom in Kuskovo resembles______________________________ in Versailles.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10. Monogram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is _____________________________________________________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581"/>
      </w:tblGrid>
      <w:tr>
        <w:trPr>
          <w:trHeight w:val="599" w:hRule="atLeast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napToGrid w:val="false"/>
              <w:jc w:val="center"/>
              <w:rPr>
                <w:rStyle w:val="Style15"/>
                <w:rFonts w:ascii="Times New Roman" w:hAnsi="Times New Roman" w:cs="Times New Roman"/>
                <w:b/>
                <w:b/>
                <w:i w:val="false"/>
                <w:i w:val="false"/>
                <w:sz w:val="28"/>
                <w:szCs w:val="28"/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Style2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King’s chamber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initials in Latin of Pyotr Sheremetev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Style24"/>
              <w:jc w:val="center"/>
              <w:rPr>
                <w:rStyle w:val="Style15"/>
                <w:rFonts w:ascii="Times New Roman" w:hAnsi="Times New Roman" w:cs="Times New Roman"/>
                <w:b/>
                <w:b/>
                <w:i w:val="false"/>
                <w:i w:val="false"/>
                <w:sz w:val="28"/>
                <w:szCs w:val="28"/>
                <w:lang w:val="en-US"/>
              </w:rPr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for everyday life 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●</w:t>
            </w:r>
          </w:p>
          <w:p>
            <w:pPr>
              <w:pStyle w:val="Style24"/>
              <w:jc w:val="center"/>
              <w:rPr/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>●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Hall of mirrors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 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1919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European fashion and the Russian traditions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</w:t>
            </w:r>
          </w:p>
          <w:p>
            <w:pPr>
              <w:pStyle w:val="Style24"/>
              <w:jc w:val="center"/>
              <w:rPr>
                <w:rStyle w:val="Style15"/>
                <w:rFonts w:ascii="Times New Roman" w:hAnsi="Times New Roman" w:cs="Times New Roman"/>
                <w:i w:val="false"/>
                <w:i w:val="false"/>
                <w:sz w:val="28"/>
                <w:szCs w:val="28"/>
                <w:lang w:val="en-US"/>
              </w:rPr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name, purpose, size and color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>●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 xml:space="preserve"> Leaf fall’ ● Russian traditions ●</w:t>
            </w:r>
          </w:p>
          <w:p>
            <w:pPr>
              <w:pStyle w:val="Style24"/>
              <w:jc w:val="center"/>
              <w:rPr/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the summer countryside residence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 </w:t>
            </w:r>
          </w:p>
          <w:p>
            <w:pPr>
              <w:pStyle w:val="Style24"/>
              <w:jc w:val="center"/>
              <w:rPr>
                <w:rStyle w:val="Style15"/>
                <w:rFonts w:ascii="Times New Roman" w:hAnsi="Times New Roman" w:cs="Times New Roman"/>
                <w:b/>
                <w:b/>
                <w:i w:val="false"/>
                <w:i w:val="false"/>
                <w:sz w:val="28"/>
                <w:szCs w:val="28"/>
                <w:lang w:val="en-US"/>
              </w:rPr>
            </w:pPr>
            <w:r>
              <w:rPr/>
            </w:r>
          </w:p>
        </w:tc>
      </w:tr>
    </w:tbl>
    <w:p>
      <w:pPr>
        <w:pStyle w:val="Style24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sectPr>
      <w:type w:val="nextPage"/>
      <w:pgSz w:w="11906" w:h="16838"/>
      <w:pgMar w:left="1134" w:right="851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ыделение"/>
    <w:qFormat/>
    <w:rPr>
      <w:i/>
      <w:iCs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7">
    <w:name w:val="Интернет-ссылка"/>
    <w:rPr>
      <w:color w:val="0000FF"/>
      <w:u w:val="single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oleObject" Target="embeddings/oleObject5.bin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oleObject" Target="embeddings/oleObject6.bin"/><Relationship Id="rId19" Type="http://schemas.openxmlformats.org/officeDocument/2006/relationships/image" Target="media/image12.pn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LibreOffice/5.2.3.3$Windows_x86 LibreOffice_project/d54a8868f08a7b39642414cf2c8ef2f228f780cf</Application>
  <Pages>3</Pages>
  <Words>336</Words>
  <Characters>2292</Characters>
  <CharactersWithSpaces>2623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2014-11-05T11:46:00Z</dcterms:created>
  <dc:creator>Светлана</dc:creator>
  <dc:description/>
  <dc:language>ru-RU</dc:language>
  <cp:lastModifiedBy>Администратор</cp:lastModifiedBy>
  <dcterms:modified xsi:type="dcterms:W3CDTF">2014-11-28T13:10:00Z</dcterms:modified>
  <cp:revision>3</cp:revision>
  <dc:subject/>
  <dc:title/>
</cp:coreProperties>
</file>