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8726" w14:textId="77777777" w:rsidR="004A097D" w:rsidRDefault="00304495" w:rsidP="00D3478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4A097D" w:rsidRPr="004A097D">
        <w:rPr>
          <w:rFonts w:ascii="Arial" w:eastAsia="Times New Roman" w:hAnsi="Arial" w:cs="Arial"/>
          <w:b/>
          <w:sz w:val="24"/>
          <w:szCs w:val="24"/>
          <w:lang w:eastAsia="ru-RU"/>
        </w:rPr>
        <w:t>писание образовательной программы «Учебный день</w:t>
      </w:r>
      <w:r w:rsidR="00D34780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376C8483" w14:textId="77777777" w:rsidR="00D34780" w:rsidRPr="00CC3486" w:rsidRDefault="00D34780" w:rsidP="00D347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2468E9" w14:textId="5C57D7D3" w:rsidR="00D34780" w:rsidRPr="00D47B97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47B97">
        <w:rPr>
          <w:rFonts w:ascii="Arial" w:eastAsia="Times New Roman" w:hAnsi="Arial" w:cs="Arial"/>
          <w:iCs/>
          <w:sz w:val="24"/>
          <w:szCs w:val="24"/>
          <w:lang w:eastAsia="ru-RU"/>
        </w:rPr>
        <w:t>Посещение «Дома полимеров» в рамках</w:t>
      </w:r>
      <w:r w:rsidRPr="00D47B9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 образовательной программы «Учебный день» (3 часа 30 минут) для </w:t>
      </w:r>
      <w:r w:rsidR="000F003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8</w:t>
      </w:r>
      <w:r w:rsidRPr="00D47B9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класса</w:t>
      </w:r>
      <w:r w:rsidRPr="00D47B97">
        <w:rPr>
          <w:rFonts w:ascii="Arial" w:eastAsia="Times New Roman" w:hAnsi="Arial" w:cs="Arial"/>
          <w:iCs/>
          <w:sz w:val="24"/>
          <w:szCs w:val="24"/>
          <w:lang w:eastAsia="ru-RU"/>
        </w:rPr>
        <w:t> включает знакомство с эксп</w:t>
      </w:r>
      <w:r w:rsidR="00495BBC" w:rsidRPr="00D47B9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озицией и занятие в лаборатории. </w:t>
      </w:r>
    </w:p>
    <w:p w14:paraId="64D98BE2" w14:textId="77777777" w:rsidR="00495BBC" w:rsidRPr="00CC3486" w:rsidRDefault="00495BBC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D843C2" w14:textId="7DFAAF27" w:rsidR="00D34780" w:rsidRPr="00A67C75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C34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10.00-10.</w:t>
      </w:r>
      <w:r w:rsidR="000755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35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67C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– </w:t>
      </w:r>
      <w:r w:rsidR="00495BBC" w:rsidRPr="000755B9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И</w:t>
      </w:r>
      <w:r w:rsidRPr="000755B9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нтерактивная экскурсия по экспозиции «СИБУР. Дом полимеров»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 в сопровождении профессиональных гидов, которые увлекательно расскажут ученикам о химии полимеров и нефтехимии.</w:t>
      </w:r>
    </w:p>
    <w:p w14:paraId="6BAC171B" w14:textId="77777777" w:rsidR="00495BBC" w:rsidRPr="00CC3486" w:rsidRDefault="00495BBC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FF5866" w14:textId="18891C66" w:rsidR="00D34780" w:rsidRPr="00CC3486" w:rsidRDefault="00D34780" w:rsidP="000F1C6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3486">
        <w:rPr>
          <w:rFonts w:ascii="Arial" w:eastAsia="Times New Roman" w:hAnsi="Arial" w:cs="Arial"/>
          <w:sz w:val="24"/>
          <w:szCs w:val="24"/>
          <w:lang w:eastAsia="ru-RU"/>
        </w:rPr>
        <w:t xml:space="preserve">На выставке школьники узнают о том, откуда появляются полимеры, на каких заводах их производят и где применяют. Ученики смогут послушать звуки завода, потрогать полимеры и каучуки, поговорить об осознанном экологическом поведении и пройти экологическую викторину, а еще узнают факты </w:t>
      </w:r>
      <w:r w:rsidR="000F1C6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о Д.И. Менделееве, вдохновляющие на первые шаги в науке.</w:t>
      </w:r>
    </w:p>
    <w:p w14:paraId="35EF28FB" w14:textId="19AAEE24" w:rsidR="00D34780" w:rsidRPr="00495BBC" w:rsidRDefault="00495BBC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="000755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</w:t>
      </w:r>
      <w:r w:rsidRPr="00495B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="000755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50</w:t>
      </w:r>
      <w:r w:rsidRPr="00495B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-13.30 </w:t>
      </w:r>
      <w:r w:rsidR="00A67C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–</w:t>
      </w:r>
      <w:r w:rsidRPr="00495B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0755B9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</w:t>
      </w:r>
      <w:r w:rsidR="00D34780" w:rsidRPr="000755B9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рактикум «</w:t>
      </w:r>
      <w:r w:rsidR="000F0039" w:rsidRPr="000755B9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Космический модуль: химики против нештатных ситуаций</w:t>
      </w:r>
      <w:r w:rsidR="00D34780" w:rsidRPr="000755B9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»</w:t>
      </w:r>
      <w:r w:rsidR="000755B9" w:rsidRPr="000755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14:paraId="3303FC8D" w14:textId="77777777" w:rsidR="00495BBC" w:rsidRDefault="00495BBC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913271" w14:textId="20DCE21E" w:rsidR="000755B9" w:rsidRDefault="000755B9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5B9">
        <w:rPr>
          <w:rFonts w:ascii="Arial" w:eastAsia="Times New Roman" w:hAnsi="Arial" w:cs="Arial"/>
          <w:sz w:val="24"/>
          <w:szCs w:val="24"/>
          <w:lang w:eastAsia="ru-RU"/>
        </w:rPr>
        <w:t>Учащиеся становятся химиками-материаловедами конструкторского бюро, которое готовит универсальный космический модуль для высадки на планеты с различными условиями среды. Перед командой стоят две критические задачи: предусмотреть защиту внутренних элементов конструкции при возможных аварийных ситуациях и оценить, какие материалы стоит использовать для построения модуля в соответствии с оценкой агрессивности внешней среды.</w:t>
      </w:r>
    </w:p>
    <w:p w14:paraId="300F962E" w14:textId="77777777" w:rsidR="000755B9" w:rsidRDefault="000755B9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DF540D" w14:textId="0A3C8676" w:rsidR="000755B9" w:rsidRDefault="000755B9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5B9">
        <w:rPr>
          <w:rFonts w:ascii="Arial" w:eastAsia="Times New Roman" w:hAnsi="Arial" w:cs="Arial"/>
          <w:sz w:val="24"/>
          <w:szCs w:val="24"/>
          <w:lang w:eastAsia="ru-RU"/>
        </w:rPr>
        <w:t>Каждый класс – это группа химиков-материаловедов, отвечающих за химическую безопасность конструкции. В их задачи входит: научиться определять по внешним признакам, происходит ли химическое взаимодействие материала со средой; оценивать степень риска для конструкции на основе наблюдаемых признаков; проверять методы оценки агрессивности среды для подходящего выбора материалов.</w:t>
      </w:r>
    </w:p>
    <w:p w14:paraId="529DD603" w14:textId="77777777" w:rsidR="000755B9" w:rsidRDefault="000755B9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381E21" w14:textId="77777777" w:rsidR="000755B9" w:rsidRPr="00CC3486" w:rsidRDefault="000755B9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DE6015" w14:textId="64EDA4E7" w:rsidR="000755B9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</w:t>
      </w:r>
      <w:r w:rsidR="000755B9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0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.</w:t>
      </w:r>
      <w:r w:rsidR="000755B9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50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-1</w:t>
      </w:r>
      <w:r w:rsidR="000755B9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0.55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r w:rsidR="000755B9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–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r w:rsidR="000755B9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знакомство с темой занятия, введение в роль и постановка задачи</w:t>
      </w:r>
    </w:p>
    <w:p w14:paraId="2A70AC46" w14:textId="77777777" w:rsidR="000755B9" w:rsidRDefault="000755B9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14:paraId="3AFC7F1F" w14:textId="1CC3398D" w:rsidR="00D34780" w:rsidRPr="00A67C75" w:rsidRDefault="000755B9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10.55-11.05 </w:t>
      </w:r>
      <w:r w:rsidR="00A67C75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r w:rsidR="00D34780"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интерактивная лекция «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Материалы в агрессивной среде</w:t>
      </w:r>
      <w:r w:rsidR="00D34780"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»</w:t>
      </w:r>
      <w:r w:rsidR="00D34780" w:rsidRPr="00CC34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5B9">
        <w:rPr>
          <w:rFonts w:ascii="Arial" w:eastAsia="Times New Roman" w:hAnsi="Arial" w:cs="Arial"/>
          <w:sz w:val="24"/>
          <w:szCs w:val="24"/>
          <w:lang w:eastAsia="ru-RU"/>
        </w:rPr>
        <w:t>Обсуждение: что может пойти не так с материалами в агрессивной среде ● Зачем уметь распознавать признаки химических реакций ● Связь с выбором и защитой материалов</w:t>
      </w:r>
      <w:r w:rsidR="003A307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3A59032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99008" w14:textId="4CEB3240" w:rsidR="00D34780" w:rsidRPr="00A67C75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11.05-11.10 </w:t>
      </w:r>
      <w:r w:rsidR="00A67C75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–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инструктаж по технике безопасности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, в ходе которого ученики узнают, как проводить химические опыты максимально эффективно и безопасно для здоровья.</w:t>
      </w:r>
    </w:p>
    <w:p w14:paraId="7B37296B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3CD5A7" w14:textId="74E38D1E" w:rsidR="00D34780" w:rsidRPr="00A67C75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11.10-11.40 </w:t>
      </w:r>
      <w:r w:rsidR="00A67C75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–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эксперимент №1 «</w:t>
      </w:r>
      <w:r w:rsidR="000755B9" w:rsidRPr="000755B9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Изучение признаков химических превращений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»</w:t>
      </w:r>
      <w:r w:rsidR="000755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55B9" w:rsidRPr="000755B9">
        <w:rPr>
          <w:rFonts w:ascii="Arial" w:eastAsia="Times New Roman" w:hAnsi="Arial" w:cs="Arial"/>
          <w:sz w:val="24"/>
          <w:szCs w:val="24"/>
          <w:lang w:eastAsia="ru-RU"/>
        </w:rPr>
        <w:t>● Проведение пяти реакций, демонстрирующих признаки химических реакций ● Фиксация наблюдений после каждой реакции ● Обсуждение связи наблюдаемых признаков с рисками для материалов</w:t>
      </w:r>
      <w:r w:rsidR="003A307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EDD1659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AF3465" w14:textId="2AB00BA7" w:rsidR="00D34780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11.40-1</w:t>
      </w:r>
      <w:r w:rsidR="000755B9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2.00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r w:rsidR="000F1C67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перерыв</w:t>
      </w:r>
    </w:p>
    <w:p w14:paraId="6679B4EC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661E9E58" w14:textId="6D5BB62D" w:rsidR="00D34780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</w:t>
      </w:r>
      <w:r w:rsidR="00F40BEB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2.00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-12.</w:t>
      </w:r>
      <w:r w:rsidR="00F40BEB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30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-</w:t>
      </w:r>
      <w:r w:rsidR="00F40BEB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r w:rsidR="00F40BEB"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эксперимент №</w:t>
      </w:r>
      <w:r w:rsidR="00F40BEB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2</w:t>
      </w:r>
      <w:r w:rsidR="00F40BEB"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«</w:t>
      </w:r>
      <w:r w:rsidR="00F40BEB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А</w:t>
      </w:r>
      <w:r w:rsidR="00F40BEB" w:rsidRPr="00F40BEB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нализ почвы</w:t>
      </w:r>
      <w:r w:rsidR="00F40BEB"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»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40B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3078" w:rsidRPr="003A3078">
        <w:rPr>
          <w:rFonts w:ascii="Arial" w:eastAsia="Times New Roman" w:hAnsi="Arial" w:cs="Arial"/>
          <w:sz w:val="24"/>
          <w:szCs w:val="24"/>
          <w:lang w:eastAsia="ru-RU"/>
        </w:rPr>
        <w:t>Визуальный осмотр и проверка под УФ-излучением ● Приготовление водных вытяжек и фильтрование ● Определение кислотности индикатором ● Нейтрализация доломитовой мукой ● Проверка эффективности нейтрализации ● Формулирование выводов для защиты материалов</w:t>
      </w:r>
      <w:r w:rsidR="003A307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FAD834A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92883E" w14:textId="0C7BD555" w:rsidR="00D34780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12.</w:t>
      </w:r>
      <w:r w:rsidR="003A3078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30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-12.</w:t>
      </w:r>
      <w:r w:rsidR="003A3078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40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- перерыв</w:t>
      </w:r>
    </w:p>
    <w:p w14:paraId="5681B4F9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49089770" w14:textId="4967C780" w:rsidR="00D34780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12.</w:t>
      </w:r>
      <w:r w:rsidR="003A3078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40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-13.</w:t>
      </w:r>
      <w:r w:rsidR="003A3078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20</w:t>
      </w: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- большой командный квиз </w:t>
      </w:r>
    </w:p>
    <w:p w14:paraId="69A67B80" w14:textId="77777777" w:rsidR="00A7113B" w:rsidRPr="00CC3486" w:rsidRDefault="00A7113B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DCD935" w14:textId="56F9E981" w:rsidR="00D34780" w:rsidRPr="00CC3486" w:rsidRDefault="00D34780" w:rsidP="000F1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5BB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13.10-13.15 - подведение итогов</w:t>
      </w:r>
      <w:r w:rsidRPr="00CC3486">
        <w:rPr>
          <w:rFonts w:ascii="Arial" w:eastAsia="Times New Roman" w:hAnsi="Arial" w:cs="Arial"/>
          <w:sz w:val="24"/>
          <w:szCs w:val="24"/>
          <w:lang w:eastAsia="ru-RU"/>
        </w:rPr>
        <w:t xml:space="preserve">, где мы вместе </w:t>
      </w:r>
      <w:r w:rsidR="003A3078">
        <w:rPr>
          <w:rFonts w:ascii="Arial" w:eastAsia="Times New Roman" w:hAnsi="Arial" w:cs="Arial"/>
          <w:sz w:val="24"/>
          <w:szCs w:val="24"/>
          <w:lang w:eastAsia="ru-RU"/>
        </w:rPr>
        <w:t xml:space="preserve">обсудим и закрепим все, что узнали на уроке. </w:t>
      </w:r>
    </w:p>
    <w:p w14:paraId="5D859BD2" w14:textId="77777777" w:rsidR="004A097D" w:rsidRPr="004A097D" w:rsidRDefault="004A097D" w:rsidP="004A097D">
      <w:pPr>
        <w:rPr>
          <w:b/>
        </w:rPr>
      </w:pPr>
    </w:p>
    <w:sectPr w:rsidR="004A097D" w:rsidRPr="004A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68"/>
    <w:rsid w:val="000755B9"/>
    <w:rsid w:val="000F0039"/>
    <w:rsid w:val="000F1C67"/>
    <w:rsid w:val="001E5D76"/>
    <w:rsid w:val="00304495"/>
    <w:rsid w:val="003A3078"/>
    <w:rsid w:val="003D4BFB"/>
    <w:rsid w:val="00473ADB"/>
    <w:rsid w:val="00495BBC"/>
    <w:rsid w:val="004A097D"/>
    <w:rsid w:val="00505368"/>
    <w:rsid w:val="00A67C75"/>
    <w:rsid w:val="00A7113B"/>
    <w:rsid w:val="00AD0BEC"/>
    <w:rsid w:val="00D34780"/>
    <w:rsid w:val="00D47B97"/>
    <w:rsid w:val="00F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4082"/>
  <w15:chartTrackingRefBased/>
  <w15:docId w15:val="{111072BE-B20A-4AA7-9B2B-CC41B59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2417</Characters>
  <Application>Microsoft Office Word</Application>
  <DocSecurity>0</DocSecurity>
  <Lines>20</Lines>
  <Paragraphs>5</Paragraphs>
  <ScaleCrop>false</ScaleCrop>
  <Company>SIBUR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Зяблицкая Мария Александровна</dc:creator>
  <cp:keywords/>
  <dc:description/>
  <cp:lastModifiedBy>юзер</cp:lastModifiedBy>
  <cp:revision>14</cp:revision>
  <dcterms:created xsi:type="dcterms:W3CDTF">2025-09-25T12:21:00Z</dcterms:created>
  <dcterms:modified xsi:type="dcterms:W3CDTF">2026-01-26T08:52:00Z</dcterms:modified>
</cp:coreProperties>
</file>