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9F" w:rsidRPr="00F1497E" w:rsidRDefault="007B6B5F" w:rsidP="009072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97E">
        <w:rPr>
          <w:rFonts w:ascii="Times New Roman" w:hAnsi="Times New Roman" w:cs="Times New Roman"/>
          <w:b/>
          <w:sz w:val="28"/>
          <w:szCs w:val="28"/>
        </w:rPr>
        <w:t>Комментарии к практико-ориентированной ситуации 2</w:t>
      </w:r>
    </w:p>
    <w:p w:rsidR="007B6B5F" w:rsidRPr="00F1497E" w:rsidRDefault="007B6B5F" w:rsidP="009072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497E">
        <w:rPr>
          <w:sz w:val="28"/>
          <w:szCs w:val="28"/>
        </w:rPr>
        <w:t>По сообщению Всемирного фонда дикой природы, поголовье морских коньков стремительно сокращается. В Красную книгу внесены тридцать видов этих рыб.</w:t>
      </w:r>
    </w:p>
    <w:p w:rsidR="007B6B5F" w:rsidRPr="00F1497E" w:rsidRDefault="007B6B5F" w:rsidP="009072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497E">
        <w:rPr>
          <w:sz w:val="28"/>
          <w:szCs w:val="28"/>
        </w:rPr>
        <w:t xml:space="preserve">Еще полвека назад </w:t>
      </w:r>
      <w:proofErr w:type="spellStart"/>
      <w:r w:rsidRPr="00F1497E">
        <w:rPr>
          <w:sz w:val="28"/>
          <w:szCs w:val="28"/>
        </w:rPr>
        <w:t>Чесапикский</w:t>
      </w:r>
      <w:proofErr w:type="spellEnd"/>
      <w:r w:rsidR="0090728F">
        <w:rPr>
          <w:sz w:val="28"/>
          <w:szCs w:val="28"/>
        </w:rPr>
        <w:t xml:space="preserve"> залив </w:t>
      </w:r>
      <w:r w:rsidR="0090728F" w:rsidRPr="0090728F">
        <w:rPr>
          <w:sz w:val="28"/>
          <w:szCs w:val="28"/>
        </w:rPr>
        <w:t>−</w:t>
      </w:r>
      <w:r w:rsidRPr="00F1497E">
        <w:rPr>
          <w:sz w:val="28"/>
          <w:szCs w:val="28"/>
        </w:rPr>
        <w:t xml:space="preserve"> узкая, длинная бухта у побережья американских</w:t>
      </w:r>
      <w:r w:rsidR="0090728F">
        <w:rPr>
          <w:sz w:val="28"/>
          <w:szCs w:val="28"/>
        </w:rPr>
        <w:t xml:space="preserve"> штатов Мериленд и Вирджиния (её длина достигает 270 километров) −</w:t>
      </w:r>
      <w:r w:rsidRPr="00F1497E">
        <w:rPr>
          <w:sz w:val="28"/>
          <w:szCs w:val="28"/>
        </w:rPr>
        <w:t xml:space="preserve"> считался сущим раем для морских коньк</w:t>
      </w:r>
      <w:r w:rsidR="0090728F">
        <w:rPr>
          <w:sz w:val="28"/>
          <w:szCs w:val="28"/>
        </w:rPr>
        <w:t>ов. Теперь их там почти не найдё</w:t>
      </w:r>
      <w:r w:rsidRPr="00F1497E">
        <w:rPr>
          <w:sz w:val="28"/>
          <w:szCs w:val="28"/>
        </w:rPr>
        <w:t>шь – за последние полвека в бухте из-за загрязнения воды погибло девяносто процентов водорослей, которые были естественной средой обитания морских</w:t>
      </w:r>
      <w:r w:rsidR="0090728F">
        <w:rPr>
          <w:sz w:val="28"/>
          <w:szCs w:val="28"/>
        </w:rPr>
        <w:t xml:space="preserve"> коньков. Другая причина убыли −</w:t>
      </w:r>
      <w:r w:rsidRPr="00F1497E">
        <w:rPr>
          <w:sz w:val="28"/>
          <w:szCs w:val="28"/>
        </w:rPr>
        <w:t xml:space="preserve"> м</w:t>
      </w:r>
      <w:r w:rsidR="0090728F">
        <w:rPr>
          <w:sz w:val="28"/>
          <w:szCs w:val="28"/>
        </w:rPr>
        <w:t>ассовый отлов морских коньков у </w:t>
      </w:r>
      <w:r w:rsidRPr="00F1497E">
        <w:rPr>
          <w:sz w:val="28"/>
          <w:szCs w:val="28"/>
        </w:rPr>
        <w:t xml:space="preserve">берегов Таиланда, </w:t>
      </w:r>
      <w:r w:rsidR="0090728F">
        <w:rPr>
          <w:sz w:val="28"/>
          <w:szCs w:val="28"/>
        </w:rPr>
        <w:t xml:space="preserve">Малайзии, Австралии и Филиппин − </w:t>
      </w:r>
      <w:r w:rsidRPr="00F1497E">
        <w:rPr>
          <w:sz w:val="28"/>
          <w:szCs w:val="28"/>
        </w:rPr>
        <w:t>не менее 26 миллионов ежегодно. Кто-то попадает в аквариумы, большая часть гибнет, становясь сувенирами для туристов. Из высушенных коньков делают броши, брелоки, пряжки для ремня. Большая часть пойманных рыб попадает к фармацевтам Китая, Тайваня, Кореи, Индонезии и Сингапура. Крупнейшим перевалочным пунктом по продаже данного «медицинск</w:t>
      </w:r>
      <w:r w:rsidR="0090728F">
        <w:rPr>
          <w:sz w:val="28"/>
          <w:szCs w:val="28"/>
        </w:rPr>
        <w:t>ого сырья» является Гонконг. Учё</w:t>
      </w:r>
      <w:r w:rsidRPr="00F1497E">
        <w:rPr>
          <w:sz w:val="28"/>
          <w:szCs w:val="28"/>
        </w:rPr>
        <w:t>ные выступают за полное запрещение браконь</w:t>
      </w:r>
      <w:r w:rsidR="0090728F">
        <w:rPr>
          <w:sz w:val="28"/>
          <w:szCs w:val="28"/>
        </w:rPr>
        <w:t>ерской добычи морских коньков и </w:t>
      </w:r>
      <w:r w:rsidRPr="00F1497E">
        <w:rPr>
          <w:sz w:val="28"/>
          <w:szCs w:val="28"/>
        </w:rPr>
        <w:t>торговли ими, пытаясь покончить с хи</w:t>
      </w:r>
      <w:r w:rsidR="0090728F">
        <w:rPr>
          <w:sz w:val="28"/>
          <w:szCs w:val="28"/>
        </w:rPr>
        <w:t>щнической ловлей (по аналогии с </w:t>
      </w:r>
      <w:r w:rsidRPr="00F1497E">
        <w:rPr>
          <w:sz w:val="28"/>
          <w:szCs w:val="28"/>
        </w:rPr>
        <w:t>китобойным промыслом). В 1986 году была создана организация «</w:t>
      </w:r>
      <w:proofErr w:type="spellStart"/>
      <w:r w:rsidRPr="00F1497E">
        <w:rPr>
          <w:sz w:val="28"/>
          <w:szCs w:val="28"/>
        </w:rPr>
        <w:t>Project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Seahorse</w:t>
      </w:r>
      <w:proofErr w:type="spellEnd"/>
      <w:r w:rsidRPr="00F1497E">
        <w:rPr>
          <w:sz w:val="28"/>
          <w:szCs w:val="28"/>
        </w:rPr>
        <w:t xml:space="preserve">», которая пытается защитить морских </w:t>
      </w:r>
      <w:r w:rsidR="0090728F">
        <w:rPr>
          <w:sz w:val="28"/>
          <w:szCs w:val="28"/>
        </w:rPr>
        <w:t>коньков во Вьетнаме, Гонконге и </w:t>
      </w:r>
      <w:r w:rsidRPr="00F1497E">
        <w:rPr>
          <w:sz w:val="28"/>
          <w:szCs w:val="28"/>
        </w:rPr>
        <w:t xml:space="preserve">на Филиппинах, а также наладить цивилизованную торговлю ими. Особенно удачно дела обстоят на филиппинском островке </w:t>
      </w:r>
      <w:proofErr w:type="spellStart"/>
      <w:r w:rsidRPr="00F1497E">
        <w:rPr>
          <w:sz w:val="28"/>
          <w:szCs w:val="28"/>
        </w:rPr>
        <w:t>Хандаян</w:t>
      </w:r>
      <w:proofErr w:type="spellEnd"/>
      <w:r w:rsidRPr="00F1497E">
        <w:rPr>
          <w:sz w:val="28"/>
          <w:szCs w:val="28"/>
        </w:rPr>
        <w:t xml:space="preserve">. Здесь решено было создать заповедную зону общей площадью тридцать три гектара, где полностью запретили ловить рыбу. Там всех морских коньков пересчитали и даже пронумеровали, надев на них ошейник. Время от времени ныряльщики заглядывали в эту акваторию и проверяли, не уплыли ли отсюда «ленивые домоседы», морские коньки. Договорились, что </w:t>
      </w:r>
      <w:r w:rsidR="0090728F">
        <w:rPr>
          <w:sz w:val="28"/>
          <w:szCs w:val="28"/>
        </w:rPr>
        <w:t>за пределами заповедной зоны не </w:t>
      </w:r>
      <w:r w:rsidRPr="00F1497E">
        <w:rPr>
          <w:sz w:val="28"/>
          <w:szCs w:val="28"/>
        </w:rPr>
        <w:t>будут отлавливать самцов с полными выводковыми сумками. Если они попадались в сеть, их снова бросали в море. Кроме того, экологи старались вновь насадить мангровые заросли и подводные</w:t>
      </w:r>
      <w:r w:rsidR="0090728F">
        <w:rPr>
          <w:sz w:val="28"/>
          <w:szCs w:val="28"/>
        </w:rPr>
        <w:t xml:space="preserve"> леса из водорослей −</w:t>
      </w:r>
      <w:r w:rsidRPr="00F1497E">
        <w:rPr>
          <w:sz w:val="28"/>
          <w:szCs w:val="28"/>
        </w:rPr>
        <w:t xml:space="preserve"> естественные укрытия этих рыб. С тех пор численность</w:t>
      </w:r>
      <w:r w:rsidR="0090728F">
        <w:rPr>
          <w:sz w:val="28"/>
          <w:szCs w:val="28"/>
        </w:rPr>
        <w:t xml:space="preserve"> морских коньков и других рыб в </w:t>
      </w:r>
      <w:r w:rsidRPr="00F1497E">
        <w:rPr>
          <w:sz w:val="28"/>
          <w:szCs w:val="28"/>
        </w:rPr>
        <w:t xml:space="preserve">окрестности </w:t>
      </w:r>
      <w:proofErr w:type="spellStart"/>
      <w:r w:rsidRPr="00F1497E">
        <w:rPr>
          <w:sz w:val="28"/>
          <w:szCs w:val="28"/>
        </w:rPr>
        <w:t>Хандумона</w:t>
      </w:r>
      <w:proofErr w:type="spellEnd"/>
      <w:r w:rsidRPr="00F1497E">
        <w:rPr>
          <w:sz w:val="28"/>
          <w:szCs w:val="28"/>
        </w:rPr>
        <w:t xml:space="preserve"> стабилизировалась. Особенно много морских коньков населяет заповедную зону. В свою очередь, в других филиппинских деревнях, убедившись, что у соседей дела пошли на лад, тоже сл</w:t>
      </w:r>
      <w:r w:rsidR="0090728F">
        <w:rPr>
          <w:sz w:val="28"/>
          <w:szCs w:val="28"/>
        </w:rPr>
        <w:t>едуют этому примеру. Созданы ещё</w:t>
      </w:r>
      <w:r w:rsidRPr="00F1497E">
        <w:rPr>
          <w:sz w:val="28"/>
          <w:szCs w:val="28"/>
        </w:rPr>
        <w:t xml:space="preserve"> три заповедные зоны, в которых разводят морских коньков.</w:t>
      </w:r>
    </w:p>
    <w:p w:rsidR="007B6B5F" w:rsidRPr="00F1497E" w:rsidRDefault="007B6B5F" w:rsidP="009072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497E">
        <w:rPr>
          <w:sz w:val="28"/>
          <w:szCs w:val="28"/>
        </w:rPr>
        <w:t>Выращивают коньков и на специальных фермах. Однако зд</w:t>
      </w:r>
      <w:r w:rsidR="0090728F">
        <w:rPr>
          <w:sz w:val="28"/>
          <w:szCs w:val="28"/>
        </w:rPr>
        <w:t>есь есть свои проблемы. Так, учё</w:t>
      </w:r>
      <w:r w:rsidRPr="00F1497E">
        <w:rPr>
          <w:sz w:val="28"/>
          <w:szCs w:val="28"/>
        </w:rPr>
        <w:t>ные пока не знают, какой рацион питания лучше всего подходит для морских коньков.</w:t>
      </w:r>
    </w:p>
    <w:p w:rsidR="007B6B5F" w:rsidRPr="00F1497E" w:rsidRDefault="0090728F" w:rsidP="009072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некоторых зоопарках −</w:t>
      </w:r>
      <w:r w:rsidR="007B6B5F" w:rsidRPr="00F1497E">
        <w:rPr>
          <w:sz w:val="28"/>
          <w:szCs w:val="28"/>
        </w:rPr>
        <w:t xml:space="preserve"> в Штутга</w:t>
      </w:r>
      <w:r>
        <w:rPr>
          <w:sz w:val="28"/>
          <w:szCs w:val="28"/>
        </w:rPr>
        <w:t>рте, Берлине, Базеле, а также в </w:t>
      </w:r>
      <w:r w:rsidR="007B6B5F" w:rsidRPr="00F1497E">
        <w:rPr>
          <w:sz w:val="28"/>
          <w:szCs w:val="28"/>
        </w:rPr>
        <w:t>Национальном аквариуме в Балтимо</w:t>
      </w:r>
      <w:r>
        <w:rPr>
          <w:sz w:val="28"/>
          <w:szCs w:val="28"/>
        </w:rPr>
        <w:t>ре и в Калифорнийском аквариуме − разведение этих рыбок идё</w:t>
      </w:r>
      <w:bookmarkStart w:id="0" w:name="_GoBack"/>
      <w:bookmarkEnd w:id="0"/>
      <w:r w:rsidR="007B6B5F" w:rsidRPr="00F1497E">
        <w:rPr>
          <w:sz w:val="28"/>
          <w:szCs w:val="28"/>
        </w:rPr>
        <w:t>т успешно. Возможно, их удастся спасти.</w:t>
      </w:r>
    </w:p>
    <w:p w:rsidR="007B6B5F" w:rsidRPr="00F1497E" w:rsidRDefault="007B6B5F" w:rsidP="00907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B6B5F" w:rsidRPr="00F1497E" w:rsidSect="0090728F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970"/>
    <w:rsid w:val="00553B9F"/>
    <w:rsid w:val="007B6B5F"/>
    <w:rsid w:val="0090728F"/>
    <w:rsid w:val="00D60970"/>
    <w:rsid w:val="00F1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4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Татьяна Валерьевна</dc:creator>
  <cp:keywords/>
  <dc:description/>
  <cp:lastModifiedBy>Оксана Ю. Денисова</cp:lastModifiedBy>
  <cp:revision>6</cp:revision>
  <dcterms:created xsi:type="dcterms:W3CDTF">2017-03-31T10:02:00Z</dcterms:created>
  <dcterms:modified xsi:type="dcterms:W3CDTF">2017-09-04T15:49:00Z</dcterms:modified>
</cp:coreProperties>
</file>