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5" w:rsidRPr="00865C42" w:rsidRDefault="00026F16" w:rsidP="00026F1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65C42">
        <w:rPr>
          <w:rFonts w:ascii="Times New Roman" w:hAnsi="Times New Roman" w:cs="Times New Roman"/>
          <w:b/>
          <w:sz w:val="32"/>
          <w:szCs w:val="32"/>
          <w:lang w:val="de-DE"/>
        </w:rPr>
        <w:t xml:space="preserve">Arbeitsblatt </w:t>
      </w:r>
      <w:r w:rsidR="00865C42" w:rsidRPr="00865C42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705F65" w:rsidRPr="00026F16" w:rsidRDefault="00026F16" w:rsidP="00705F65">
      <w:pPr>
        <w:spacing w:after="0"/>
        <w:ind w:left="510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>Nie werde ich von Hass erbeben…</w:t>
      </w:r>
    </w:p>
    <w:p w:rsidR="00705F65" w:rsidRPr="00B651DB" w:rsidRDefault="00705F65" w:rsidP="00705F65">
      <w:pPr>
        <w:spacing w:after="0"/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1DB">
        <w:rPr>
          <w:rFonts w:ascii="Times New Roman" w:hAnsi="Times New Roman" w:cs="Times New Roman"/>
          <w:i/>
          <w:sz w:val="28"/>
          <w:szCs w:val="28"/>
        </w:rPr>
        <w:t>…</w:t>
      </w:r>
    </w:p>
    <w:p w:rsidR="00705F65" w:rsidRPr="00B651DB" w:rsidRDefault="00705F65" w:rsidP="00705F65">
      <w:pPr>
        <w:spacing w:after="0"/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A47">
        <w:rPr>
          <w:rFonts w:ascii="Times New Roman" w:hAnsi="Times New Roman" w:cs="Times New Roman"/>
          <w:i/>
          <w:sz w:val="28"/>
          <w:szCs w:val="28"/>
          <w:lang w:val="de-DE"/>
        </w:rPr>
        <w:t>Treue</w:t>
      </w:r>
      <w:r w:rsidRPr="00657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B0D">
        <w:rPr>
          <w:rFonts w:ascii="Times New Roman" w:hAnsi="Times New Roman" w:cs="Times New Roman"/>
          <w:i/>
          <w:sz w:val="28"/>
          <w:szCs w:val="28"/>
        </w:rPr>
        <w:t>–</w:t>
      </w:r>
      <w:r w:rsidRPr="00657A47">
        <w:rPr>
          <w:rFonts w:ascii="Times New Roman" w:hAnsi="Times New Roman" w:cs="Times New Roman"/>
          <w:i/>
          <w:sz w:val="28"/>
          <w:szCs w:val="28"/>
        </w:rPr>
        <w:t xml:space="preserve"> к</w:t>
      </w:r>
      <w:bookmarkStart w:id="0" w:name="_GoBack"/>
      <w:bookmarkEnd w:id="0"/>
      <w:r w:rsidRPr="00657A47">
        <w:rPr>
          <w:rFonts w:ascii="Times New Roman" w:hAnsi="Times New Roman" w:cs="Times New Roman"/>
          <w:i/>
          <w:sz w:val="28"/>
          <w:szCs w:val="28"/>
        </w:rPr>
        <w:t>ак это звучит!</w:t>
      </w:r>
    </w:p>
    <w:p w:rsidR="00705F65" w:rsidRPr="00026F16" w:rsidRDefault="00026F16" w:rsidP="00026F16">
      <w:pPr>
        <w:spacing w:after="0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05F65" w:rsidRPr="003E4B63">
        <w:rPr>
          <w:rFonts w:ascii="Times New Roman" w:hAnsi="Times New Roman" w:cs="Times New Roman"/>
          <w:i/>
          <w:sz w:val="28"/>
          <w:szCs w:val="28"/>
          <w:lang w:val="de-DE"/>
        </w:rPr>
        <w:t>Marina</w:t>
      </w:r>
      <w:r w:rsidR="00705F65" w:rsidRPr="00B65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F65" w:rsidRPr="003E4B63">
        <w:rPr>
          <w:rFonts w:ascii="Times New Roman" w:hAnsi="Times New Roman" w:cs="Times New Roman"/>
          <w:i/>
          <w:sz w:val="28"/>
          <w:szCs w:val="28"/>
          <w:lang w:val="de-DE"/>
        </w:rPr>
        <w:t>Zwetajewa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05F65" w:rsidRPr="00026F16" w:rsidRDefault="00705F65" w:rsidP="00705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F65" w:rsidRPr="003E4B63" w:rsidRDefault="00705F65" w:rsidP="00705F6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Les</w:t>
      </w:r>
      <w:r>
        <w:rPr>
          <w:rFonts w:ascii="Times New Roman" w:hAnsi="Times New Roman" w:cs="Times New Roman"/>
          <w:sz w:val="28"/>
          <w:szCs w:val="28"/>
          <w:lang w:val="de-DE"/>
        </w:rPr>
        <w:t>en oder hören Sie (lesen Sie</w:t>
      </w: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den QR Code) das Gedicht.</w:t>
      </w:r>
    </w:p>
    <w:p w:rsidR="00705F65" w:rsidRPr="003E4B63" w:rsidRDefault="00705F65" w:rsidP="00705F6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48F138" wp14:editId="4F5AFC56">
            <wp:simplePos x="0" y="0"/>
            <wp:positionH relativeFrom="margin">
              <wp:align>right</wp:align>
            </wp:positionH>
            <wp:positionV relativeFrom="margin">
              <wp:posOffset>1655445</wp:posOffset>
            </wp:positionV>
            <wp:extent cx="1721485" cy="1721485"/>
            <wp:effectExtent l="0" t="0" r="0" b="0"/>
            <wp:wrapSquare wrapText="bothSides"/>
            <wp:docPr id="1" name="Рисунок 1" descr="C:\Users\borisovasv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risovasv\Downloads\fra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B63">
        <w:rPr>
          <w:rFonts w:ascii="Times New Roman" w:hAnsi="Times New Roman" w:cs="Times New Roman"/>
          <w:b/>
          <w:sz w:val="28"/>
          <w:szCs w:val="28"/>
          <w:lang w:val="de-DE"/>
        </w:rPr>
        <w:t>An Deutschland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Germanien, alle Völker hassen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Dich jetzt und hetzen gegen dich.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Ich aber will dich nie verlassen.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Verraten gar – wie könnte ich?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Nie war dies meine Überzeugung,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Dies: Aug’ um Auge, Zahn um Zahn,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Germanien, meine tiefste Neigung,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Germanien, ach, mein edler Wahn!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Ich halte nicht zu deinen Schergen,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mein arg gehetztes Vaterland,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Wo immer noch der Königsberger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Spaziert: der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schmalgesicht'ge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Kant,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Und Goethe wandelt durch Alleen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 sein Städtchen ist kaum mehr bekannt –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Er sinnt, lässt seinen Faust entstehen,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Hält den Spazierstock in der Hand.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Wie könnte ich mich von dir wenden,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Germanien, mein lichter Stern,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Denn meine Liebe nicht verschwenden,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halb Lieben hab ich nicht gelernt!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Erfüllt von deinen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ew’gen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Liedern,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Hab ich für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Sporenklirrn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kein Ohr,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Mein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Heil'ger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sticht den Drachen nieder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In Freiburg an dem Schwabenthor.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Nie werde ich von Hass erbeben,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lastRenderedPageBreak/>
        <w:t>Weil Wilhelms Schnurrbart aufwärts zackt.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Verliebt in dich, solang ich lebe,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Schwör ich dir </w:t>
      </w:r>
      <w:proofErr w:type="spellStart"/>
      <w:r w:rsidRPr="003E4B63">
        <w:rPr>
          <w:rFonts w:ascii="Times New Roman" w:hAnsi="Times New Roman" w:cs="Times New Roman"/>
          <w:sz w:val="28"/>
          <w:szCs w:val="28"/>
          <w:lang w:val="de-DE"/>
        </w:rPr>
        <w:t>ew’gen</w:t>
      </w:r>
      <w:proofErr w:type="spell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Treuepakt.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Nein, weiser, magischer und tiefer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Ist keins, du reich beschenktes Land,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Wo Loreley von hohem Schiefer</w:t>
      </w:r>
    </w:p>
    <w:p w:rsidR="00705F65" w:rsidRPr="003E4B63" w:rsidRDefault="00705F65" w:rsidP="00705F65">
      <w:pPr>
        <w:spacing w:after="0"/>
        <w:ind w:left="851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Die Schiffer </w:t>
      </w:r>
      <w:proofErr w:type="gramStart"/>
      <w:r w:rsidRPr="003E4B63">
        <w:rPr>
          <w:rFonts w:ascii="Times New Roman" w:hAnsi="Times New Roman" w:cs="Times New Roman"/>
          <w:sz w:val="28"/>
          <w:szCs w:val="28"/>
          <w:lang w:val="de-DE"/>
        </w:rPr>
        <w:t>schlägt</w:t>
      </w:r>
      <w:proofErr w:type="gramEnd"/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in ihren Bann.</w:t>
      </w:r>
    </w:p>
    <w:p w:rsidR="00705F65" w:rsidRPr="003E4B63" w:rsidRDefault="00705F65" w:rsidP="00705F65">
      <w:pPr>
        <w:pStyle w:val="a3"/>
        <w:spacing w:before="0" w:beforeAutospacing="0" w:after="0" w:afterAutospacing="0"/>
        <w:rPr>
          <w:i/>
          <w:sz w:val="20"/>
          <w:szCs w:val="20"/>
          <w:lang w:val="de-DE"/>
        </w:rPr>
      </w:pPr>
    </w:p>
    <w:p w:rsidR="00705F65" w:rsidRPr="003E4B63" w:rsidRDefault="00705F65" w:rsidP="00705F65">
      <w:pPr>
        <w:pStyle w:val="a3"/>
        <w:spacing w:before="0" w:beforeAutospacing="0" w:after="0" w:afterAutospacing="0"/>
        <w:rPr>
          <w:i/>
          <w:szCs w:val="20"/>
          <w:lang w:val="de-DE"/>
        </w:rPr>
      </w:pPr>
      <w:r w:rsidRPr="003E4B63">
        <w:rPr>
          <w:i/>
          <w:szCs w:val="20"/>
          <w:lang w:val="de-DE"/>
        </w:rPr>
        <w:t>1. Dezember 1914</w:t>
      </w:r>
    </w:p>
    <w:p w:rsidR="00705F65" w:rsidRPr="003E4B63" w:rsidRDefault="00705F65" w:rsidP="00705F65">
      <w:pPr>
        <w:pStyle w:val="a3"/>
        <w:spacing w:before="0" w:beforeAutospacing="0" w:after="0" w:afterAutospacing="0"/>
        <w:rPr>
          <w:i/>
          <w:szCs w:val="20"/>
          <w:lang w:val="de-DE"/>
        </w:rPr>
      </w:pPr>
      <w:r w:rsidRPr="003E4B63">
        <w:rPr>
          <w:rStyle w:val="a6"/>
          <w:szCs w:val="20"/>
          <w:bdr w:val="none" w:sz="0" w:space="0" w:color="auto" w:frame="1"/>
          <w:lang w:val="de-DE"/>
        </w:rPr>
        <w:t xml:space="preserve">Aus dem Russischen übertragen von Gert Hans </w:t>
      </w:r>
      <w:proofErr w:type="spellStart"/>
      <w:r w:rsidRPr="003E4B63">
        <w:rPr>
          <w:rStyle w:val="a6"/>
          <w:szCs w:val="20"/>
          <w:bdr w:val="none" w:sz="0" w:space="0" w:color="auto" w:frame="1"/>
          <w:lang w:val="de-DE"/>
        </w:rPr>
        <w:t>Wengel</w:t>
      </w:r>
      <w:proofErr w:type="spellEnd"/>
      <w:r w:rsidRPr="003E4B63">
        <w:rPr>
          <w:rStyle w:val="a6"/>
          <w:szCs w:val="20"/>
          <w:bdr w:val="none" w:sz="0" w:space="0" w:color="auto" w:frame="1"/>
          <w:lang w:val="de-DE"/>
        </w:rPr>
        <w:t>.</w:t>
      </w:r>
    </w:p>
    <w:p w:rsidR="00705F65" w:rsidRPr="003E4B63" w:rsidRDefault="00705F65" w:rsidP="00705F6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Pr="003E4B63" w:rsidRDefault="00705F65" w:rsidP="00705F6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Beantworten Sie die Fragen.</w:t>
      </w:r>
    </w:p>
    <w:p w:rsidR="00705F65" w:rsidRPr="003E4B63" w:rsidRDefault="00705F65" w:rsidP="00705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In welchem historischen Zusammenhang schrieb Marina Zwetajewa dieses Gedicht?</w:t>
      </w:r>
    </w:p>
    <w:p w:rsidR="00705F65" w:rsidRDefault="00705F65" w:rsidP="00705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Welches kulturelle Panorama setzt die Dichterin im Gedicht den Kriegsereignissen entgegen? Was meint sie damit?</w:t>
      </w:r>
    </w:p>
    <w:p w:rsidR="00705F65" w:rsidRPr="00190DDD" w:rsidRDefault="00705F65" w:rsidP="00705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Lesen Sie den Auszug aus Zwetajewas „Über Deutschland“.</w:t>
      </w:r>
    </w:p>
    <w:p w:rsidR="00705F65" w:rsidRPr="00B651DB" w:rsidRDefault="00705F65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651DB">
        <w:rPr>
          <w:rFonts w:ascii="Times New Roman" w:hAnsi="Times New Roman" w:cs="Times New Roman"/>
          <w:sz w:val="28"/>
          <w:szCs w:val="28"/>
        </w:rPr>
        <w:t>…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Что вы любите в Германии?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Гёте и Рейн.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Ну, а современную Германию?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Страстно.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Как, несмотря на…</w:t>
      </w:r>
    </w:p>
    <w:p w:rsidR="00705F65" w:rsidRPr="00657A47" w:rsidRDefault="00705F65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A47">
        <w:rPr>
          <w:rFonts w:ascii="Times New Roman" w:hAnsi="Times New Roman" w:cs="Times New Roman"/>
          <w:sz w:val="28"/>
          <w:szCs w:val="28"/>
        </w:rPr>
        <w:t xml:space="preserve">Не только не смотря </w:t>
      </w:r>
      <w:r w:rsidR="0074677C"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Pr="00657A47">
        <w:rPr>
          <w:rFonts w:ascii="Times New Roman" w:hAnsi="Times New Roman" w:cs="Times New Roman"/>
          <w:sz w:val="28"/>
          <w:szCs w:val="28"/>
        </w:rPr>
        <w:t xml:space="preserve"> не видя!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Вы слепы?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Зряча.</w:t>
      </w:r>
    </w:p>
    <w:p w:rsidR="00705F65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Вы глухи?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Абсолютный слух.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Что же вы видите?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Гётевский лоб над тысячелетьями.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Что же вы слышите?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Рокот Рейна сквозь тысячелетия.</w:t>
      </w:r>
    </w:p>
    <w:p w:rsidR="00705F65" w:rsidRPr="00657A47" w:rsidRDefault="0074677C" w:rsidP="00705F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>
        <w:rPr>
          <w:rFonts w:ascii="Times New Roman" w:hAnsi="Times New Roman" w:cs="Times New Roman"/>
          <w:sz w:val="28"/>
          <w:szCs w:val="28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Но это вы о прошлом!</w:t>
      </w:r>
    </w:p>
    <w:p w:rsidR="00705F65" w:rsidRPr="00B651DB" w:rsidRDefault="0074677C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705F65" w:rsidRPr="00B651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О</w:t>
      </w:r>
      <w:r w:rsidR="00705F65" w:rsidRPr="00B651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05F65" w:rsidRPr="00657A47">
        <w:rPr>
          <w:rFonts w:ascii="Times New Roman" w:hAnsi="Times New Roman" w:cs="Times New Roman"/>
          <w:sz w:val="28"/>
          <w:szCs w:val="28"/>
        </w:rPr>
        <w:t>будущем</w:t>
      </w:r>
      <w:r w:rsidR="00705F65" w:rsidRPr="00B651DB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haben das Gedicht und dieser Auszug gemeinsam?</w:t>
      </w: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ist Deutschland für Zwetajewa – die hundertjährige Kultur und Weisheit oder der Feind?</w:t>
      </w: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705F65" w:rsidRPr="00190DDD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705F65" w:rsidRDefault="00705F65" w:rsidP="00705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E4B63">
        <w:rPr>
          <w:rFonts w:ascii="Times New Roman" w:hAnsi="Times New Roman" w:cs="Times New Roman"/>
          <w:b/>
          <w:i/>
          <w:sz w:val="28"/>
          <w:szCs w:val="28"/>
          <w:lang w:val="de-DE"/>
        </w:rPr>
        <w:t>„Nie werde ich vor Hass erbeben“.</w:t>
      </w:r>
      <w:r w:rsidRPr="003E4B63">
        <w:rPr>
          <w:rFonts w:ascii="Times New Roman" w:hAnsi="Times New Roman" w:cs="Times New Roman"/>
          <w:sz w:val="28"/>
          <w:szCs w:val="28"/>
          <w:lang w:val="de-DE"/>
        </w:rPr>
        <w:t xml:space="preserve"> Was bedeutet Zwetajewas Botschaft in der heutigen Zeit?</w:t>
      </w:r>
    </w:p>
    <w:p w:rsidR="00705F65" w:rsidRDefault="00705F65" w:rsidP="00705F6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705F65" w:rsidRPr="00865C42" w:rsidTr="00566A52">
        <w:trPr>
          <w:trHeight w:val="283"/>
        </w:trPr>
        <w:tc>
          <w:tcPr>
            <w:tcW w:w="9912" w:type="dxa"/>
          </w:tcPr>
          <w:p w:rsidR="00705F65" w:rsidRPr="003E4B63" w:rsidRDefault="00705F65" w:rsidP="00566A5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</w:tbl>
    <w:p w:rsidR="008B68B5" w:rsidRPr="00705F65" w:rsidRDefault="008B68B5" w:rsidP="00705F65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8B68B5" w:rsidRPr="00705F65" w:rsidSect="00026F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045D"/>
    <w:multiLevelType w:val="hybridMultilevel"/>
    <w:tmpl w:val="1112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65"/>
    <w:rsid w:val="00026F16"/>
    <w:rsid w:val="00705F65"/>
    <w:rsid w:val="0074677C"/>
    <w:rsid w:val="00865C42"/>
    <w:rsid w:val="008B68B5"/>
    <w:rsid w:val="0093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F65"/>
    <w:pPr>
      <w:ind w:left="720"/>
      <w:contextualSpacing/>
    </w:pPr>
  </w:style>
  <w:style w:type="table" w:styleId="a5">
    <w:name w:val="Table Grid"/>
    <w:basedOn w:val="a1"/>
    <w:uiPriority w:val="39"/>
    <w:rsid w:val="0070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05F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F65"/>
    <w:pPr>
      <w:ind w:left="720"/>
      <w:contextualSpacing/>
    </w:pPr>
  </w:style>
  <w:style w:type="table" w:styleId="a5">
    <w:name w:val="Table Grid"/>
    <w:basedOn w:val="a1"/>
    <w:uiPriority w:val="39"/>
    <w:rsid w:val="0070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05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Борисова</dc:creator>
  <cp:keywords/>
  <dc:description/>
  <cp:lastModifiedBy>Екатерина Н. Кирьянова</cp:lastModifiedBy>
  <cp:revision>5</cp:revision>
  <dcterms:created xsi:type="dcterms:W3CDTF">2019-02-11T13:16:00Z</dcterms:created>
  <dcterms:modified xsi:type="dcterms:W3CDTF">2019-02-25T07:06:00Z</dcterms:modified>
</cp:coreProperties>
</file>