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7303E" w14:textId="6D19AC09" w:rsidR="00BE33CB" w:rsidRDefault="00BE33CB" w:rsidP="00BE33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C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Материалы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учителя к</w:t>
      </w:r>
      <w:r w:rsidRPr="00CC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уроку «Эволюция двигателей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29227D10" w14:textId="77777777" w:rsidR="00236C0C" w:rsidRDefault="00BE33CB" w:rsidP="00BE3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CB">
        <w:rPr>
          <w:rFonts w:ascii="Times New Roman" w:hAnsi="Times New Roman" w:cs="Times New Roman"/>
          <w:b/>
          <w:sz w:val="28"/>
          <w:szCs w:val="28"/>
        </w:rPr>
        <w:t>(</w:t>
      </w:r>
      <w:r w:rsidR="0073658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73658E" w:rsidRPr="00BE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8E">
        <w:rPr>
          <w:rFonts w:ascii="Times New Roman" w:hAnsi="Times New Roman" w:cs="Times New Roman"/>
          <w:b/>
          <w:sz w:val="28"/>
          <w:szCs w:val="28"/>
        </w:rPr>
        <w:t>о</w:t>
      </w:r>
      <w:r w:rsidR="00357ACB">
        <w:rPr>
          <w:rFonts w:ascii="Times New Roman" w:hAnsi="Times New Roman" w:cs="Times New Roman"/>
          <w:b/>
          <w:sz w:val="28"/>
          <w:szCs w:val="28"/>
        </w:rPr>
        <w:t>тветами)</w:t>
      </w:r>
    </w:p>
    <w:p w14:paraId="2B248DAE" w14:textId="77777777" w:rsidR="00236C0C" w:rsidRPr="00577A7E" w:rsidRDefault="00236C0C" w:rsidP="00236C0C">
      <w:pPr>
        <w:rPr>
          <w:rFonts w:ascii="Times New Roman" w:hAnsi="Times New Roman" w:cs="Times New Roman"/>
          <w:b/>
          <w:sz w:val="28"/>
          <w:szCs w:val="28"/>
        </w:rPr>
      </w:pPr>
      <w:r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9C075D" wp14:editId="46D36782">
            <wp:simplePos x="0" y="0"/>
            <wp:positionH relativeFrom="column">
              <wp:posOffset>3252659</wp:posOffset>
            </wp:positionH>
            <wp:positionV relativeFrom="paragraph">
              <wp:posOffset>9336</wp:posOffset>
            </wp:positionV>
            <wp:extent cx="2836545" cy="3819525"/>
            <wp:effectExtent l="0" t="0" r="1905" b="9525"/>
            <wp:wrapThrough wrapText="bothSides">
              <wp:wrapPolygon edited="0">
                <wp:start x="0" y="0"/>
                <wp:lineTo x="0" y="21546"/>
                <wp:lineTo x="21469" y="21546"/>
                <wp:lineTo x="2146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C0EE6" w14:textId="52270B24" w:rsidR="00236C0C" w:rsidRDefault="00236C0C" w:rsidP="002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цивилизации люди всегда стремились применить различные приспособления для облегчения физического труда. С давних времен придума</w:t>
      </w:r>
      <w:r w:rsidR="001E321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лопат</w:t>
      </w:r>
      <w:r w:rsidR="001E32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сох</w:t>
      </w:r>
      <w:r w:rsidR="001E32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копье, нож, меч, топор, молоток. Э</w:t>
      </w:r>
      <w:r w:rsidR="001E321A">
        <w:rPr>
          <w:rFonts w:ascii="Times New Roman" w:hAnsi="Times New Roman" w:cs="Times New Roman"/>
          <w:sz w:val="28"/>
          <w:szCs w:val="28"/>
        </w:rPr>
        <w:t>ти приспособления помогали</w:t>
      </w:r>
      <w:r>
        <w:rPr>
          <w:rFonts w:ascii="Times New Roman" w:hAnsi="Times New Roman" w:cs="Times New Roman"/>
          <w:sz w:val="28"/>
          <w:szCs w:val="28"/>
        </w:rPr>
        <w:t xml:space="preserve"> лучше обрабатывать землю, охотиться, строить жилища, воевать. Люди хотели научиться быстрее двигаться, поднимать большие тяжести на большие высоты, научиться летать и</w:t>
      </w:r>
      <w:r w:rsidR="001E32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т.д. Для этого необходима была техника, которая помогала бы осуществить планы человечества.</w:t>
      </w:r>
    </w:p>
    <w:p w14:paraId="343B5DE5" w14:textId="77777777" w:rsidR="00EE0335" w:rsidRDefault="00236C0C" w:rsidP="00EE0335">
      <w:pPr>
        <w:tabs>
          <w:tab w:val="left" w:pos="1134"/>
        </w:tabs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10EC">
        <w:rPr>
          <w:rFonts w:ascii="Times New Roman" w:hAnsi="Times New Roman" w:cs="Times New Roman"/>
          <w:b/>
          <w:sz w:val="28"/>
          <w:szCs w:val="28"/>
        </w:rPr>
        <w:t xml:space="preserve">Начало урока возле витрины </w:t>
      </w:r>
    </w:p>
    <w:p w14:paraId="03FB35DF" w14:textId="648DE1AC" w:rsidR="00236C0C" w:rsidRPr="004C10EC" w:rsidRDefault="00236C0C" w:rsidP="00EE0335">
      <w:pPr>
        <w:tabs>
          <w:tab w:val="left" w:pos="1134"/>
        </w:tabs>
        <w:spacing w:after="0"/>
        <w:ind w:left="709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паровой машины</w:t>
      </w:r>
    </w:p>
    <w:p w14:paraId="574E5333" w14:textId="189F3872" w:rsidR="00236C0C" w:rsidRPr="00146241" w:rsidRDefault="007D3C23" w:rsidP="00BE33C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6C0C">
        <w:rPr>
          <w:sz w:val="28"/>
          <w:szCs w:val="28"/>
        </w:rPr>
        <w:t xml:space="preserve">ервым </w:t>
      </w:r>
      <w:r>
        <w:rPr>
          <w:sz w:val="28"/>
          <w:szCs w:val="28"/>
        </w:rPr>
        <w:t>был изобретен</w:t>
      </w:r>
      <w:r w:rsidR="00236C0C">
        <w:rPr>
          <w:sz w:val="28"/>
          <w:szCs w:val="28"/>
        </w:rPr>
        <w:t xml:space="preserve"> паровой двигатель</w:t>
      </w:r>
      <w:r>
        <w:rPr>
          <w:sz w:val="28"/>
          <w:szCs w:val="28"/>
        </w:rPr>
        <w:t>. Его создал</w:t>
      </w:r>
      <w:r w:rsidR="00236C0C">
        <w:rPr>
          <w:sz w:val="28"/>
          <w:szCs w:val="28"/>
        </w:rPr>
        <w:t xml:space="preserve"> </w:t>
      </w:r>
      <w:r w:rsidR="00236C0C" w:rsidRPr="003F3056">
        <w:rPr>
          <w:color w:val="222222"/>
          <w:sz w:val="28"/>
          <w:szCs w:val="28"/>
          <w:shd w:val="clear" w:color="auto" w:fill="FFFFFF"/>
        </w:rPr>
        <w:t xml:space="preserve">в </w:t>
      </w:r>
      <w:r>
        <w:rPr>
          <w:color w:val="222222"/>
          <w:sz w:val="28"/>
          <w:szCs w:val="28"/>
          <w:shd w:val="clear" w:color="auto" w:fill="FFFFFF"/>
          <w:lang w:val="en-US"/>
        </w:rPr>
        <w:t>XVII</w:t>
      </w:r>
      <w:r w:rsidR="00236C0C" w:rsidRPr="003F3056">
        <w:rPr>
          <w:color w:val="222222"/>
          <w:sz w:val="28"/>
          <w:szCs w:val="28"/>
          <w:shd w:val="clear" w:color="auto" w:fill="FFFFFF"/>
        </w:rPr>
        <w:t xml:space="preserve"> веке </w:t>
      </w:r>
      <w:proofErr w:type="spellStart"/>
      <w:r w:rsidR="00236C0C" w:rsidRPr="003F3056">
        <w:rPr>
          <w:color w:val="222222"/>
          <w:sz w:val="28"/>
          <w:szCs w:val="28"/>
          <w:shd w:val="clear" w:color="auto" w:fill="FFFFFF"/>
        </w:rPr>
        <w:t>Папен</w:t>
      </w:r>
      <w:proofErr w:type="spellEnd"/>
      <w:r w:rsidR="00236C0C">
        <w:rPr>
          <w:color w:val="222222"/>
          <w:sz w:val="28"/>
          <w:szCs w:val="28"/>
          <w:shd w:val="clear" w:color="auto" w:fill="FFFFFF"/>
        </w:rPr>
        <w:t xml:space="preserve"> </w:t>
      </w:r>
      <w:r w:rsidR="00BE33CB">
        <w:rPr>
          <w:color w:val="222222"/>
          <w:sz w:val="28"/>
          <w:szCs w:val="28"/>
          <w:shd w:val="clear" w:color="auto" w:fill="FFFFFF"/>
        </w:rPr>
        <w:t>–</w:t>
      </w:r>
      <w:r>
        <w:rPr>
          <w:color w:val="222222"/>
          <w:sz w:val="28"/>
          <w:szCs w:val="28"/>
          <w:shd w:val="clear" w:color="auto" w:fill="FFFFFF"/>
        </w:rPr>
        <w:t xml:space="preserve"> французский</w:t>
      </w:r>
      <w:r w:rsidR="00236C0C" w:rsidRPr="003F3056">
        <w:rPr>
          <w:color w:val="222222"/>
          <w:sz w:val="28"/>
          <w:szCs w:val="28"/>
          <w:shd w:val="clear" w:color="auto" w:fill="FFFFFF"/>
        </w:rPr>
        <w:t xml:space="preserve"> математик</w:t>
      </w:r>
      <w:r>
        <w:rPr>
          <w:color w:val="222222"/>
          <w:sz w:val="28"/>
          <w:szCs w:val="28"/>
          <w:shd w:val="clear" w:color="auto" w:fill="FFFFFF"/>
        </w:rPr>
        <w:t xml:space="preserve"> и</w:t>
      </w:r>
      <w:r w:rsidR="00236C0C" w:rsidRPr="003F3056">
        <w:rPr>
          <w:color w:val="222222"/>
          <w:sz w:val="28"/>
          <w:szCs w:val="28"/>
          <w:shd w:val="clear" w:color="auto" w:fill="FFFFFF"/>
        </w:rPr>
        <w:t xml:space="preserve"> физик</w:t>
      </w:r>
      <w:r w:rsidR="00236C0C" w:rsidRPr="00146241">
        <w:rPr>
          <w:sz w:val="28"/>
          <w:szCs w:val="28"/>
        </w:rPr>
        <w:t xml:space="preserve">. В России первая действующая </w:t>
      </w:r>
      <w:r>
        <w:rPr>
          <w:sz w:val="28"/>
          <w:szCs w:val="28"/>
        </w:rPr>
        <w:t xml:space="preserve">паровая машина была построена в </w:t>
      </w:r>
      <w:hyperlink r:id="rId6" w:tooltip="1766 год" w:history="1">
        <w:r w:rsidR="00236C0C" w:rsidRPr="00146241">
          <w:rPr>
            <w:sz w:val="28"/>
            <w:szCs w:val="28"/>
          </w:rPr>
          <w:t>1766 году</w:t>
        </w:r>
      </w:hyperlink>
      <w:r>
        <w:rPr>
          <w:sz w:val="28"/>
          <w:szCs w:val="28"/>
        </w:rPr>
        <w:t xml:space="preserve"> </w:t>
      </w:r>
      <w:r w:rsidR="00236C0C" w:rsidRPr="00146241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hyperlink r:id="rId7" w:tooltip="Ползунов, Иван Иванович" w:history="1">
        <w:r w:rsidR="00236C0C" w:rsidRPr="00146241">
          <w:rPr>
            <w:sz w:val="28"/>
            <w:szCs w:val="28"/>
          </w:rPr>
          <w:t>Ивана Ползунова</w:t>
        </w:r>
      </w:hyperlink>
      <w:r w:rsidR="00B60E08">
        <w:rPr>
          <w:sz w:val="28"/>
          <w:szCs w:val="28"/>
        </w:rPr>
        <w:t>, предложенному им тремя годами ранее</w:t>
      </w:r>
      <w:r w:rsidR="00236C0C" w:rsidRPr="00146241">
        <w:rPr>
          <w:sz w:val="28"/>
          <w:szCs w:val="28"/>
        </w:rPr>
        <w:t>. Машина имела два цилиндра с поршнями, работала непрерывно, и</w:t>
      </w:r>
      <w:r w:rsidR="00035A1F">
        <w:rPr>
          <w:sz w:val="28"/>
          <w:szCs w:val="28"/>
        </w:rPr>
        <w:t> </w:t>
      </w:r>
      <w:r w:rsidR="00236C0C" w:rsidRPr="00146241">
        <w:rPr>
          <w:sz w:val="28"/>
          <w:szCs w:val="28"/>
        </w:rPr>
        <w:t>все действия в ней проходили автоматически. </w:t>
      </w:r>
    </w:p>
    <w:p w14:paraId="72DAA54A" w14:textId="77777777" w:rsidR="00236C0C" w:rsidRDefault="00236C0C" w:rsidP="00BE33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3F8F3" w14:textId="230426E7" w:rsidR="00236C0C" w:rsidRPr="004B1287" w:rsidRDefault="00236C0C" w:rsidP="004B128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B1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="004B1287" w:rsidRPr="004B1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инцип работы парового двигателя</w:t>
      </w:r>
    </w:p>
    <w:p w14:paraId="38725FDD" w14:textId="21352DBF" w:rsidR="00236C0C" w:rsidRPr="004430FB" w:rsidRDefault="00236C0C" w:rsidP="00BE33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поршня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штока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ползуна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шатуна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0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коленчатого вала</w:t>
      </w:r>
      <w:r w:rsidR="00E45CE8" w:rsidRPr="005F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главному валу </w:t>
      </w:r>
      <w:r w:rsidR="00F4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эксцентриком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несущему </w:t>
      </w:r>
      <w:hyperlink r:id="rId8" w:tooltip="Маховик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маховик</w:t>
        </w:r>
      </w:hyperlink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служит для снижения неравномерности вращения вала.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Эксцентрик (техника)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Эксцентрик</w:t>
        </w:r>
      </w:hyperlink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сидящий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главном валу, с помощью эксцентр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иковой тяги приводит в движение </w:t>
      </w:r>
      <w:hyperlink r:id="rId10" w:tooltip="Золотник (распределитель)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золотник</w:t>
        </w:r>
      </w:hyperlink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управляющий впуском пара в полости цилиндра. Пар из цилиндра выпускается в атмосферу или поступает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конденсатор</w:t>
        </w:r>
      </w:hyperlink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поддержания постоянного числа оборотов вала при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яющейся нагрузке паровые машины с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Центробежный регулятор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центробежным регулятором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12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автоматически изменяющим сечение прохода пара, поступающего в паровую машину (дроссельное регулирование, показано на рисунке), или момент отсечки наполнения (количественное регулирование).</w:t>
      </w:r>
    </w:p>
    <w:p w14:paraId="6FC3B4F6" w14:textId="407354C4" w:rsidR="00236C0C" w:rsidRPr="004430FB" w:rsidRDefault="00236C0C" w:rsidP="00BE33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Поршень образует в цилиндре паровой машины одну или две полости переменного объёма, в которых совершаютс</w:t>
      </w:r>
      <w:r w:rsidR="003F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процессы сжатия и расширения. 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поршневой двигатель предназначен для преобразования потенциальной тепловой энергии (давления) водяного пара в механическ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работу. Рабочий процесс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 периодическими изменениями упругости пара в полостях её цилиндра, объём которых изменяется в процессе возвратно-поступательного движения поршня. Пар, поступающий в цилиндр</w:t>
      </w:r>
      <w:r w:rsidR="00BD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паровой</w:t>
      </w:r>
      <w:r w:rsidR="00B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4B2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и</w:t>
      </w:r>
      <w:r w:rsidR="004B2E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 поршень. Возвратно-поступательное движение поршня преобразуется с помощью </w:t>
      </w:r>
      <w:hyperlink r:id="rId13" w:tooltip="Кривошипно-шатунный механизм" w:history="1">
        <w:r w:rsidRPr="00922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кривошипно-шатунного механизма</w:t>
        </w:r>
      </w:hyperlink>
      <w:r w:rsidRPr="0044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вращательное движение вала. Впуск и выпуск пара осуществляются системой парораспределения. Для снижения тепловых потерь цилиндры паровой машины окружаются паровой рубашкой.</w:t>
      </w:r>
    </w:p>
    <w:p w14:paraId="42022253" w14:textId="6855D11C" w:rsidR="00236C0C" w:rsidRDefault="00236C0C" w:rsidP="00BE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принцип паровой машины используется на атомных и тепловых электростанциях, где пар полу</w:t>
      </w:r>
      <w:r w:rsidR="004B2EFC">
        <w:rPr>
          <w:rFonts w:ascii="Times New Roman" w:hAnsi="Times New Roman" w:cs="Times New Roman"/>
          <w:sz w:val="28"/>
          <w:szCs w:val="28"/>
        </w:rPr>
        <w:t>чают от различного вида нагрева.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E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олученный пар бьет струей по лопаткам паровой турбины, вращающей ротор генератора.</w:t>
      </w:r>
    </w:p>
    <w:p w14:paraId="66EBA5CA" w14:textId="77777777" w:rsidR="00236C0C" w:rsidRPr="00577A7E" w:rsidRDefault="00236C0C" w:rsidP="00BE33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415D7" w14:textId="77777777" w:rsidR="00236C0C" w:rsidRDefault="00236C0C" w:rsidP="00A71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составные части парового двигателя. </w:t>
      </w:r>
    </w:p>
    <w:p w14:paraId="4406C2AE" w14:textId="77777777" w:rsidR="00143308" w:rsidRDefault="00236C0C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части:</w:t>
      </w:r>
      <w:r w:rsidR="00D96700" w:rsidRPr="00D96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2676480" w14:textId="77777777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паровой котел;</w:t>
      </w:r>
    </w:p>
    <w:p w14:paraId="638773CA" w14:textId="77777777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</w:t>
      </w:r>
      <w:r w:rsidR="00D96700"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>оршень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5E71FECC" w14:textId="77777777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шток поршня;</w:t>
      </w:r>
    </w:p>
    <w:p w14:paraId="5648BFF5" w14:textId="77777777" w:rsidR="00D96700" w:rsidRPr="004A5EC1" w:rsidRDefault="00D96700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5E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43308">
        <w:rPr>
          <w:rFonts w:ascii="Times New Roman" w:hAnsi="Times New Roman" w:cs="Times New Roman"/>
          <w:noProof/>
          <w:sz w:val="28"/>
          <w:szCs w:val="28"/>
          <w:lang w:eastAsia="ru-RU"/>
        </w:rPr>
        <w:t>ползун;</w:t>
      </w:r>
    </w:p>
    <w:p w14:paraId="51050538" w14:textId="71F407CD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коленчатый вал</w:t>
      </w:r>
      <w:r w:rsidR="00576C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эксцентрик</w:t>
      </w:r>
      <w:r w:rsidR="00576C33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привода клапана;</w:t>
      </w:r>
    </w:p>
    <w:p w14:paraId="48A62343" w14:textId="77777777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маховик;</w:t>
      </w:r>
    </w:p>
    <w:p w14:paraId="28A3AD17" w14:textId="77777777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золотник;</w:t>
      </w:r>
    </w:p>
    <w:p w14:paraId="2A34067A" w14:textId="3F441A6E" w:rsidR="00D96700" w:rsidRPr="004A5EC1" w:rsidRDefault="00143308" w:rsidP="00BE33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цетробежный регулятор</w:t>
      </w:r>
      <w:r w:rsidR="004B2EF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3B144C2" w14:textId="77777777" w:rsidR="00EB46EA" w:rsidRDefault="00FA5A19" w:rsidP="00EB46EA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14:paraId="15C413F6" w14:textId="198E9283" w:rsidR="00D96700" w:rsidRPr="00771619" w:rsidRDefault="00D96700" w:rsidP="00EB46EA">
      <w:pPr>
        <w:pStyle w:val="a3"/>
        <w:shd w:val="clear" w:color="auto" w:fill="FFFFFF"/>
        <w:spacing w:before="120" w:beforeAutospacing="0" w:after="120" w:afterAutospacing="0"/>
        <w:rPr>
          <w:b/>
          <w:i/>
          <w:sz w:val="28"/>
          <w:szCs w:val="28"/>
        </w:rPr>
      </w:pPr>
      <w:r w:rsidRPr="00771619">
        <w:rPr>
          <w:rFonts w:eastAsiaTheme="minorHAnsi"/>
          <w:i/>
          <w:noProof/>
          <w:sz w:val="28"/>
          <w:szCs w:val="28"/>
        </w:rPr>
        <w:t>Принцип действия паровой машины</w:t>
      </w:r>
    </w:p>
    <w:p w14:paraId="1E3E9272" w14:textId="057BC768" w:rsidR="00D96700" w:rsidRPr="00216C67" w:rsidRDefault="00D96700" w:rsidP="006C7253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 w:rsidRPr="00216C67">
        <w:rPr>
          <w:rFonts w:eastAsiaTheme="minorHAnsi"/>
          <w:noProof/>
          <w:sz w:val="28"/>
          <w:szCs w:val="28"/>
        </w:rPr>
        <w:t xml:space="preserve">Работа поршня </w:t>
      </w:r>
      <w:r w:rsidR="00771619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1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 посредством штока </w:t>
      </w:r>
      <w:r w:rsidR="00771619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2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, ползуна </w:t>
      </w:r>
      <w:r w:rsidR="00771619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3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, шатуна </w:t>
      </w:r>
      <w:r w:rsidR="00771619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4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 и</w:t>
      </w:r>
      <w:r w:rsidR="00771619">
        <w:rPr>
          <w:rFonts w:eastAsiaTheme="minorHAnsi"/>
          <w:noProof/>
          <w:sz w:val="28"/>
          <w:szCs w:val="28"/>
        </w:rPr>
        <w:t> </w:t>
      </w:r>
      <w:r w:rsidRPr="00216C67">
        <w:rPr>
          <w:rFonts w:eastAsiaTheme="minorHAnsi"/>
          <w:noProof/>
          <w:sz w:val="28"/>
          <w:szCs w:val="28"/>
        </w:rPr>
        <w:t>кривошипа</w:t>
      </w:r>
      <w:r w:rsidR="00771619">
        <w:rPr>
          <w:rFonts w:eastAsiaTheme="minorHAnsi"/>
          <w:noProof/>
          <w:sz w:val="28"/>
          <w:szCs w:val="28"/>
        </w:rPr>
        <w:t> (</w:t>
      </w:r>
      <w:r w:rsidRPr="00216C67">
        <w:rPr>
          <w:rFonts w:eastAsiaTheme="minorHAnsi"/>
          <w:noProof/>
          <w:sz w:val="28"/>
          <w:szCs w:val="28"/>
        </w:rPr>
        <w:t>5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 xml:space="preserve"> передаётся главному валу </w:t>
      </w:r>
      <w:r w:rsidR="00771619">
        <w:rPr>
          <w:rFonts w:eastAsiaTheme="minorHAnsi"/>
          <w:noProof/>
          <w:sz w:val="28"/>
          <w:szCs w:val="28"/>
        </w:rPr>
        <w:t>(</w:t>
      </w:r>
      <w:r w:rsidRPr="00216C67">
        <w:rPr>
          <w:rFonts w:eastAsiaTheme="minorHAnsi"/>
          <w:noProof/>
          <w:sz w:val="28"/>
          <w:szCs w:val="28"/>
        </w:rPr>
        <w:t>6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несущему</w:t>
      </w:r>
      <w:r w:rsidR="00771619">
        <w:rPr>
          <w:rFonts w:eastAsiaTheme="minorHAnsi"/>
          <w:noProof/>
          <w:sz w:val="28"/>
          <w:szCs w:val="28"/>
        </w:rPr>
        <w:t xml:space="preserve"> </w:t>
      </w:r>
      <w:hyperlink r:id="rId14" w:tooltip="Маховик" w:history="1">
        <w:r w:rsidRPr="00216C67">
          <w:rPr>
            <w:rFonts w:eastAsiaTheme="minorHAnsi"/>
            <w:noProof/>
            <w:sz w:val="28"/>
            <w:szCs w:val="28"/>
          </w:rPr>
          <w:t>маховик</w:t>
        </w:r>
      </w:hyperlink>
      <w:r w:rsidR="00771619">
        <w:rPr>
          <w:rFonts w:eastAsiaTheme="minorHAnsi"/>
          <w:noProof/>
          <w:sz w:val="28"/>
          <w:szCs w:val="28"/>
        </w:rPr>
        <w:t xml:space="preserve"> (</w:t>
      </w:r>
      <w:r w:rsidRPr="00216C67">
        <w:rPr>
          <w:rFonts w:eastAsiaTheme="minorHAnsi"/>
          <w:noProof/>
          <w:sz w:val="28"/>
          <w:szCs w:val="28"/>
        </w:rPr>
        <w:t>7</w:t>
      </w:r>
      <w:r w:rsidR="00771619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который служит для снижения</w:t>
      </w:r>
      <w:r w:rsidR="00771619">
        <w:rPr>
          <w:rFonts w:eastAsiaTheme="minorHAnsi"/>
          <w:noProof/>
          <w:sz w:val="28"/>
          <w:szCs w:val="28"/>
        </w:rPr>
        <w:t xml:space="preserve"> неравномерности вращения вала. </w:t>
      </w:r>
      <w:hyperlink r:id="rId15" w:tooltip="Эксцентрик (техника)" w:history="1">
        <w:r w:rsidRPr="00216C67">
          <w:rPr>
            <w:rFonts w:eastAsiaTheme="minorHAnsi"/>
            <w:noProof/>
            <w:sz w:val="28"/>
            <w:szCs w:val="28"/>
          </w:rPr>
          <w:t>Эксцентрик</w:t>
        </w:r>
      </w:hyperlink>
      <w:r w:rsidRPr="00216C67">
        <w:rPr>
          <w:rFonts w:eastAsiaTheme="minorHAnsi"/>
          <w:noProof/>
          <w:sz w:val="28"/>
          <w:szCs w:val="28"/>
        </w:rPr>
        <w:t xml:space="preserve">, </w:t>
      </w:r>
      <w:r w:rsidR="00406BAA">
        <w:rPr>
          <w:rFonts w:eastAsiaTheme="minorHAnsi"/>
          <w:noProof/>
          <w:sz w:val="28"/>
          <w:szCs w:val="28"/>
        </w:rPr>
        <w:t>«</w:t>
      </w:r>
      <w:r w:rsidRPr="00216C67">
        <w:rPr>
          <w:rFonts w:eastAsiaTheme="minorHAnsi"/>
          <w:noProof/>
          <w:sz w:val="28"/>
          <w:szCs w:val="28"/>
        </w:rPr>
        <w:t>сидящий</w:t>
      </w:r>
      <w:r w:rsidR="00406BAA">
        <w:rPr>
          <w:rFonts w:eastAsiaTheme="minorHAnsi"/>
          <w:noProof/>
          <w:sz w:val="28"/>
          <w:szCs w:val="28"/>
        </w:rPr>
        <w:t>»</w:t>
      </w:r>
      <w:r w:rsidRPr="00216C67">
        <w:rPr>
          <w:rFonts w:eastAsiaTheme="minorHAnsi"/>
          <w:noProof/>
          <w:sz w:val="28"/>
          <w:szCs w:val="28"/>
        </w:rPr>
        <w:t xml:space="preserve"> на главном валу, с помощью эксцентриковой тяги приводит в</w:t>
      </w:r>
      <w:r w:rsidR="00823834">
        <w:rPr>
          <w:rFonts w:eastAsiaTheme="minorHAnsi"/>
          <w:noProof/>
          <w:sz w:val="28"/>
          <w:szCs w:val="28"/>
        </w:rPr>
        <w:t xml:space="preserve"> </w:t>
      </w:r>
      <w:r w:rsidRPr="00216C67">
        <w:rPr>
          <w:rFonts w:eastAsiaTheme="minorHAnsi"/>
          <w:noProof/>
          <w:sz w:val="28"/>
          <w:szCs w:val="28"/>
        </w:rPr>
        <w:t>движение</w:t>
      </w:r>
      <w:r w:rsidR="00406BAA">
        <w:rPr>
          <w:rFonts w:eastAsiaTheme="minorHAnsi"/>
          <w:noProof/>
          <w:sz w:val="28"/>
          <w:szCs w:val="28"/>
        </w:rPr>
        <w:t xml:space="preserve"> </w:t>
      </w:r>
      <w:hyperlink r:id="rId16" w:tooltip="Золотник (распределитель)" w:history="1">
        <w:r w:rsidRPr="00216C67">
          <w:rPr>
            <w:rFonts w:eastAsiaTheme="minorHAnsi"/>
            <w:noProof/>
            <w:sz w:val="28"/>
            <w:szCs w:val="28"/>
          </w:rPr>
          <w:t>золотник</w:t>
        </w:r>
      </w:hyperlink>
      <w:r w:rsidR="00406BAA">
        <w:rPr>
          <w:rFonts w:eastAsiaTheme="minorHAnsi"/>
          <w:noProof/>
          <w:sz w:val="28"/>
          <w:szCs w:val="28"/>
        </w:rPr>
        <w:t> (</w:t>
      </w:r>
      <w:r w:rsidRPr="00216C67">
        <w:rPr>
          <w:rFonts w:eastAsiaTheme="minorHAnsi"/>
          <w:noProof/>
          <w:sz w:val="28"/>
          <w:szCs w:val="28"/>
        </w:rPr>
        <w:t>8</w:t>
      </w:r>
      <w:r w:rsidR="00406BAA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управляющий впуском пара в полости цилиндра. Пар из цилиндра выпускае</w:t>
      </w:r>
      <w:r w:rsidR="00406BAA">
        <w:rPr>
          <w:rFonts w:eastAsiaTheme="minorHAnsi"/>
          <w:noProof/>
          <w:sz w:val="28"/>
          <w:szCs w:val="28"/>
        </w:rPr>
        <w:t xml:space="preserve">тся в атмосферу или поступает в </w:t>
      </w:r>
      <w:hyperlink r:id="rId17" w:tooltip="Конденсатор (теплотехника)" w:history="1">
        <w:r w:rsidRPr="00216C67">
          <w:rPr>
            <w:rFonts w:eastAsiaTheme="minorHAnsi"/>
            <w:noProof/>
            <w:sz w:val="28"/>
            <w:szCs w:val="28"/>
          </w:rPr>
          <w:t>конденсатор</w:t>
        </w:r>
      </w:hyperlink>
      <w:r w:rsidRPr="00216C67">
        <w:rPr>
          <w:rFonts w:eastAsiaTheme="minorHAnsi"/>
          <w:noProof/>
          <w:sz w:val="28"/>
          <w:szCs w:val="28"/>
        </w:rPr>
        <w:t>. Для поддержания постоянного числа оборотов вала при изменяющейся нагрузке паровые машины снабжаются</w:t>
      </w:r>
      <w:r w:rsidR="00406BAA">
        <w:rPr>
          <w:rFonts w:eastAsiaTheme="minorHAnsi"/>
          <w:noProof/>
          <w:sz w:val="28"/>
          <w:szCs w:val="28"/>
        </w:rPr>
        <w:t xml:space="preserve"> </w:t>
      </w:r>
      <w:hyperlink r:id="rId18" w:tooltip="Центробежный регулятор" w:history="1">
        <w:r w:rsidRPr="00216C67">
          <w:rPr>
            <w:rFonts w:eastAsiaTheme="minorHAnsi"/>
            <w:noProof/>
            <w:sz w:val="28"/>
            <w:szCs w:val="28"/>
          </w:rPr>
          <w:t>центробежным регулятором</w:t>
        </w:r>
      </w:hyperlink>
      <w:r w:rsidR="00406BAA">
        <w:rPr>
          <w:rFonts w:eastAsiaTheme="minorHAnsi"/>
          <w:noProof/>
          <w:sz w:val="28"/>
          <w:szCs w:val="28"/>
        </w:rPr>
        <w:t xml:space="preserve"> (</w:t>
      </w:r>
      <w:r w:rsidRPr="00216C67">
        <w:rPr>
          <w:rFonts w:eastAsiaTheme="minorHAnsi"/>
          <w:noProof/>
          <w:sz w:val="28"/>
          <w:szCs w:val="28"/>
        </w:rPr>
        <w:t>9</w:t>
      </w:r>
      <w:r w:rsidR="00406BAA">
        <w:rPr>
          <w:rFonts w:eastAsiaTheme="minorHAnsi"/>
          <w:noProof/>
          <w:sz w:val="28"/>
          <w:szCs w:val="28"/>
        </w:rPr>
        <w:t>)</w:t>
      </w:r>
      <w:r w:rsidRPr="00216C67">
        <w:rPr>
          <w:rFonts w:eastAsiaTheme="minorHAnsi"/>
          <w:noProof/>
          <w:sz w:val="28"/>
          <w:szCs w:val="28"/>
        </w:rPr>
        <w:t>, автоматически изменяющим сечение прохода пара, поступающего в паровую машину (дроссельное регулирование, показано на рисунке), или момент отсечки наполнения (количественное регулирование).</w:t>
      </w:r>
    </w:p>
    <w:p w14:paraId="6184DD3A" w14:textId="77777777" w:rsidR="00D96700" w:rsidRDefault="00D96700" w:rsidP="00823834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Theme="minorHAnsi"/>
          <w:noProof/>
          <w:sz w:val="28"/>
          <w:szCs w:val="28"/>
        </w:rPr>
      </w:pPr>
      <w:r w:rsidRPr="00216C67">
        <w:rPr>
          <w:rFonts w:eastAsiaTheme="minorHAnsi"/>
          <w:noProof/>
          <w:sz w:val="28"/>
          <w:szCs w:val="28"/>
        </w:rPr>
        <w:lastRenderedPageBreak/>
        <w:t>Поршень образует в цилиндре паровой машины одну или две полости переменного объёма, в которых совершаются процессы сжатия</w:t>
      </w:r>
      <w:r>
        <w:rPr>
          <w:rFonts w:eastAsiaTheme="minorHAnsi"/>
          <w:noProof/>
          <w:sz w:val="28"/>
          <w:szCs w:val="28"/>
        </w:rPr>
        <w:t xml:space="preserve"> и расширения.</w:t>
      </w:r>
    </w:p>
    <w:p w14:paraId="4127F4A7" w14:textId="77777777" w:rsidR="00236C0C" w:rsidRDefault="00236C0C" w:rsidP="008238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18ACD" w14:textId="789D9168" w:rsidR="00236C0C" w:rsidRDefault="00236C0C" w:rsidP="0082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каких видах техники устанавливался</w:t>
      </w:r>
      <w:r w:rsidR="00576C33">
        <w:rPr>
          <w:rFonts w:ascii="Times New Roman" w:hAnsi="Times New Roman" w:cs="Times New Roman"/>
          <w:sz w:val="28"/>
          <w:szCs w:val="28"/>
        </w:rPr>
        <w:t xml:space="preserve"> паровой двигатель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317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6B609" w14:textId="6E4A09BD" w:rsidR="00317C22" w:rsidRDefault="00317C22" w:rsidP="0082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55FE9">
        <w:rPr>
          <w:rFonts w:ascii="Times New Roman" w:hAnsi="Times New Roman" w:cs="Times New Roman"/>
          <w:sz w:val="28"/>
          <w:szCs w:val="28"/>
        </w:rPr>
        <w:t xml:space="preserve"> </w:t>
      </w:r>
      <w:r w:rsidR="00823834">
        <w:rPr>
          <w:rFonts w:ascii="Times New Roman" w:hAnsi="Times New Roman" w:cs="Times New Roman"/>
          <w:sz w:val="28"/>
          <w:szCs w:val="28"/>
        </w:rPr>
        <w:t>с</w:t>
      </w:r>
      <w:r w:rsidR="00E45CE8">
        <w:rPr>
          <w:rFonts w:ascii="Times New Roman" w:hAnsi="Times New Roman" w:cs="Times New Roman"/>
          <w:sz w:val="28"/>
          <w:szCs w:val="28"/>
        </w:rPr>
        <w:t>танки на фабриках и заводах</w:t>
      </w:r>
      <w:r>
        <w:rPr>
          <w:rFonts w:ascii="Times New Roman" w:hAnsi="Times New Roman" w:cs="Times New Roman"/>
          <w:sz w:val="28"/>
          <w:szCs w:val="28"/>
        </w:rPr>
        <w:t>, пароходы, паровозы.</w:t>
      </w:r>
      <w:r w:rsidR="00E45CE8">
        <w:rPr>
          <w:rFonts w:ascii="Times New Roman" w:hAnsi="Times New Roman" w:cs="Times New Roman"/>
          <w:sz w:val="28"/>
          <w:szCs w:val="28"/>
        </w:rPr>
        <w:t xml:space="preserve"> Редко </w:t>
      </w:r>
      <w:r w:rsidR="00823834">
        <w:rPr>
          <w:rFonts w:ascii="Times New Roman" w:hAnsi="Times New Roman" w:cs="Times New Roman"/>
          <w:sz w:val="28"/>
          <w:szCs w:val="28"/>
        </w:rPr>
        <w:t>–</w:t>
      </w:r>
      <w:r w:rsidR="00E45CE8">
        <w:rPr>
          <w:rFonts w:ascii="Times New Roman" w:hAnsi="Times New Roman" w:cs="Times New Roman"/>
          <w:sz w:val="28"/>
          <w:szCs w:val="28"/>
        </w:rPr>
        <w:t xml:space="preserve"> автомобиль, паровой трамвай (паровичок).</w:t>
      </w:r>
    </w:p>
    <w:p w14:paraId="6FD24FC2" w14:textId="2964959E" w:rsidR="00236C0C" w:rsidRDefault="00FA5A19" w:rsidP="0082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36C0C">
        <w:rPr>
          <w:rFonts w:ascii="Times New Roman" w:hAnsi="Times New Roman" w:cs="Times New Roman"/>
          <w:b/>
          <w:sz w:val="28"/>
          <w:szCs w:val="28"/>
        </w:rPr>
        <w:t>4.</w:t>
      </w:r>
      <w:r w:rsidR="00236C0C"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отрицательные характеристики парового двигателя.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A19" w:rsidRPr="008429F8" w14:paraId="435D0D93" w14:textId="77777777" w:rsidTr="00473DE7">
        <w:tc>
          <w:tcPr>
            <w:tcW w:w="4785" w:type="dxa"/>
          </w:tcPr>
          <w:p w14:paraId="724AB32B" w14:textId="77777777" w:rsidR="00FA5A19" w:rsidRPr="008429F8" w:rsidRDefault="00FA5A19" w:rsidP="0047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786" w:type="dxa"/>
          </w:tcPr>
          <w:p w14:paraId="36C875D4" w14:textId="77777777" w:rsidR="00FA5A19" w:rsidRPr="008429F8" w:rsidRDefault="00FA5A19" w:rsidP="0047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FA5A19" w:rsidRPr="008429F8" w14:paraId="48A68167" w14:textId="77777777" w:rsidTr="00473DE7">
        <w:tc>
          <w:tcPr>
            <w:tcW w:w="4785" w:type="dxa"/>
          </w:tcPr>
          <w:p w14:paraId="63DE85C9" w14:textId="77777777" w:rsidR="00FA5A19" w:rsidRPr="008429F8" w:rsidRDefault="00B93C0E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4786" w:type="dxa"/>
          </w:tcPr>
          <w:p w14:paraId="6ABF5180" w14:textId="77777777" w:rsidR="00FA5A19" w:rsidRPr="008429F8" w:rsidRDefault="00B93C0E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КПД</w:t>
            </w:r>
          </w:p>
        </w:tc>
      </w:tr>
      <w:tr w:rsidR="00FA5A19" w:rsidRPr="008429F8" w14:paraId="2ACCEEF2" w14:textId="77777777" w:rsidTr="00473DE7">
        <w:tc>
          <w:tcPr>
            <w:tcW w:w="4785" w:type="dxa"/>
          </w:tcPr>
          <w:p w14:paraId="36BF2775" w14:textId="77777777" w:rsidR="00FA5A19" w:rsidRPr="008429F8" w:rsidRDefault="00A71EB6" w:rsidP="00A7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Топливо:</w:t>
            </w:r>
            <w:r w:rsidR="00B93C0E">
              <w:rPr>
                <w:rFonts w:ascii="Times New Roman" w:hAnsi="Times New Roman" w:cs="Times New Roman"/>
                <w:sz w:val="24"/>
                <w:szCs w:val="24"/>
              </w:rPr>
              <w:t xml:space="preserve"> дрова, уголь</w:t>
            </w:r>
          </w:p>
        </w:tc>
        <w:tc>
          <w:tcPr>
            <w:tcW w:w="4786" w:type="dxa"/>
          </w:tcPr>
          <w:p w14:paraId="5E598194" w14:textId="77777777" w:rsidR="00FA5A19" w:rsidRPr="008429F8" w:rsidRDefault="00B93C0E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Маломощный</w:t>
            </w:r>
          </w:p>
        </w:tc>
      </w:tr>
      <w:tr w:rsidR="00FA5A19" w:rsidRPr="008429F8" w14:paraId="35AB069C" w14:textId="77777777" w:rsidTr="00473DE7">
        <w:tc>
          <w:tcPr>
            <w:tcW w:w="4785" w:type="dxa"/>
          </w:tcPr>
          <w:p w14:paraId="12F78E23" w14:textId="77777777" w:rsidR="00FA5A19" w:rsidRPr="008429F8" w:rsidRDefault="00B93C0E" w:rsidP="00A7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тело </w:t>
            </w:r>
            <w:r w:rsidR="00A71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</w:p>
        </w:tc>
        <w:tc>
          <w:tcPr>
            <w:tcW w:w="4786" w:type="dxa"/>
          </w:tcPr>
          <w:p w14:paraId="3E148E7C" w14:textId="77777777" w:rsidR="00FA5A19" w:rsidRPr="008429F8" w:rsidRDefault="00D801D6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замерзает зимой</w:t>
            </w:r>
          </w:p>
        </w:tc>
      </w:tr>
      <w:tr w:rsidR="00FA5A19" w:rsidRPr="008429F8" w14:paraId="7549E0B2" w14:textId="77777777" w:rsidTr="00473DE7">
        <w:tc>
          <w:tcPr>
            <w:tcW w:w="4785" w:type="dxa"/>
          </w:tcPr>
          <w:p w14:paraId="7D296729" w14:textId="77777777" w:rsidR="00FA5A19" w:rsidRPr="008429F8" w:rsidRDefault="00B93C0E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деталей</w:t>
            </w:r>
          </w:p>
        </w:tc>
        <w:tc>
          <w:tcPr>
            <w:tcW w:w="4786" w:type="dxa"/>
          </w:tcPr>
          <w:p w14:paraId="38677D97" w14:textId="77777777" w:rsidR="00FA5A19" w:rsidRPr="008429F8" w:rsidRDefault="00FA5A1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9" w:rsidRPr="008429F8" w14:paraId="5A50F5B5" w14:textId="77777777" w:rsidTr="00473DE7">
        <w:tc>
          <w:tcPr>
            <w:tcW w:w="4785" w:type="dxa"/>
          </w:tcPr>
          <w:p w14:paraId="2E3DFA83" w14:textId="77777777" w:rsidR="00FA5A19" w:rsidRPr="008429F8" w:rsidRDefault="00FA5A1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C03228" w14:textId="77777777" w:rsidR="00FA5A19" w:rsidRPr="008429F8" w:rsidRDefault="00FA5A1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9" w:rsidRPr="008429F8" w14:paraId="1E888D31" w14:textId="77777777" w:rsidTr="00473DE7">
        <w:tc>
          <w:tcPr>
            <w:tcW w:w="4785" w:type="dxa"/>
          </w:tcPr>
          <w:p w14:paraId="6EEEFE09" w14:textId="77777777" w:rsidR="00FA5A19" w:rsidRPr="008429F8" w:rsidRDefault="00FA5A1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94A4F1" w14:textId="77777777" w:rsidR="00FA5A19" w:rsidRPr="008429F8" w:rsidRDefault="00FA5A1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D49E5" w14:textId="77777777" w:rsidR="00236C0C" w:rsidRDefault="00236C0C" w:rsidP="00236C0C">
      <w:pPr>
        <w:rPr>
          <w:rFonts w:ascii="Times New Roman" w:hAnsi="Times New Roman" w:cs="Times New Roman"/>
          <w:sz w:val="28"/>
          <w:szCs w:val="28"/>
        </w:rPr>
      </w:pPr>
    </w:p>
    <w:p w14:paraId="6828BFC3" w14:textId="12CC8EEA" w:rsidR="00D801D6" w:rsidRDefault="00D801D6" w:rsidP="00D8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применяется принцип паровой машины в настоящее время?</w:t>
      </w:r>
    </w:p>
    <w:p w14:paraId="7E51997E" w14:textId="3C140E5E" w:rsidR="0037556D" w:rsidRDefault="00D801D6" w:rsidP="00C74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</w:t>
      </w:r>
      <w:r w:rsidR="00C747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время принцип парового двигателя применяется на атомных электростанциях, где наг</w:t>
      </w:r>
      <w:r w:rsidR="00A71EB6">
        <w:rPr>
          <w:rFonts w:ascii="Times New Roman" w:hAnsi="Times New Roman" w:cs="Times New Roman"/>
          <w:sz w:val="28"/>
          <w:szCs w:val="28"/>
        </w:rPr>
        <w:t>ретый ядерным реактором пар бьё</w:t>
      </w:r>
      <w:r>
        <w:rPr>
          <w:rFonts w:ascii="Times New Roman" w:hAnsi="Times New Roman" w:cs="Times New Roman"/>
          <w:sz w:val="28"/>
          <w:szCs w:val="28"/>
        </w:rPr>
        <w:t>т мощной стру</w:t>
      </w:r>
      <w:r w:rsidR="00A71EB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й в лопатки парового генератора, на валу которого находится ротор.</w:t>
      </w:r>
    </w:p>
    <w:p w14:paraId="1B7A6811" w14:textId="5BE4569D" w:rsidR="00236C0C" w:rsidRDefault="00236C0C" w:rsidP="00EE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 в зону макета</w:t>
      </w:r>
      <w:r w:rsidR="00823834">
        <w:rPr>
          <w:rFonts w:ascii="Times New Roman" w:hAnsi="Times New Roman" w:cs="Times New Roman"/>
          <w:b/>
          <w:sz w:val="28"/>
          <w:szCs w:val="28"/>
        </w:rPr>
        <w:t xml:space="preserve"> двигателя внутреннего сгорания</w:t>
      </w:r>
    </w:p>
    <w:p w14:paraId="41F7203A" w14:textId="77777777" w:rsidR="00236C0C" w:rsidRDefault="00236C0C" w:rsidP="00A7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6AF35" wp14:editId="47EC5AF2">
            <wp:extent cx="4810125" cy="2869621"/>
            <wp:effectExtent l="0" t="0" r="0" b="6985"/>
            <wp:docPr id="1" name="Рисунок 1" descr="C:\Users\negazovai\Desktop\Майлов Н.Н\Музей ДЕДУШКИН ЧЕРДАК\Д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azovai\Desktop\Майлов Н.Н\Музей ДЕДУШКИН ЧЕРДАК\ДВС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50" cy="28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38EC" w14:textId="77777777" w:rsidR="00236C0C" w:rsidRDefault="00236C0C" w:rsidP="00236C0C">
      <w:pPr>
        <w:rPr>
          <w:rFonts w:ascii="Times New Roman" w:hAnsi="Times New Roman" w:cs="Times New Roman"/>
          <w:b/>
          <w:sz w:val="28"/>
          <w:szCs w:val="28"/>
        </w:rPr>
      </w:pPr>
    </w:p>
    <w:p w14:paraId="61DB9B0D" w14:textId="77777777" w:rsidR="00823834" w:rsidRDefault="00823834" w:rsidP="00236C0C">
      <w:pPr>
        <w:rPr>
          <w:rFonts w:ascii="Times New Roman" w:hAnsi="Times New Roman" w:cs="Times New Roman"/>
          <w:b/>
          <w:sz w:val="28"/>
          <w:szCs w:val="28"/>
        </w:rPr>
      </w:pPr>
    </w:p>
    <w:p w14:paraId="40D82FA5" w14:textId="77777777" w:rsidR="00823834" w:rsidRDefault="00823834" w:rsidP="00236C0C">
      <w:pPr>
        <w:rPr>
          <w:rFonts w:ascii="Times New Roman" w:hAnsi="Times New Roman" w:cs="Times New Roman"/>
          <w:b/>
          <w:sz w:val="28"/>
          <w:szCs w:val="28"/>
        </w:rPr>
      </w:pPr>
    </w:p>
    <w:p w14:paraId="44408622" w14:textId="40A89253" w:rsidR="00236C0C" w:rsidRPr="00823834" w:rsidRDefault="00236C0C" w:rsidP="00236C0C">
      <w:pPr>
        <w:spacing w:after="200" w:line="230" w:lineRule="atLeast"/>
        <w:jc w:val="both"/>
        <w:outlineLvl w:val="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2383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Работа двигателя внутреннего сгорания</w:t>
      </w:r>
    </w:p>
    <w:p w14:paraId="7A669C5E" w14:textId="77777777" w:rsidR="00236C0C" w:rsidRPr="005458DA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Принцип работы ДВС основан на эффекте теплового расширения газов, возникающего при сгорании топливно-воздушной смеси и обеспечивающего перемещение поршня в цилиндре.</w:t>
      </w:r>
    </w:p>
    <w:p w14:paraId="4D89B011" w14:textId="32918001" w:rsidR="00236C0C" w:rsidRPr="005458DA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Работа поршневого ДВС осуществляется циклически. Каждый рабочий цикл происходит за два оборота коленчатого вала и включает четыре такта (четырехтактный двигатель): 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82383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6346800" w14:textId="14A0B0F4" w:rsidR="00236C0C" w:rsidRPr="005458DA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время тактов 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происходит движение поршня вниз, а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тактов 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A2622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вверх. Рабочие циклы в каждом из цилиндров двигателя не совпадают по фазе, чем достигается равномерность работы ДВС. В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некоторых конструкциях двигателей внутреннего сгорания рабочий цикл реализуется за два такта – 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(двухтактный двигатель).</w:t>
      </w:r>
    </w:p>
    <w:p w14:paraId="13868A17" w14:textId="025951FC" w:rsidR="00236C0C" w:rsidRPr="005458DA" w:rsidRDefault="00220900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такте «впуск» </w:t>
      </w:r>
      <w:r w:rsidR="00236C0C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впускная и топливная системы обеспечивают образование топливно-воздушной смеси. В зависимости от конструкции смесь образуется во впускном коллекторе (центральный и распределенный впрыск бензиновых двигателей) или непосредственно в камере сгорания (непосредственный впрыск бензиновых двигателей, впрыск дизельных двигателей). При открытии впускных клапанов газораспределительного механизма воздух или топливно-воздушная смесь за счет разряжения, возникающего при движении поршня вниз, подается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236C0C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камеру сгорания.</w:t>
      </w:r>
    </w:p>
    <w:p w14:paraId="2B6C4FC6" w14:textId="32596796" w:rsidR="00236C0C" w:rsidRPr="005458DA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На такте сжатия</w:t>
      </w:r>
      <w:r w:rsidR="002209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впускные клапаны закрываются, и топливно-воздушная смесь сжимается в цилиндрах двигателя.</w:t>
      </w:r>
    </w:p>
    <w:p w14:paraId="753D3A57" w14:textId="57A7065F" w:rsidR="00236C0C" w:rsidRPr="005458DA" w:rsidRDefault="008331CB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Такт «рабочий ход» </w:t>
      </w:r>
      <w:r w:rsidR="00236C0C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сопровождается воспламенением топливно-воздушной смеси (принудительное или самовоспламенение). В результате возгорания образуется большое количество газов, которые давят на поршень и заставляют его двигаться вниз. Движение поршня через кривошипно-шатунный механизм преобразуется во вращательное движение коленчатого вала, которое затем используется для движения автомобиля.</w:t>
      </w:r>
    </w:p>
    <w:p w14:paraId="48F40C86" w14:textId="7B1BE33B" w:rsidR="00236C0C" w:rsidRPr="005458DA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такте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открываются выпускные клапаны газораспределительного механизма, и отработавшие газы удаляются из цилиндров в выпускную систему, где производится очистка, охлаждение и снижение шума. Далее газы поступают в атмосферу.</w:t>
      </w:r>
    </w:p>
    <w:p w14:paraId="55914054" w14:textId="618F11F0" w:rsidR="00236C0C" w:rsidRDefault="00236C0C" w:rsidP="00236C0C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Рассмотренный принцип работы двигателя внутреннего сгорания позволяет понять, почему ДВС имеет небольшой коэффициент полезного действия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порядка 40%. В конкретный момент времени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правило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только в одном цилиндре совершается полезная работа, в остальных – обеспечивающие такты: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сжатие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8B00FA2" w14:textId="77777777" w:rsidR="00EF0840" w:rsidRDefault="00EF0840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554A5D3" w14:textId="77777777" w:rsidR="00EF0840" w:rsidRDefault="00EF0840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4C87289" w14:textId="7825EE19" w:rsidR="00FA4937" w:rsidRP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>вигател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внутреннего сгорания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бывают следующих типов:</w:t>
      </w:r>
    </w:p>
    <w:p w14:paraId="58DECB4F" w14:textId="493D3720" w:rsidR="00FA4937" w:rsidRP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>ензиновые силовые агрегаты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762A71DC" w14:textId="3150853B" w:rsidR="00FA4937" w:rsidRP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>изельные моторы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555EEECB" w14:textId="231CDD8C" w:rsidR="00FA4937" w:rsidRP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>оторный двигатель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3CAA12EF" w14:textId="0A4E6865" w:rsidR="00E61F1E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Pr="00FA4937">
        <w:rPr>
          <w:rFonts w:ascii="Times New Roman" w:hAnsi="Times New Roman" w:cs="Times New Roman"/>
          <w:noProof/>
          <w:sz w:val="28"/>
          <w:szCs w:val="28"/>
          <w:lang w:eastAsia="ru-RU"/>
        </w:rPr>
        <w:t>ибридный двигатель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0BB0CDE" w14:textId="77777777" w:rsid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E97CE4" w14:textId="77777777" w:rsidR="00FA4937" w:rsidRDefault="00FA4937" w:rsidP="005F35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3A52A2C" w14:textId="77777777" w:rsidR="00236C0C" w:rsidRDefault="00C747A2" w:rsidP="0023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236C0C">
        <w:rPr>
          <w:rFonts w:ascii="Times New Roman" w:hAnsi="Times New Roman" w:cs="Times New Roman"/>
          <w:sz w:val="28"/>
          <w:szCs w:val="28"/>
        </w:rPr>
        <w:t xml:space="preserve">Назовите составные </w:t>
      </w:r>
      <w:r w:rsidR="00236C0C" w:rsidRPr="00446B93">
        <w:rPr>
          <w:rFonts w:ascii="Times New Roman" w:hAnsi="Times New Roman" w:cs="Times New Roman"/>
          <w:sz w:val="28"/>
          <w:szCs w:val="28"/>
        </w:rPr>
        <w:t>части двигателя внутреннего сгорания</w:t>
      </w:r>
      <w:r w:rsidR="00236C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FC189" w14:textId="77777777" w:rsidR="009503F6" w:rsidRDefault="00B67AD0" w:rsidP="0095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58C07FA8" w14:textId="77777777" w:rsidR="009503F6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</w:t>
      </w:r>
      <w:r w:rsidR="009503F6">
        <w:rPr>
          <w:rFonts w:ascii="Times New Roman" w:hAnsi="Times New Roman" w:cs="Times New Roman"/>
          <w:noProof/>
          <w:sz w:val="28"/>
          <w:szCs w:val="28"/>
          <w:lang w:eastAsia="ru-RU"/>
        </w:rPr>
        <w:t>оршень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6BEE3688" w14:textId="77777777" w:rsidR="009503F6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шатун;</w:t>
      </w:r>
    </w:p>
    <w:p w14:paraId="2CAEEBD4" w14:textId="07C47F0F" w:rsidR="00E01940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коленчатый</w:t>
      </w:r>
      <w:r w:rsidR="00FA49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вал;</w:t>
      </w:r>
    </w:p>
    <w:p w14:paraId="26BB1718" w14:textId="342D6640" w:rsidR="00BA40DF" w:rsidRPr="00BA40DF" w:rsidRDefault="00E01940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распределительный </w:t>
      </w:r>
      <w:r w:rsidR="00BA40DF">
        <w:rPr>
          <w:rFonts w:ascii="Times New Roman" w:hAnsi="Times New Roman" w:cs="Times New Roman"/>
          <w:noProof/>
          <w:sz w:val="28"/>
          <w:szCs w:val="28"/>
          <w:lang w:eastAsia="ru-RU"/>
        </w:rPr>
        <w:t>вал с эксцентрик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BA40DF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7271CE01" w14:textId="77777777" w:rsidR="009503F6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кольца;</w:t>
      </w:r>
    </w:p>
    <w:p w14:paraId="12F8F7D9" w14:textId="77777777" w:rsidR="009503F6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впускной клапан;</w:t>
      </w:r>
    </w:p>
    <w:p w14:paraId="7449007E" w14:textId="77777777" w:rsidR="009503F6" w:rsidRDefault="00A71EB6" w:rsidP="009503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выпускной клапан;</w:t>
      </w:r>
    </w:p>
    <w:p w14:paraId="2FA4D89C" w14:textId="77777777" w:rsidR="00B67AD0" w:rsidRDefault="00A71EB6" w:rsidP="009503F6">
      <w:pPr>
        <w:spacing w:after="200" w:line="2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б</w:t>
      </w:r>
      <w:r w:rsidR="009503F6">
        <w:rPr>
          <w:rFonts w:ascii="Times New Roman" w:hAnsi="Times New Roman" w:cs="Times New Roman"/>
          <w:noProof/>
          <w:sz w:val="28"/>
          <w:szCs w:val="28"/>
          <w:lang w:eastAsia="ru-RU"/>
        </w:rPr>
        <w:t>лок цилиндров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216B5CE" w14:textId="28ECA20D" w:rsidR="00F2765A" w:rsidRDefault="00C747A2" w:rsidP="00F2765A">
      <w:pPr>
        <w:jc w:val="both"/>
        <w:rPr>
          <w:rFonts w:ascii="Times New Roman" w:hAnsi="Times New Roman" w:cs="Times New Roman"/>
          <w:sz w:val="28"/>
          <w:szCs w:val="28"/>
        </w:rPr>
      </w:pPr>
      <w:r w:rsidRPr="000A5BE9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F276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5A" w:rsidRPr="004B0EC0">
        <w:rPr>
          <w:rFonts w:ascii="Times New Roman" w:hAnsi="Times New Roman" w:cs="Times New Roman"/>
          <w:sz w:val="28"/>
          <w:szCs w:val="28"/>
        </w:rPr>
        <w:t>Опишите</w:t>
      </w:r>
      <w:r w:rsidR="00F2765A">
        <w:rPr>
          <w:rFonts w:ascii="Times New Roman" w:hAnsi="Times New Roman" w:cs="Times New Roman"/>
          <w:sz w:val="28"/>
          <w:szCs w:val="28"/>
        </w:rPr>
        <w:t xml:space="preserve"> принцип взаимодействия </w:t>
      </w:r>
      <w:r w:rsidR="00F2765A" w:rsidRPr="00446B93">
        <w:rPr>
          <w:rFonts w:ascii="Times New Roman" w:hAnsi="Times New Roman" w:cs="Times New Roman"/>
          <w:sz w:val="28"/>
          <w:szCs w:val="28"/>
        </w:rPr>
        <w:t>част</w:t>
      </w:r>
      <w:r w:rsidR="00F2765A">
        <w:rPr>
          <w:rFonts w:ascii="Times New Roman" w:hAnsi="Times New Roman" w:cs="Times New Roman"/>
          <w:sz w:val="28"/>
          <w:szCs w:val="28"/>
        </w:rPr>
        <w:t>ей</w:t>
      </w:r>
      <w:r w:rsidR="00F2765A" w:rsidRPr="00446B93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 w:rsidR="00EF0840">
        <w:rPr>
          <w:rFonts w:ascii="Times New Roman" w:hAnsi="Times New Roman" w:cs="Times New Roman"/>
          <w:sz w:val="28"/>
          <w:szCs w:val="28"/>
        </w:rPr>
        <w:t>.</w:t>
      </w:r>
    </w:p>
    <w:p w14:paraId="1C499793" w14:textId="1C5675E8" w:rsidR="00B67AD0" w:rsidRPr="005458DA" w:rsidRDefault="00B67AD0" w:rsidP="00B67AD0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Работа.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такте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впускная и топливная системы обеспечивают образование топливно-воздушной смеси. В зависимости от конструкции смесь образуется во впускном коллекторе (центральный и распределенный впрыск бензиновых двигателей) или непосредственно в камере сгорания (непосредственный впрыск бензиновых двигателей, впрыск дизельных двигателей). При открытии впускных клапанов газораспределительного механизма воздух или топливно-воздушная смесь за счет разряжения, возникающего при движении поршня вниз, подается в камеру сгорания.</w:t>
      </w:r>
    </w:p>
    <w:p w14:paraId="4E489FEB" w14:textId="66777A98" w:rsidR="00B67AD0" w:rsidRPr="005458DA" w:rsidRDefault="00EF0840" w:rsidP="00B67AD0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такте сжатия </w:t>
      </w:r>
      <w:r w:rsidR="00B67AD0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впускные клапаны закрываются, и топливно-воздушная смесь сжимается в цилиндрах двигателя.</w:t>
      </w:r>
    </w:p>
    <w:p w14:paraId="532BD914" w14:textId="29B34859" w:rsidR="00B67AD0" w:rsidRPr="005458DA" w:rsidRDefault="00B67AD0" w:rsidP="00B67AD0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Такт 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рабочий ход</w:t>
      </w:r>
      <w:r w:rsidR="00EF08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сопровождается воспламенением топливно-воздушной смеси (принудительное или самовоспламенение). В результате возгорания образуется большое количество газов, которые давят на поршень и заставляют его двигаться вниз. Движение поршня через кривошипно-шатунный механизм преобразуется во вращательное движение коленчатого вала, которое затем используется для движения автомобиля.</w:t>
      </w:r>
    </w:p>
    <w:p w14:paraId="5433C4E2" w14:textId="7E883C51" w:rsidR="00B67AD0" w:rsidRPr="005458DA" w:rsidRDefault="00EF0840" w:rsidP="00B67AD0">
      <w:pPr>
        <w:spacing w:after="200" w:line="23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такте «выпуск» </w:t>
      </w:r>
      <w:r w:rsidR="00B67AD0" w:rsidRPr="005458DA">
        <w:rPr>
          <w:rFonts w:ascii="Times New Roman" w:hAnsi="Times New Roman" w:cs="Times New Roman"/>
          <w:noProof/>
          <w:sz w:val="28"/>
          <w:szCs w:val="28"/>
          <w:lang w:eastAsia="ru-RU"/>
        </w:rPr>
        <w:t>открываются выпускные клапаны газораспределительного механизма, и отработавшие газы удаляются из цилиндров в выпускную систему, где производится очистка, охлаждение и снижение шума. Далее газы поступают в атмосферу.</w:t>
      </w:r>
    </w:p>
    <w:p w14:paraId="6114EC2A" w14:textId="77777777" w:rsidR="00B67AD0" w:rsidRDefault="00B67AD0" w:rsidP="00236C0C">
      <w:pPr>
        <w:rPr>
          <w:rFonts w:ascii="Times New Roman" w:hAnsi="Times New Roman" w:cs="Times New Roman"/>
          <w:sz w:val="28"/>
          <w:szCs w:val="28"/>
        </w:rPr>
      </w:pPr>
    </w:p>
    <w:p w14:paraId="7AB4EDD5" w14:textId="77777777" w:rsidR="00236C0C" w:rsidRDefault="00C747A2" w:rsidP="006C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9.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F2765A">
        <w:rPr>
          <w:rFonts w:ascii="Times New Roman" w:hAnsi="Times New Roman" w:cs="Times New Roman"/>
          <w:sz w:val="28"/>
          <w:szCs w:val="28"/>
        </w:rPr>
        <w:t>Г</w:t>
      </w:r>
      <w:r w:rsidR="00236C0C">
        <w:rPr>
          <w:rFonts w:ascii="Times New Roman" w:hAnsi="Times New Roman" w:cs="Times New Roman"/>
          <w:sz w:val="28"/>
          <w:szCs w:val="28"/>
        </w:rPr>
        <w:t xml:space="preserve">де </w:t>
      </w:r>
      <w:r w:rsidR="00236C0C" w:rsidRPr="00446B93">
        <w:rPr>
          <w:rFonts w:ascii="Times New Roman" w:hAnsi="Times New Roman" w:cs="Times New Roman"/>
          <w:sz w:val="28"/>
          <w:szCs w:val="28"/>
        </w:rPr>
        <w:t>применяется двигател</w:t>
      </w:r>
      <w:r w:rsidR="009503F6">
        <w:rPr>
          <w:rFonts w:ascii="Times New Roman" w:hAnsi="Times New Roman" w:cs="Times New Roman"/>
          <w:sz w:val="28"/>
          <w:szCs w:val="28"/>
        </w:rPr>
        <w:t>ь</w:t>
      </w:r>
      <w:r w:rsidR="00236C0C" w:rsidRPr="00446B93">
        <w:rPr>
          <w:rFonts w:ascii="Times New Roman" w:hAnsi="Times New Roman" w:cs="Times New Roman"/>
          <w:sz w:val="28"/>
          <w:szCs w:val="28"/>
        </w:rPr>
        <w:t xml:space="preserve"> внутреннего сгорания? </w:t>
      </w:r>
    </w:p>
    <w:p w14:paraId="0A14F7C6" w14:textId="5CDEC623" w:rsidR="00A937A3" w:rsidRPr="00446B93" w:rsidRDefault="00A937A3" w:rsidP="006C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там, где требуется преобразование энергии сгоревшего топлива в механическую энергию.</w:t>
      </w:r>
      <w:r w:rsidR="00A749EA">
        <w:rPr>
          <w:rFonts w:ascii="Times New Roman" w:hAnsi="Times New Roman" w:cs="Times New Roman"/>
          <w:sz w:val="28"/>
          <w:szCs w:val="28"/>
        </w:rPr>
        <w:t xml:space="preserve"> О</w:t>
      </w:r>
      <w:r w:rsidR="00236C0C">
        <w:rPr>
          <w:rFonts w:ascii="Times New Roman" w:hAnsi="Times New Roman" w:cs="Times New Roman"/>
          <w:sz w:val="28"/>
          <w:szCs w:val="28"/>
        </w:rPr>
        <w:t>н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автомобилях, самолетах, катера</w:t>
      </w:r>
      <w:r w:rsidR="005B5E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морски</w:t>
      </w:r>
      <w:r w:rsidR="005B5E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речны</w:t>
      </w:r>
      <w:r w:rsidR="005B5E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r w:rsidR="00EF08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бензоинструмент</w:t>
      </w:r>
      <w:r w:rsidR="005B5E7D"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1720FEA" w14:textId="0C7F6A3C" w:rsidR="00A749EA" w:rsidRDefault="00A749EA" w:rsidP="006C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B93239">
        <w:rPr>
          <w:rFonts w:ascii="Times New Roman" w:hAnsi="Times New Roman" w:cs="Times New Roman"/>
          <w:sz w:val="28"/>
          <w:szCs w:val="28"/>
        </w:rPr>
        <w:t>Какие виды двигателей внутреннего сгорания, существующие в</w:t>
      </w:r>
      <w:r w:rsidR="00EF0840">
        <w:rPr>
          <w:rFonts w:ascii="Times New Roman" w:hAnsi="Times New Roman" w:cs="Times New Roman"/>
          <w:sz w:val="28"/>
          <w:szCs w:val="28"/>
        </w:rPr>
        <w:t> </w:t>
      </w:r>
      <w:r w:rsidR="00B93239">
        <w:rPr>
          <w:rFonts w:ascii="Times New Roman" w:hAnsi="Times New Roman" w:cs="Times New Roman"/>
          <w:sz w:val="28"/>
          <w:szCs w:val="28"/>
        </w:rPr>
        <w:t>настоящее время, вы знаете?</w:t>
      </w:r>
    </w:p>
    <w:p w14:paraId="6FD96B8E" w14:textId="77777777" w:rsidR="0037556D" w:rsidRDefault="0037556D" w:rsidP="00A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705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ет: поршневые, газовые, газотурбинные,</w:t>
      </w:r>
      <w:r w:rsidR="00F705D4">
        <w:rPr>
          <w:rFonts w:ascii="Times New Roman" w:hAnsi="Times New Roman" w:cs="Times New Roman"/>
          <w:sz w:val="28"/>
          <w:szCs w:val="28"/>
        </w:rPr>
        <w:t xml:space="preserve"> роторно-поршневые, реактивные.</w:t>
      </w:r>
    </w:p>
    <w:p w14:paraId="030027D7" w14:textId="77777777" w:rsidR="00A749EA" w:rsidRDefault="00A749EA" w:rsidP="00A74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отрицательные характеристики двигателя внутреннего сгорания.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785"/>
        <w:gridCol w:w="4849"/>
      </w:tblGrid>
      <w:tr w:rsidR="00A749EA" w:rsidRPr="008429F8" w14:paraId="106CB148" w14:textId="77777777" w:rsidTr="00EF0840">
        <w:tc>
          <w:tcPr>
            <w:tcW w:w="4785" w:type="dxa"/>
          </w:tcPr>
          <w:p w14:paraId="38052352" w14:textId="77777777" w:rsidR="00A749EA" w:rsidRPr="008429F8" w:rsidRDefault="00A749EA" w:rsidP="0047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849" w:type="dxa"/>
          </w:tcPr>
          <w:p w14:paraId="3828CDD2" w14:textId="77777777" w:rsidR="00A749EA" w:rsidRPr="008429F8" w:rsidRDefault="00A749EA" w:rsidP="0047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A749EA" w:rsidRPr="008429F8" w14:paraId="2D59E54B" w14:textId="77777777" w:rsidTr="00EF0840">
        <w:tc>
          <w:tcPr>
            <w:tcW w:w="4785" w:type="dxa"/>
          </w:tcPr>
          <w:p w14:paraId="34D9CF47" w14:textId="77777777" w:rsidR="00A749EA" w:rsidRPr="008429F8" w:rsidRDefault="001E50E0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4849" w:type="dxa"/>
          </w:tcPr>
          <w:p w14:paraId="22F1B282" w14:textId="77777777" w:rsidR="00A749EA" w:rsidRPr="008429F8" w:rsidRDefault="00B93239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в эксплуатации</w:t>
            </w:r>
          </w:p>
        </w:tc>
      </w:tr>
      <w:tr w:rsidR="00A749EA" w:rsidRPr="008429F8" w14:paraId="20ABB942" w14:textId="77777777" w:rsidTr="00EF0840">
        <w:tc>
          <w:tcPr>
            <w:tcW w:w="4785" w:type="dxa"/>
          </w:tcPr>
          <w:p w14:paraId="6CBE2D55" w14:textId="77777777" w:rsidR="00A749EA" w:rsidRPr="008429F8" w:rsidRDefault="001E50E0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мощностей</w:t>
            </w:r>
          </w:p>
        </w:tc>
        <w:tc>
          <w:tcPr>
            <w:tcW w:w="4849" w:type="dxa"/>
          </w:tcPr>
          <w:p w14:paraId="56DE13D5" w14:textId="77777777" w:rsidR="00A749EA" w:rsidRPr="008429F8" w:rsidRDefault="001E50E0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определенного вида электриче</w:t>
            </w:r>
            <w:r w:rsidR="00B9323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A749EA" w:rsidRPr="008429F8" w14:paraId="6819DC0C" w14:textId="77777777" w:rsidTr="00EF0840">
        <w:tc>
          <w:tcPr>
            <w:tcW w:w="4785" w:type="dxa"/>
          </w:tcPr>
          <w:p w14:paraId="76EEDB83" w14:textId="77777777" w:rsidR="00A749EA" w:rsidRPr="008429F8" w:rsidRDefault="001E50E0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размеров</w:t>
            </w:r>
          </w:p>
        </w:tc>
        <w:tc>
          <w:tcPr>
            <w:tcW w:w="4849" w:type="dxa"/>
          </w:tcPr>
          <w:p w14:paraId="446815D1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EA" w:rsidRPr="008429F8" w14:paraId="1D0344CC" w14:textId="77777777" w:rsidTr="00EF0840">
        <w:tc>
          <w:tcPr>
            <w:tcW w:w="4785" w:type="dxa"/>
          </w:tcPr>
          <w:p w14:paraId="431BB27E" w14:textId="77777777" w:rsidR="00A749EA" w:rsidRPr="008429F8" w:rsidRDefault="001E50E0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постоянном </w:t>
            </w:r>
            <w:r w:rsidR="00B93239">
              <w:rPr>
                <w:rFonts w:ascii="Times New Roman" w:hAnsi="Times New Roman" w:cs="Times New Roman"/>
                <w:sz w:val="24"/>
                <w:szCs w:val="24"/>
              </w:rPr>
              <w:t>токе и на переменном токе</w:t>
            </w:r>
          </w:p>
        </w:tc>
        <w:tc>
          <w:tcPr>
            <w:tcW w:w="4849" w:type="dxa"/>
          </w:tcPr>
          <w:p w14:paraId="189B6876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EA" w:rsidRPr="008429F8" w14:paraId="731466E5" w14:textId="77777777" w:rsidTr="00EF0840">
        <w:tc>
          <w:tcPr>
            <w:tcW w:w="4785" w:type="dxa"/>
          </w:tcPr>
          <w:p w14:paraId="2172F5FE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5253C75F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EA" w:rsidRPr="008429F8" w14:paraId="6ADEA16F" w14:textId="77777777" w:rsidTr="00EF0840">
        <w:tc>
          <w:tcPr>
            <w:tcW w:w="4785" w:type="dxa"/>
          </w:tcPr>
          <w:p w14:paraId="70BC41CB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1350A73" w14:textId="77777777" w:rsidR="00A749EA" w:rsidRPr="008429F8" w:rsidRDefault="00A749EA" w:rsidP="0047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42059" w14:textId="77777777" w:rsidR="00A749EA" w:rsidRDefault="00A749EA" w:rsidP="00A7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9F9D5" w14:textId="2D8A7871" w:rsidR="00BA40DF" w:rsidRPr="00EE0335" w:rsidRDefault="00EE0335" w:rsidP="00EE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Электродвигатели</w:t>
      </w:r>
    </w:p>
    <w:p w14:paraId="5CB231D3" w14:textId="77777777" w:rsidR="00A749EA" w:rsidRDefault="00A749EA" w:rsidP="00A74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14:paraId="3B2E5680" w14:textId="77777777" w:rsidR="00A749EA" w:rsidRPr="00641A5D" w:rsidRDefault="00086084" w:rsidP="006C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стиральной машины, посудомоечной машины, железной дороги.</w:t>
      </w:r>
    </w:p>
    <w:p w14:paraId="7BB94716" w14:textId="77777777" w:rsidR="00D12272" w:rsidRDefault="00A749EA" w:rsidP="00B9323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13.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D12272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 электродвигателей для переменного тока:</w:t>
      </w:r>
    </w:p>
    <w:p w14:paraId="0DE907FD" w14:textId="77777777" w:rsidR="00D12272" w:rsidRDefault="00D12272" w:rsidP="006C7253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статор;</w:t>
      </w:r>
    </w:p>
    <w:p w14:paraId="3FE42517" w14:textId="77777777" w:rsidR="00D12272" w:rsidRDefault="00D12272" w:rsidP="006C7253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ротор.</w:t>
      </w:r>
    </w:p>
    <w:p w14:paraId="2E6FB554" w14:textId="77777777" w:rsidR="00D12272" w:rsidRDefault="00D12272" w:rsidP="006C7253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8C266B" w14:textId="77777777" w:rsidR="00D12272" w:rsidRDefault="00D12272" w:rsidP="006C7253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Состав электродвигателей для постоянного тока:</w:t>
      </w:r>
    </w:p>
    <w:p w14:paraId="31AA949D" w14:textId="77777777" w:rsidR="00D12272" w:rsidRDefault="00D12272" w:rsidP="006C7253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индуктор;</w:t>
      </w:r>
    </w:p>
    <w:p w14:paraId="78141848" w14:textId="77777777" w:rsidR="00086084" w:rsidRDefault="00D12272" w:rsidP="00CB6C50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якорь</w:t>
      </w:r>
      <w:r w:rsidR="00086084" w:rsidRPr="0008608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F121957" w14:textId="77777777" w:rsidR="00CB6C50" w:rsidRDefault="00CB6C50" w:rsidP="00CB6C50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5F48CC6" w14:textId="5C8EEDB3" w:rsidR="00D12272" w:rsidRPr="00446B93" w:rsidRDefault="00D12272" w:rsidP="006C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14.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CB6C50">
        <w:rPr>
          <w:rFonts w:ascii="Times New Roman" w:hAnsi="Times New Roman" w:cs="Times New Roman"/>
          <w:sz w:val="28"/>
          <w:szCs w:val="28"/>
        </w:rPr>
        <w:t>Э</w:t>
      </w:r>
      <w:r w:rsidR="007B6669">
        <w:rPr>
          <w:rFonts w:ascii="Times New Roman" w:hAnsi="Times New Roman" w:cs="Times New Roman"/>
          <w:sz w:val="28"/>
          <w:szCs w:val="28"/>
        </w:rPr>
        <w:t xml:space="preserve">лектродвигатели </w:t>
      </w:r>
      <w:r w:rsidR="00CB6C50">
        <w:rPr>
          <w:rFonts w:ascii="Times New Roman" w:hAnsi="Times New Roman" w:cs="Times New Roman"/>
          <w:sz w:val="28"/>
          <w:szCs w:val="28"/>
        </w:rPr>
        <w:t>п</w:t>
      </w:r>
      <w:r w:rsidR="00CB6C50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="007B6669">
        <w:rPr>
          <w:rFonts w:ascii="Times New Roman" w:hAnsi="Times New Roman" w:cs="Times New Roman"/>
          <w:sz w:val="28"/>
          <w:szCs w:val="28"/>
        </w:rPr>
        <w:t xml:space="preserve">в бытовой и промышленной технике, в </w:t>
      </w:r>
      <w:r>
        <w:rPr>
          <w:rFonts w:ascii="Times New Roman" w:hAnsi="Times New Roman" w:cs="Times New Roman"/>
          <w:sz w:val="28"/>
          <w:szCs w:val="28"/>
        </w:rPr>
        <w:t>робототехнике, в самолетах, в беспилотных летательных аппаратах и т.д.</w:t>
      </w:r>
    </w:p>
    <w:p w14:paraId="01C96345" w14:textId="77777777" w:rsidR="00D12272" w:rsidRDefault="00D12272" w:rsidP="006C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15. </w:t>
      </w:r>
    </w:p>
    <w:p w14:paraId="25F211A7" w14:textId="77777777" w:rsidR="00D12272" w:rsidRPr="00C33EE6" w:rsidRDefault="00C33EE6" w:rsidP="008066CF">
      <w:pPr>
        <w:jc w:val="both"/>
        <w:rPr>
          <w:rFonts w:ascii="Times New Roman" w:hAnsi="Times New Roman" w:cs="Times New Roman"/>
          <w:sz w:val="28"/>
          <w:szCs w:val="28"/>
        </w:rPr>
      </w:pPr>
      <w:r w:rsidRPr="00C33EE6">
        <w:rPr>
          <w:rFonts w:ascii="Times New Roman" w:hAnsi="Times New Roman" w:cs="Times New Roman"/>
          <w:sz w:val="28"/>
          <w:szCs w:val="28"/>
        </w:rPr>
        <w:t>В космосе</w:t>
      </w:r>
      <w:r w:rsidR="00C706F5">
        <w:rPr>
          <w:rFonts w:ascii="Times New Roman" w:hAnsi="Times New Roman" w:cs="Times New Roman"/>
          <w:sz w:val="28"/>
          <w:szCs w:val="28"/>
        </w:rPr>
        <w:t xml:space="preserve"> и</w:t>
      </w:r>
      <w:r w:rsidRPr="00C33EE6">
        <w:rPr>
          <w:rFonts w:ascii="Times New Roman" w:hAnsi="Times New Roman" w:cs="Times New Roman"/>
          <w:sz w:val="28"/>
          <w:szCs w:val="28"/>
        </w:rPr>
        <w:t xml:space="preserve"> т.д.</w:t>
      </w:r>
      <w:bookmarkStart w:id="0" w:name="_GoBack"/>
      <w:bookmarkEnd w:id="0"/>
    </w:p>
    <w:sectPr w:rsidR="00D12272" w:rsidRPr="00C33EE6" w:rsidSect="003675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F8E"/>
    <w:multiLevelType w:val="multilevel"/>
    <w:tmpl w:val="83A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A1588"/>
    <w:multiLevelType w:val="multilevel"/>
    <w:tmpl w:val="4EC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12EE5"/>
    <w:multiLevelType w:val="multilevel"/>
    <w:tmpl w:val="864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5D91"/>
    <w:multiLevelType w:val="multilevel"/>
    <w:tmpl w:val="800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04E94"/>
    <w:multiLevelType w:val="multilevel"/>
    <w:tmpl w:val="9AF4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B43E9"/>
    <w:multiLevelType w:val="multilevel"/>
    <w:tmpl w:val="2774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6347"/>
    <w:multiLevelType w:val="multilevel"/>
    <w:tmpl w:val="B63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E6"/>
    <w:rsid w:val="00035A1F"/>
    <w:rsid w:val="00086084"/>
    <w:rsid w:val="000C595F"/>
    <w:rsid w:val="000E0FA3"/>
    <w:rsid w:val="00106E11"/>
    <w:rsid w:val="00143308"/>
    <w:rsid w:val="001E321A"/>
    <w:rsid w:val="001E50E0"/>
    <w:rsid w:val="00220900"/>
    <w:rsid w:val="00236C0C"/>
    <w:rsid w:val="00245F42"/>
    <w:rsid w:val="002B24DB"/>
    <w:rsid w:val="002B270F"/>
    <w:rsid w:val="002C085D"/>
    <w:rsid w:val="00317C22"/>
    <w:rsid w:val="00324DEF"/>
    <w:rsid w:val="00357ACB"/>
    <w:rsid w:val="0036758C"/>
    <w:rsid w:val="0037556D"/>
    <w:rsid w:val="003819E6"/>
    <w:rsid w:val="003F6881"/>
    <w:rsid w:val="00406BAA"/>
    <w:rsid w:val="004372A3"/>
    <w:rsid w:val="004B1287"/>
    <w:rsid w:val="004B2EFC"/>
    <w:rsid w:val="00525521"/>
    <w:rsid w:val="005658AC"/>
    <w:rsid w:val="00576C33"/>
    <w:rsid w:val="005B5E7D"/>
    <w:rsid w:val="005D4169"/>
    <w:rsid w:val="005F35C0"/>
    <w:rsid w:val="006C7253"/>
    <w:rsid w:val="0073658E"/>
    <w:rsid w:val="00741079"/>
    <w:rsid w:val="00771619"/>
    <w:rsid w:val="007B6669"/>
    <w:rsid w:val="007D3C23"/>
    <w:rsid w:val="008066CF"/>
    <w:rsid w:val="00823834"/>
    <w:rsid w:val="00824041"/>
    <w:rsid w:val="008331CB"/>
    <w:rsid w:val="008C0EA4"/>
    <w:rsid w:val="009503F6"/>
    <w:rsid w:val="00991A2A"/>
    <w:rsid w:val="009B7F14"/>
    <w:rsid w:val="00A26228"/>
    <w:rsid w:val="00A71EB6"/>
    <w:rsid w:val="00A749EA"/>
    <w:rsid w:val="00A937A3"/>
    <w:rsid w:val="00B60E08"/>
    <w:rsid w:val="00B66D9E"/>
    <w:rsid w:val="00B67AD0"/>
    <w:rsid w:val="00B93239"/>
    <w:rsid w:val="00B93C0E"/>
    <w:rsid w:val="00BA40DF"/>
    <w:rsid w:val="00BC499C"/>
    <w:rsid w:val="00BD408C"/>
    <w:rsid w:val="00BE33CB"/>
    <w:rsid w:val="00BF2FA4"/>
    <w:rsid w:val="00C33EE6"/>
    <w:rsid w:val="00C355F1"/>
    <w:rsid w:val="00C706F5"/>
    <w:rsid w:val="00C72FB8"/>
    <w:rsid w:val="00C747A2"/>
    <w:rsid w:val="00CB6C50"/>
    <w:rsid w:val="00D12272"/>
    <w:rsid w:val="00D5026E"/>
    <w:rsid w:val="00D801D6"/>
    <w:rsid w:val="00D96700"/>
    <w:rsid w:val="00DE23AF"/>
    <w:rsid w:val="00E01940"/>
    <w:rsid w:val="00E45CE8"/>
    <w:rsid w:val="00E61F1E"/>
    <w:rsid w:val="00E946AB"/>
    <w:rsid w:val="00EB46EA"/>
    <w:rsid w:val="00EE0335"/>
    <w:rsid w:val="00EF0840"/>
    <w:rsid w:val="00F2765A"/>
    <w:rsid w:val="00F403F8"/>
    <w:rsid w:val="00F55FE9"/>
    <w:rsid w:val="00F628F0"/>
    <w:rsid w:val="00F705D4"/>
    <w:rsid w:val="00FA4937"/>
    <w:rsid w:val="00FA5A19"/>
    <w:rsid w:val="00FC4AF9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773"/>
  <w15:docId w15:val="{E0A121AE-B5CA-4695-AEAB-0559347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0C"/>
  </w:style>
  <w:style w:type="paragraph" w:styleId="3">
    <w:name w:val="heading 3"/>
    <w:basedOn w:val="a"/>
    <w:link w:val="30"/>
    <w:uiPriority w:val="9"/>
    <w:qFormat/>
    <w:rsid w:val="000C5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8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5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C595F"/>
  </w:style>
  <w:style w:type="character" w:customStyle="1" w:styleId="mw-editsection">
    <w:name w:val="mw-editsection"/>
    <w:basedOn w:val="a0"/>
    <w:rsid w:val="000C595F"/>
  </w:style>
  <w:style w:type="character" w:customStyle="1" w:styleId="mw-editsection-bracket">
    <w:name w:val="mw-editsection-bracket"/>
    <w:basedOn w:val="a0"/>
    <w:rsid w:val="000C595F"/>
  </w:style>
  <w:style w:type="character" w:customStyle="1" w:styleId="mw-editsection-divider">
    <w:name w:val="mw-editsection-divider"/>
    <w:basedOn w:val="a0"/>
    <w:rsid w:val="000C595F"/>
  </w:style>
  <w:style w:type="table" w:styleId="a5">
    <w:name w:val="Table Grid"/>
    <w:basedOn w:val="a1"/>
    <w:uiPriority w:val="39"/>
    <w:rsid w:val="00FA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30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45C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5C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5C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C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5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0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926411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305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5%D0%BE%D0%B2%D0%B8%D0%BA" TargetMode="External"/><Relationship Id="rId13" Type="http://schemas.openxmlformats.org/officeDocument/2006/relationships/hyperlink" Target="https://ru.wikipedia.org/wiki/%D0%9A%D1%80%D0%B8%D0%B2%D0%BE%D1%88%D0%B8%D0%BF%D0%BD%D0%BE-%D1%88%D0%B0%D1%82%D1%83%D0%BD%D0%BD%D1%8B%D0%B9_%D0%BC%D0%B5%D1%85%D0%B0%D0%BD%D0%B8%D0%B7%D0%BC" TargetMode="External"/><Relationship Id="rId18" Type="http://schemas.openxmlformats.org/officeDocument/2006/relationships/hyperlink" Target="https://ru.wikipedia.org/wiki/%D0%A6%D0%B5%D0%BD%D1%82%D1%80%D0%BE%D0%B1%D0%B5%D0%B6%D0%BD%D1%8B%D0%B9_%D1%80%D0%B5%D0%B3%D1%83%D0%BB%D1%8F%D1%82%D0%BE%D1%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E%D0%BB%D0%B7%D1%83%D0%BD%D0%BE%D0%B2,_%D0%98%D0%B2%D0%B0%D0%BD_%D0%98%D0%B2%D0%B0%D0%BD%D0%BE%D0%B2%D0%B8%D1%87" TargetMode="External"/><Relationship Id="rId12" Type="http://schemas.openxmlformats.org/officeDocument/2006/relationships/hyperlink" Target="https://ru.wikipedia.org/wiki/%D0%A6%D0%B5%D0%BD%D1%82%D1%80%D0%BE%D0%B1%D0%B5%D0%B6%D0%BD%D1%8B%D0%B9_%D1%80%D0%B5%D0%B3%D1%83%D0%BB%D1%8F%D1%82%D0%BE%D1%80" TargetMode="External"/><Relationship Id="rId17" Type="http://schemas.openxmlformats.org/officeDocument/2006/relationships/hyperlink" Target="https://ru.wikipedia.org/wiki/%D0%9A%D0%BE%D0%BD%D0%B4%D0%B5%D0%BD%D1%81%D0%B0%D1%82%D0%BE%D1%80_(%D1%82%D0%B5%D0%BF%D0%BB%D0%BE%D1%82%D0%B5%D1%85%D0%BD%D0%B8%D0%BA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E%D0%BB%D0%BE%D1%82%D0%BD%D0%B8%D0%BA_(%D1%80%D0%B0%D1%81%D0%BF%D1%80%D0%B5%D0%B4%D0%B5%D0%BB%D0%B8%D1%82%D0%B5%D0%BB%D1%8C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66_%D0%B3%D0%BE%D0%B4" TargetMode="External"/><Relationship Id="rId11" Type="http://schemas.openxmlformats.org/officeDocument/2006/relationships/hyperlink" Target="https://ru.wikipedia.org/wiki/%D0%9A%D0%BE%D0%BD%D0%B4%D0%B5%D0%BD%D1%81%D0%B0%D1%82%D0%BE%D1%80_(%D1%82%D0%B5%D0%BF%D0%BB%D0%BE%D1%82%D0%B5%D1%85%D0%BD%D0%B8%D0%BA%D0%B0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D%D0%BA%D1%81%D1%86%D0%B5%D0%BD%D1%82%D1%80%D0%B8%D0%BA_(%D1%82%D0%B5%D1%85%D0%BD%D0%B8%D0%BA%D0%B0)" TargetMode="External"/><Relationship Id="rId10" Type="http://schemas.openxmlformats.org/officeDocument/2006/relationships/hyperlink" Target="https://ru.wikipedia.org/wiki/%D0%97%D0%BE%D0%BB%D0%BE%D1%82%D0%BD%D0%B8%D0%BA_(%D1%80%D0%B0%D1%81%D0%BF%D1%80%D0%B5%D0%B4%D0%B5%D0%BB%D0%B8%D1%82%D0%B5%D0%BB%D1%8C)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1%81%D1%86%D0%B5%D0%BD%D1%82%D1%80%D0%B8%D0%BA_(%D1%82%D0%B5%D1%85%D0%BD%D0%B8%D0%BA%D0%B0)" TargetMode="External"/><Relationship Id="rId14" Type="http://schemas.openxmlformats.org/officeDocument/2006/relationships/hyperlink" Target="https://ru.wikipedia.org/wiki/%D0%9C%D0%B0%D1%85%D0%BE%D0%B2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Anatol'evna Ryzhikova</dc:creator>
  <cp:keywords/>
  <dc:description/>
  <cp:lastModifiedBy>Полина Борисовна Скойбеда</cp:lastModifiedBy>
  <cp:revision>14</cp:revision>
  <dcterms:created xsi:type="dcterms:W3CDTF">2019-11-27T13:33:00Z</dcterms:created>
  <dcterms:modified xsi:type="dcterms:W3CDTF">2019-11-28T08:29:00Z</dcterms:modified>
</cp:coreProperties>
</file>