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B78AD" w14:textId="7C8B5ECF" w:rsidR="00831715" w:rsidRPr="00831715" w:rsidRDefault="00831715" w:rsidP="00831715">
      <w:pPr>
        <w:jc w:val="center"/>
        <w:rPr>
          <w:rFonts w:ascii="Times New Roman" w:hAnsi="Times New Roman" w:cs="Times New Roman"/>
          <w:b/>
          <w:sz w:val="28"/>
        </w:rPr>
      </w:pPr>
      <w:r w:rsidRPr="00831715">
        <w:rPr>
          <w:rFonts w:ascii="Times New Roman" w:hAnsi="Times New Roman" w:cs="Times New Roman"/>
          <w:b/>
          <w:sz w:val="28"/>
        </w:rPr>
        <w:t xml:space="preserve">Урок английского языка в Музее Победы для </w:t>
      </w:r>
      <w:proofErr w:type="spellStart"/>
      <w:r w:rsidR="00512D13">
        <w:rPr>
          <w:rFonts w:ascii="Times New Roman" w:hAnsi="Times New Roman" w:cs="Times New Roman"/>
          <w:b/>
          <w:sz w:val="28"/>
        </w:rPr>
        <w:t>медиа</w:t>
      </w:r>
      <w:r w:rsidRPr="00831715">
        <w:rPr>
          <w:rFonts w:ascii="Times New Roman" w:hAnsi="Times New Roman" w:cs="Times New Roman"/>
          <w:b/>
          <w:sz w:val="28"/>
        </w:rPr>
        <w:t>классов</w:t>
      </w:r>
      <w:proofErr w:type="spellEnd"/>
    </w:p>
    <w:p w14:paraId="1D04E979" w14:textId="0F114D4E" w:rsidR="00E5303C" w:rsidRPr="00831715" w:rsidRDefault="00831715" w:rsidP="0083171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1715">
        <w:rPr>
          <w:rFonts w:ascii="Times New Roman" w:hAnsi="Times New Roman" w:cs="Times New Roman"/>
          <w:b/>
          <w:sz w:val="28"/>
          <w:lang w:val="en-US"/>
        </w:rPr>
        <w:t>People’s activities during the World War II</w:t>
      </w:r>
    </w:p>
    <w:p w14:paraId="607D8D50" w14:textId="77777777" w:rsidR="007E48BD" w:rsidRPr="00362AD8" w:rsidRDefault="007E48BD" w:rsidP="00362AD8">
      <w:pPr>
        <w:jc w:val="center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Сценарий</w:t>
      </w:r>
    </w:p>
    <w:p w14:paraId="4BA32568" w14:textId="6C89A2DC" w:rsidR="007E48BD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предназначен </w:t>
      </w:r>
      <w:r w:rsidR="000918E2">
        <w:rPr>
          <w:rFonts w:ascii="Times New Roman" w:hAnsi="Times New Roman" w:cs="Times New Roman"/>
          <w:sz w:val="28"/>
        </w:rPr>
        <w:t>для обучающихся 10–11-х классов –</w:t>
      </w:r>
      <w:r>
        <w:rPr>
          <w:rFonts w:ascii="Times New Roman" w:hAnsi="Times New Roman" w:cs="Times New Roman"/>
          <w:sz w:val="28"/>
        </w:rPr>
        <w:t xml:space="preserve"> участников проекта «</w:t>
      </w:r>
      <w:proofErr w:type="spellStart"/>
      <w:r w:rsidR="00512D13">
        <w:rPr>
          <w:rFonts w:ascii="Times New Roman" w:hAnsi="Times New Roman" w:cs="Times New Roman"/>
          <w:sz w:val="28"/>
        </w:rPr>
        <w:t>Медиа</w:t>
      </w:r>
      <w:r w:rsidR="006416D8">
        <w:rPr>
          <w:rFonts w:ascii="Times New Roman" w:hAnsi="Times New Roman" w:cs="Times New Roman"/>
          <w:sz w:val="28"/>
        </w:rPr>
        <w:t>класс</w:t>
      </w:r>
      <w:proofErr w:type="spellEnd"/>
      <w:r w:rsidR="006416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московской школе».</w:t>
      </w:r>
    </w:p>
    <w:p w14:paraId="4CDEDD79" w14:textId="3AA8B6EB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урока: </w:t>
      </w:r>
      <w:r w:rsidR="00512D13" w:rsidRPr="00512D13">
        <w:rPr>
          <w:rFonts w:ascii="Times New Roman" w:hAnsi="Times New Roman" w:cs="Times New Roman"/>
          <w:sz w:val="28"/>
        </w:rPr>
        <w:t xml:space="preserve">осмысление роли Советского Союза, </w:t>
      </w:r>
      <w:r w:rsidR="00512D13">
        <w:rPr>
          <w:rFonts w:ascii="Times New Roman" w:hAnsi="Times New Roman" w:cs="Times New Roman"/>
          <w:sz w:val="28"/>
        </w:rPr>
        <w:t>вклада пропаганды,</w:t>
      </w:r>
      <w:r w:rsidR="00512D13" w:rsidRPr="00512D13">
        <w:rPr>
          <w:rFonts w:ascii="Times New Roman" w:hAnsi="Times New Roman" w:cs="Times New Roman"/>
          <w:sz w:val="28"/>
        </w:rPr>
        <w:t xml:space="preserve"> военных корреспондентов в победу во Второй мировой войне и представление полученного опыта на иностранном языке.</w:t>
      </w:r>
    </w:p>
    <w:p w14:paraId="1CE34ADE" w14:textId="77777777" w:rsidR="007C1ED7" w:rsidRDefault="007E48B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задачам урока относятся</w:t>
      </w:r>
      <w:r w:rsidR="007C1ED7">
        <w:rPr>
          <w:rFonts w:ascii="Times New Roman" w:hAnsi="Times New Roman" w:cs="Times New Roman"/>
          <w:sz w:val="28"/>
        </w:rPr>
        <w:t>:</w:t>
      </w:r>
    </w:p>
    <w:p w14:paraId="56BBED4E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формирование лексических навыков обучающихся в рамках тем, связанных с будущей профессией</w:t>
      </w:r>
      <w:r>
        <w:rPr>
          <w:rFonts w:ascii="Times New Roman" w:hAnsi="Times New Roman" w:cs="Times New Roman"/>
          <w:sz w:val="28"/>
        </w:rPr>
        <w:t>;</w:t>
      </w:r>
    </w:p>
    <w:p w14:paraId="028BAE3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развитие умений </w:t>
      </w:r>
      <w:r>
        <w:rPr>
          <w:rFonts w:ascii="Times New Roman" w:hAnsi="Times New Roman" w:cs="Times New Roman"/>
          <w:sz w:val="28"/>
        </w:rPr>
        <w:t xml:space="preserve">изучающего </w:t>
      </w:r>
      <w:r w:rsidR="007E48BD">
        <w:rPr>
          <w:rFonts w:ascii="Times New Roman" w:hAnsi="Times New Roman" w:cs="Times New Roman"/>
          <w:sz w:val="28"/>
        </w:rPr>
        <w:t>чтения</w:t>
      </w:r>
      <w:r>
        <w:rPr>
          <w:rFonts w:ascii="Times New Roman" w:hAnsi="Times New Roman" w:cs="Times New Roman"/>
          <w:sz w:val="28"/>
        </w:rPr>
        <w:t>;</w:t>
      </w:r>
    </w:p>
    <w:p w14:paraId="43A6540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>аудирования</w:t>
      </w:r>
      <w:r>
        <w:rPr>
          <w:rFonts w:ascii="Times New Roman" w:hAnsi="Times New Roman" w:cs="Times New Roman"/>
          <w:sz w:val="28"/>
        </w:rPr>
        <w:t xml:space="preserve"> с детальным пониманием звучащего текста;</w:t>
      </w:r>
    </w:p>
    <w:p w14:paraId="5EF1B222" w14:textId="77777777" w:rsidR="007C1ED7" w:rsidRDefault="007C1ED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E48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умений говорения (монологическая речь – описание и характеристика, сравнение, комментарий; диалогическая речь – диалог-</w:t>
      </w:r>
      <w:r w:rsidR="005F0C47">
        <w:rPr>
          <w:rFonts w:ascii="Times New Roman" w:hAnsi="Times New Roman" w:cs="Times New Roman"/>
          <w:sz w:val="28"/>
        </w:rPr>
        <w:t>расспрос);</w:t>
      </w:r>
    </w:p>
    <w:p w14:paraId="794BB849" w14:textId="77777777" w:rsidR="007E48BD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развитие умений </w:t>
      </w:r>
      <w:r w:rsidR="007E48BD">
        <w:rPr>
          <w:rFonts w:ascii="Times New Roman" w:hAnsi="Times New Roman" w:cs="Times New Roman"/>
          <w:sz w:val="28"/>
        </w:rPr>
        <w:t xml:space="preserve">письма </w:t>
      </w:r>
      <w:r>
        <w:rPr>
          <w:rFonts w:ascii="Times New Roman" w:hAnsi="Times New Roman" w:cs="Times New Roman"/>
          <w:sz w:val="28"/>
        </w:rPr>
        <w:t xml:space="preserve">(письменное высказывание с опорой на </w:t>
      </w:r>
      <w:proofErr w:type="spellStart"/>
      <w:r>
        <w:rPr>
          <w:rFonts w:ascii="Times New Roman" w:hAnsi="Times New Roman" w:cs="Times New Roman"/>
          <w:sz w:val="28"/>
        </w:rPr>
        <w:t>несплошной</w:t>
      </w:r>
      <w:proofErr w:type="spellEnd"/>
      <w:r>
        <w:rPr>
          <w:rFonts w:ascii="Times New Roman" w:hAnsi="Times New Roman" w:cs="Times New Roman"/>
          <w:sz w:val="28"/>
        </w:rPr>
        <w:t xml:space="preserve"> текст).</w:t>
      </w:r>
    </w:p>
    <w:p w14:paraId="68E9C4F9" w14:textId="08EC89A4" w:rsidR="005F0C47" w:rsidRDefault="005F0C47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 урока: </w:t>
      </w:r>
      <w:r w:rsidR="00512D13" w:rsidRPr="00512D13">
        <w:rPr>
          <w:rFonts w:ascii="Times New Roman" w:hAnsi="Times New Roman" w:cs="Times New Roman"/>
          <w:sz w:val="28"/>
        </w:rPr>
        <w:t xml:space="preserve">письменное высказывание (отчет) о роли граждан Советского Союза в движении сопротивления в Западной Европе на основе </w:t>
      </w:r>
      <w:proofErr w:type="spellStart"/>
      <w:r w:rsidR="00512D13" w:rsidRPr="00512D13">
        <w:rPr>
          <w:rFonts w:ascii="Times New Roman" w:hAnsi="Times New Roman" w:cs="Times New Roman"/>
          <w:sz w:val="28"/>
        </w:rPr>
        <w:t>несплошного</w:t>
      </w:r>
      <w:proofErr w:type="spellEnd"/>
      <w:r w:rsidR="00512D13" w:rsidRPr="00512D13">
        <w:rPr>
          <w:rFonts w:ascii="Times New Roman" w:hAnsi="Times New Roman" w:cs="Times New Roman"/>
          <w:sz w:val="28"/>
        </w:rPr>
        <w:t xml:space="preserve"> текста (инфографика, представленная в музее).</w:t>
      </w:r>
    </w:p>
    <w:p w14:paraId="6B36796B" w14:textId="2B127EA0" w:rsidR="008E0B12" w:rsidRDefault="005737FD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</w:t>
      </w:r>
      <w:r w:rsidR="0043204C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кейсов</w:t>
      </w:r>
      <w:r w:rsidR="0043204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задани</w:t>
      </w:r>
      <w:r w:rsidR="0043204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: </w:t>
      </w:r>
    </w:p>
    <w:p w14:paraId="23DCEC78" w14:textId="5BEEBC04" w:rsidR="005737FD" w:rsidRDefault="008E0B12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37FD">
        <w:rPr>
          <w:rFonts w:ascii="Times New Roman" w:hAnsi="Times New Roman" w:cs="Times New Roman"/>
          <w:sz w:val="28"/>
        </w:rPr>
        <w:t>поиск запрашиваемой информации</w:t>
      </w:r>
      <w:r>
        <w:rPr>
          <w:rFonts w:ascii="Times New Roman" w:hAnsi="Times New Roman" w:cs="Times New Roman"/>
          <w:sz w:val="28"/>
        </w:rPr>
        <w:t xml:space="preserve"> на сайте музея и подготовка </w:t>
      </w:r>
      <w:r w:rsidR="0043204C">
        <w:rPr>
          <w:rFonts w:ascii="Times New Roman" w:hAnsi="Times New Roman" w:cs="Times New Roman"/>
          <w:sz w:val="28"/>
        </w:rPr>
        <w:t>электронного письма</w:t>
      </w:r>
      <w:r>
        <w:rPr>
          <w:rFonts w:ascii="Times New Roman" w:hAnsi="Times New Roman" w:cs="Times New Roman"/>
          <w:sz w:val="28"/>
        </w:rPr>
        <w:t xml:space="preserve"> другу по переписке</w:t>
      </w:r>
      <w:r w:rsidR="00512D13">
        <w:rPr>
          <w:rFonts w:ascii="Times New Roman" w:hAnsi="Times New Roman" w:cs="Times New Roman"/>
          <w:sz w:val="28"/>
        </w:rPr>
        <w:t>;</w:t>
      </w:r>
    </w:p>
    <w:p w14:paraId="70AFBB3E" w14:textId="7C95D187" w:rsidR="00512D13" w:rsidRDefault="00512D13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ст</w:t>
      </w:r>
      <w:r w:rsidR="000918E2">
        <w:rPr>
          <w:rFonts w:ascii="Times New Roman" w:hAnsi="Times New Roman" w:cs="Times New Roman"/>
          <w:sz w:val="28"/>
        </w:rPr>
        <w:t>атьи из газеты военного времени.</w:t>
      </w:r>
    </w:p>
    <w:p w14:paraId="76986A78" w14:textId="57A50F0D" w:rsidR="005F0C47" w:rsidRDefault="006F0F4B" w:rsidP="005737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материалы: тексты, изображения, видеозапись, шаблон глоссария</w:t>
      </w:r>
      <w:r w:rsidR="00EE45D9">
        <w:rPr>
          <w:rFonts w:ascii="Times New Roman" w:hAnsi="Times New Roman" w:cs="Times New Roman"/>
          <w:sz w:val="28"/>
        </w:rPr>
        <w:t>.</w:t>
      </w:r>
    </w:p>
    <w:p w14:paraId="50396D3C" w14:textId="77777777" w:rsidR="005737FD" w:rsidRPr="00362AD8" w:rsidRDefault="005737FD" w:rsidP="005737FD">
      <w:pPr>
        <w:jc w:val="both"/>
        <w:rPr>
          <w:rFonts w:ascii="Times New Roman" w:hAnsi="Times New Roman" w:cs="Times New Roman"/>
          <w:b/>
          <w:sz w:val="28"/>
        </w:rPr>
      </w:pPr>
      <w:r w:rsidRPr="00362AD8">
        <w:rPr>
          <w:rFonts w:ascii="Times New Roman" w:hAnsi="Times New Roman" w:cs="Times New Roman"/>
          <w:b/>
          <w:sz w:val="28"/>
        </w:rPr>
        <w:t>Маршрут</w:t>
      </w:r>
    </w:p>
    <w:p w14:paraId="46208983" w14:textId="4A24780B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 w:rsidR="00512D13">
        <w:rPr>
          <w:rFonts w:ascii="Times New Roman" w:hAnsi="Times New Roman" w:cs="Times New Roman"/>
          <w:sz w:val="28"/>
        </w:rPr>
        <w:t xml:space="preserve"> (задания 1–3</w:t>
      </w:r>
      <w:r>
        <w:rPr>
          <w:rFonts w:ascii="Times New Roman" w:hAnsi="Times New Roman" w:cs="Times New Roman"/>
          <w:sz w:val="28"/>
        </w:rPr>
        <w:t>)</w:t>
      </w:r>
      <w:r w:rsidR="009B343B">
        <w:rPr>
          <w:rFonts w:ascii="Times New Roman" w:hAnsi="Times New Roman" w:cs="Times New Roman"/>
          <w:sz w:val="28"/>
        </w:rPr>
        <w:t>.</w:t>
      </w:r>
    </w:p>
    <w:p w14:paraId="694843F3" w14:textId="15B59040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Экспозиция «Подвиг Армии»</w:t>
      </w:r>
      <w:r w:rsidR="00512D13">
        <w:rPr>
          <w:rFonts w:ascii="Times New Roman" w:hAnsi="Times New Roman" w:cs="Times New Roman"/>
          <w:sz w:val="28"/>
        </w:rPr>
        <w:t xml:space="preserve"> (задания 4</w:t>
      </w:r>
      <w:r w:rsidR="009B343B">
        <w:rPr>
          <w:rFonts w:ascii="Times New Roman" w:hAnsi="Times New Roman" w:cs="Times New Roman"/>
          <w:sz w:val="28"/>
        </w:rPr>
        <w:t>–</w:t>
      </w:r>
      <w:r w:rsidR="0059787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</w:t>
      </w:r>
      <w:r w:rsidR="009B343B">
        <w:rPr>
          <w:rFonts w:ascii="Times New Roman" w:hAnsi="Times New Roman" w:cs="Times New Roman"/>
          <w:sz w:val="28"/>
        </w:rPr>
        <w:t>.</w:t>
      </w:r>
    </w:p>
    <w:p w14:paraId="30085089" w14:textId="5ED03934" w:rsidR="00597873" w:rsidRDefault="00597873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Диорама «Курская битва» (задание 6).</w:t>
      </w:r>
    </w:p>
    <w:p w14:paraId="1463A78F" w14:textId="2C279E61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 xml:space="preserve"> (задание </w:t>
      </w:r>
      <w:r w:rsidR="00A410A2">
        <w:rPr>
          <w:rFonts w:ascii="Times New Roman" w:hAnsi="Times New Roman" w:cs="Times New Roman"/>
          <w:sz w:val="28"/>
        </w:rPr>
        <w:t>7</w:t>
      </w:r>
      <w:r w:rsidR="009B343B">
        <w:rPr>
          <w:rFonts w:ascii="Times New Roman" w:hAnsi="Times New Roman" w:cs="Times New Roman"/>
          <w:sz w:val="28"/>
        </w:rPr>
        <w:t>).</w:t>
      </w:r>
    </w:p>
    <w:p w14:paraId="1A942F97" w14:textId="77777777" w:rsidR="000918E2" w:rsidRDefault="000918E2" w:rsidP="008E0B12">
      <w:pPr>
        <w:jc w:val="both"/>
        <w:rPr>
          <w:rFonts w:ascii="Times New Roman" w:hAnsi="Times New Roman" w:cs="Times New Roman"/>
          <w:b/>
          <w:sz w:val="28"/>
        </w:rPr>
      </w:pPr>
    </w:p>
    <w:p w14:paraId="4E1FCA1A" w14:textId="77777777" w:rsidR="008E0B12" w:rsidRDefault="008E0B1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lastRenderedPageBreak/>
        <w:t>Этап 1</w:t>
      </w:r>
    </w:p>
    <w:p w14:paraId="34992748" w14:textId="77777777" w:rsidR="00405C8F" w:rsidRPr="00405C8F" w:rsidRDefault="00405C8F" w:rsidP="008E0B1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Урок начинается в </w:t>
      </w:r>
      <w:r w:rsidRPr="008E0B12">
        <w:rPr>
          <w:rFonts w:ascii="Times New Roman" w:hAnsi="Times New Roman" w:cs="Times New Roman"/>
          <w:sz w:val="28"/>
        </w:rPr>
        <w:t>Зал</w:t>
      </w:r>
      <w:r>
        <w:rPr>
          <w:rFonts w:ascii="Times New Roman" w:hAnsi="Times New Roman" w:cs="Times New Roman"/>
          <w:sz w:val="28"/>
        </w:rPr>
        <w:t>е</w:t>
      </w:r>
      <w:r w:rsidRPr="008E0B12">
        <w:rPr>
          <w:rFonts w:ascii="Times New Roman" w:hAnsi="Times New Roman" w:cs="Times New Roman"/>
          <w:sz w:val="28"/>
        </w:rPr>
        <w:t xml:space="preserve">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7284B4D8" w14:textId="77777777" w:rsidR="008E0B12" w:rsidRDefault="008E0B1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беседа, обобщающая сведения, полученные на предыдущих уроках.</w:t>
      </w:r>
    </w:p>
    <w:p w14:paraId="681AAB71" w14:textId="77777777" w:rsidR="008E0B1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 группах над вариантами перевода цитат, размещенных на стенах зала; сравнение полученных переводов с оригинальными текстами; извлечение и организация лексического материала.</w:t>
      </w:r>
    </w:p>
    <w:p w14:paraId="622FFA52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2</w:t>
      </w:r>
    </w:p>
    <w:p w14:paraId="65A307AF" w14:textId="0432A146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в парах над описанием и сравнением военных плакатов СССР и стран изучаемого языка с использованием экспонатов </w:t>
      </w:r>
      <w:r w:rsidR="001D2D9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узея и дополнительных материалов; обсуждение роли </w:t>
      </w:r>
      <w:r w:rsidR="00512D13">
        <w:rPr>
          <w:rFonts w:ascii="Times New Roman" w:hAnsi="Times New Roman" w:cs="Times New Roman"/>
          <w:sz w:val="28"/>
        </w:rPr>
        <w:t>представителей различных профессий</w:t>
      </w:r>
      <w:r>
        <w:rPr>
          <w:rFonts w:ascii="Times New Roman" w:hAnsi="Times New Roman" w:cs="Times New Roman"/>
          <w:sz w:val="28"/>
        </w:rPr>
        <w:t xml:space="preserve"> в военное время.</w:t>
      </w:r>
    </w:p>
    <w:p w14:paraId="3A6AB3FE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3</w:t>
      </w:r>
    </w:p>
    <w:p w14:paraId="053D5E12" w14:textId="28CAD1EF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текстом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малых группах: заполнение пропу</w:t>
      </w:r>
      <w:r w:rsidR="00343B2B">
        <w:rPr>
          <w:rFonts w:ascii="Times New Roman" w:hAnsi="Times New Roman" w:cs="Times New Roman"/>
          <w:sz w:val="28"/>
        </w:rPr>
        <w:t>сков в тексте, посвященном вкладу пропаганды в Победу в Великой Отечественной войне</w:t>
      </w:r>
      <w:r>
        <w:rPr>
          <w:rFonts w:ascii="Times New Roman" w:hAnsi="Times New Roman" w:cs="Times New Roman"/>
          <w:sz w:val="28"/>
        </w:rPr>
        <w:t>; сравнение полученной информации и ранее озвученных идей обучающихся.</w:t>
      </w:r>
    </w:p>
    <w:p w14:paraId="1E4E9383" w14:textId="77777777" w:rsidR="00E437D2" w:rsidRDefault="00E437D2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4</w:t>
      </w:r>
    </w:p>
    <w:p w14:paraId="5A400E9E" w14:textId="7C3C9C5F" w:rsidR="00512D13" w:rsidRPr="00405C8F" w:rsidRDefault="00512D13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sz w:val="28"/>
        </w:rPr>
        <w:t>Переход к экспозиции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E0B12">
        <w:rPr>
          <w:rFonts w:ascii="Times New Roman" w:hAnsi="Times New Roman" w:cs="Times New Roman"/>
          <w:sz w:val="28"/>
        </w:rPr>
        <w:t>«Подвиг Армии»</w:t>
      </w:r>
      <w:r>
        <w:rPr>
          <w:rFonts w:ascii="Times New Roman" w:hAnsi="Times New Roman" w:cs="Times New Roman"/>
          <w:sz w:val="28"/>
        </w:rPr>
        <w:t>.</w:t>
      </w:r>
    </w:p>
    <w:p w14:paraId="477DBA31" w14:textId="54460860" w:rsidR="00E437D2" w:rsidRDefault="00E437D2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экспонатами в парах</w:t>
      </w:r>
      <w:r w:rsidR="00D54AFD">
        <w:rPr>
          <w:rFonts w:ascii="Times New Roman" w:hAnsi="Times New Roman" w:cs="Times New Roman"/>
          <w:sz w:val="28"/>
        </w:rPr>
        <w:t xml:space="preserve"> </w:t>
      </w:r>
      <w:r w:rsidRPr="00E437D2">
        <w:rPr>
          <w:rFonts w:ascii="Times New Roman" w:hAnsi="Times New Roman" w:cs="Times New Roman"/>
          <w:sz w:val="28"/>
        </w:rPr>
        <w:t>/</w:t>
      </w:r>
      <w:r w:rsidR="00D54A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малых группах: поиск трофейных орудий и орудий, полученных в рамках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из»</w:t>
      </w:r>
      <w:r w:rsidR="00362AD8">
        <w:rPr>
          <w:rFonts w:ascii="Times New Roman" w:hAnsi="Times New Roman" w:cs="Times New Roman"/>
          <w:sz w:val="28"/>
        </w:rPr>
        <w:t>, идентификация орудий.</w:t>
      </w:r>
    </w:p>
    <w:p w14:paraId="3D5CCD15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5</w:t>
      </w:r>
    </w:p>
    <w:p w14:paraId="2C346BF5" w14:textId="59E143B9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Индивидуальная работа: аудирование с детальным пониманием звучащего текста на основе аутентичного текста (видеоролик канала </w:t>
      </w:r>
      <w:r>
        <w:rPr>
          <w:rFonts w:ascii="Times New Roman" w:hAnsi="Times New Roman" w:cs="Times New Roman"/>
          <w:sz w:val="28"/>
          <w:lang w:val="en-US"/>
        </w:rPr>
        <w:t>History</w:t>
      </w:r>
      <w:r w:rsidRPr="00362A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зарождении программы «Ленд-</w:t>
      </w:r>
      <w:r w:rsidR="00D54AFD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из»).</w:t>
      </w:r>
    </w:p>
    <w:p w14:paraId="459B2A29" w14:textId="36EE004C" w:rsidR="00CC7D59" w:rsidRPr="00CC7D59" w:rsidRDefault="00CC7D59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Это задание также может быть выполнено вне урока (до или после в качестве подготовительного или дополнительного задания); рекомендуется проконсультироваться с ведущим учителем истории, чтобы установить, насколько обучающиеся знакомы с историей появления программы. </w:t>
      </w:r>
    </w:p>
    <w:p w14:paraId="721E5ADC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6</w:t>
      </w:r>
    </w:p>
    <w:p w14:paraId="2E7C8F2B" w14:textId="71133E90" w:rsidR="006739C5" w:rsidRPr="006739C5" w:rsidRDefault="006739C5" w:rsidP="006739C5">
      <w:pPr>
        <w:jc w:val="both"/>
        <w:rPr>
          <w:rFonts w:ascii="Times New Roman" w:hAnsi="Times New Roman" w:cs="Times New Roman"/>
          <w:sz w:val="28"/>
        </w:rPr>
      </w:pPr>
      <w:r w:rsidRPr="006739C5">
        <w:rPr>
          <w:rFonts w:ascii="Times New Roman" w:hAnsi="Times New Roman" w:cs="Times New Roman"/>
          <w:sz w:val="28"/>
        </w:rPr>
        <w:t>Этап проводится в помещении диорамы «Курская битва». Ученики делятся на две группы. Первая группа анализирует изображения с точки зрения понятий, указанных в</w:t>
      </w:r>
      <w:r w:rsidR="00EC0BB9">
        <w:rPr>
          <w:rFonts w:ascii="Times New Roman" w:hAnsi="Times New Roman" w:cs="Times New Roman"/>
          <w:sz w:val="28"/>
        </w:rPr>
        <w:t xml:space="preserve"> </w:t>
      </w:r>
      <w:r w:rsidRPr="006739C5">
        <w:rPr>
          <w:rFonts w:ascii="Times New Roman" w:hAnsi="Times New Roman" w:cs="Times New Roman"/>
          <w:sz w:val="28"/>
        </w:rPr>
        <w:t xml:space="preserve">задании. Участники второй группы выбирают или получают изображения для описания. У обеих групп есть две минуты, чтобы подготовиться к ответу. На финальном этапе ученики второй группы описывают свои изображения, ученики первой группы отгадывают их, указывая на стену </w:t>
      </w:r>
      <w:r w:rsidR="00EC0BB9">
        <w:rPr>
          <w:rFonts w:ascii="Times New Roman" w:hAnsi="Times New Roman" w:cs="Times New Roman"/>
          <w:sz w:val="28"/>
        </w:rPr>
        <w:lastRenderedPageBreak/>
        <w:t>диорамы,</w:t>
      </w:r>
      <w:bookmarkStart w:id="0" w:name="_GoBack"/>
      <w:bookmarkEnd w:id="0"/>
      <w:r w:rsidRPr="006739C5">
        <w:rPr>
          <w:rFonts w:ascii="Times New Roman" w:hAnsi="Times New Roman" w:cs="Times New Roman"/>
          <w:sz w:val="28"/>
        </w:rPr>
        <w:t xml:space="preserve"> соотносят изображение с одним из понятий и добавляют краткий комментарий.</w:t>
      </w:r>
    </w:p>
    <w:p w14:paraId="7571043B" w14:textId="77777777" w:rsidR="00362AD8" w:rsidRPr="00405C8F" w:rsidRDefault="00362AD8" w:rsidP="008E0B12">
      <w:pPr>
        <w:jc w:val="both"/>
        <w:rPr>
          <w:rFonts w:ascii="Times New Roman" w:hAnsi="Times New Roman" w:cs="Times New Roman"/>
          <w:b/>
          <w:sz w:val="28"/>
        </w:rPr>
      </w:pPr>
      <w:r w:rsidRPr="00405C8F">
        <w:rPr>
          <w:rFonts w:ascii="Times New Roman" w:hAnsi="Times New Roman" w:cs="Times New Roman"/>
          <w:b/>
          <w:sz w:val="28"/>
        </w:rPr>
        <w:t>Этап 7</w:t>
      </w:r>
    </w:p>
    <w:p w14:paraId="0BBC31CA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Возвращение в </w:t>
      </w:r>
      <w:r w:rsidRPr="008E0B12">
        <w:rPr>
          <w:rFonts w:ascii="Times New Roman" w:hAnsi="Times New Roman" w:cs="Times New Roman"/>
          <w:sz w:val="28"/>
        </w:rPr>
        <w:t>Зал Исторической правды</w:t>
      </w:r>
      <w:r>
        <w:rPr>
          <w:rFonts w:ascii="Times New Roman" w:hAnsi="Times New Roman" w:cs="Times New Roman"/>
          <w:sz w:val="28"/>
        </w:rPr>
        <w:t>.</w:t>
      </w:r>
    </w:p>
    <w:p w14:paraId="4DCECAA7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Фронтальная беседа – подведение итогов урока.</w:t>
      </w:r>
    </w:p>
    <w:p w14:paraId="11415252" w14:textId="77777777" w:rsid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созданию продукта урока – знакомство с инфографикой «Свобода Западу, спасение для Востока», обсуждение формата и плана письменного высказывания.</w:t>
      </w:r>
    </w:p>
    <w:p w14:paraId="11FFCB9D" w14:textId="3E06D5E3" w:rsidR="00362AD8" w:rsidRPr="00CC7D59" w:rsidRDefault="00362AD8" w:rsidP="008E0B12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CC7D59">
        <w:rPr>
          <w:rFonts w:ascii="Times New Roman" w:hAnsi="Times New Roman" w:cs="Times New Roman"/>
          <w:i/>
          <w:iCs/>
          <w:sz w:val="28"/>
        </w:rPr>
        <w:t xml:space="preserve">Опционально: подготовка к выполнению </w:t>
      </w:r>
      <w:proofErr w:type="spellStart"/>
      <w:r w:rsidRPr="00CC7D59">
        <w:rPr>
          <w:rFonts w:ascii="Times New Roman" w:hAnsi="Times New Roman" w:cs="Times New Roman"/>
          <w:i/>
          <w:iCs/>
          <w:sz w:val="28"/>
        </w:rPr>
        <w:t>кейсов</w:t>
      </w:r>
      <w:r w:rsidR="0044029C">
        <w:rPr>
          <w:rFonts w:ascii="Times New Roman" w:hAnsi="Times New Roman" w:cs="Times New Roman"/>
          <w:i/>
          <w:iCs/>
          <w:sz w:val="28"/>
        </w:rPr>
        <w:t>ого</w:t>
      </w:r>
      <w:proofErr w:type="spellEnd"/>
      <w:r w:rsidR="0044029C">
        <w:rPr>
          <w:rFonts w:ascii="Times New Roman" w:hAnsi="Times New Roman" w:cs="Times New Roman"/>
          <w:i/>
          <w:iCs/>
          <w:sz w:val="28"/>
        </w:rPr>
        <w:t xml:space="preserve"> задания</w:t>
      </w:r>
      <w:r w:rsidRPr="00CC7D59">
        <w:rPr>
          <w:rFonts w:ascii="Times New Roman" w:hAnsi="Times New Roman" w:cs="Times New Roman"/>
          <w:i/>
          <w:iCs/>
          <w:sz w:val="28"/>
        </w:rPr>
        <w:t xml:space="preserve"> (обсуждение задач</w:t>
      </w:r>
      <w:r w:rsidR="0044029C">
        <w:rPr>
          <w:rFonts w:ascii="Times New Roman" w:hAnsi="Times New Roman" w:cs="Times New Roman"/>
          <w:i/>
          <w:iCs/>
          <w:sz w:val="28"/>
        </w:rPr>
        <w:t>, форматов и особенностей кейса</w:t>
      </w:r>
      <w:r w:rsidRPr="00CC7D59">
        <w:rPr>
          <w:rFonts w:ascii="Times New Roman" w:hAnsi="Times New Roman" w:cs="Times New Roman"/>
          <w:i/>
          <w:iCs/>
          <w:sz w:val="28"/>
        </w:rPr>
        <w:t>, плана работы).</w:t>
      </w:r>
    </w:p>
    <w:p w14:paraId="1D3305E0" w14:textId="77777777" w:rsidR="00362AD8" w:rsidRPr="00362AD8" w:rsidRDefault="00362AD8" w:rsidP="008E0B12">
      <w:pPr>
        <w:jc w:val="both"/>
        <w:rPr>
          <w:rFonts w:ascii="Times New Roman" w:hAnsi="Times New Roman" w:cs="Times New Roman"/>
          <w:sz w:val="28"/>
        </w:rPr>
      </w:pPr>
    </w:p>
    <w:sectPr w:rsidR="00362AD8" w:rsidRPr="00362AD8" w:rsidSect="00B759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0553"/>
    <w:multiLevelType w:val="hybridMultilevel"/>
    <w:tmpl w:val="DA36F1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381"/>
    <w:multiLevelType w:val="hybridMultilevel"/>
    <w:tmpl w:val="CECE2CCA"/>
    <w:lvl w:ilvl="0" w:tplc="76901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5A4B"/>
    <w:multiLevelType w:val="hybridMultilevel"/>
    <w:tmpl w:val="A7784E86"/>
    <w:lvl w:ilvl="0" w:tplc="6C3A6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656B"/>
    <w:multiLevelType w:val="hybridMultilevel"/>
    <w:tmpl w:val="F208CC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C6F"/>
    <w:multiLevelType w:val="hybridMultilevel"/>
    <w:tmpl w:val="8248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036"/>
    <w:multiLevelType w:val="hybridMultilevel"/>
    <w:tmpl w:val="906E4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731E8"/>
    <w:multiLevelType w:val="hybridMultilevel"/>
    <w:tmpl w:val="9B9C3D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A15"/>
    <w:multiLevelType w:val="hybridMultilevel"/>
    <w:tmpl w:val="994A12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65B05"/>
    <w:multiLevelType w:val="hybridMultilevel"/>
    <w:tmpl w:val="0CA0B3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A54CF"/>
    <w:multiLevelType w:val="hybridMultilevel"/>
    <w:tmpl w:val="8028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tLA0MzY0sDQ0NTRX0lEKTi0uzszPAykwqgUAohjNFSwAAAA="/>
  </w:docVars>
  <w:rsids>
    <w:rsidRoot w:val="007E48BD"/>
    <w:rsid w:val="00016E2C"/>
    <w:rsid w:val="00080133"/>
    <w:rsid w:val="000918E2"/>
    <w:rsid w:val="001A1594"/>
    <w:rsid w:val="001C1109"/>
    <w:rsid w:val="001D2D98"/>
    <w:rsid w:val="00343B2B"/>
    <w:rsid w:val="00345506"/>
    <w:rsid w:val="00362AD8"/>
    <w:rsid w:val="00405C8F"/>
    <w:rsid w:val="0043204C"/>
    <w:rsid w:val="0044029C"/>
    <w:rsid w:val="004D495A"/>
    <w:rsid w:val="00503989"/>
    <w:rsid w:val="00512D13"/>
    <w:rsid w:val="005737FD"/>
    <w:rsid w:val="00597873"/>
    <w:rsid w:val="005F0C47"/>
    <w:rsid w:val="006416D8"/>
    <w:rsid w:val="006739C5"/>
    <w:rsid w:val="006F0F4B"/>
    <w:rsid w:val="0078113F"/>
    <w:rsid w:val="007C1ED7"/>
    <w:rsid w:val="007D455A"/>
    <w:rsid w:val="007E48BD"/>
    <w:rsid w:val="00831715"/>
    <w:rsid w:val="0086160B"/>
    <w:rsid w:val="00863CB8"/>
    <w:rsid w:val="00880ACE"/>
    <w:rsid w:val="008E0B12"/>
    <w:rsid w:val="00926ADF"/>
    <w:rsid w:val="009626F9"/>
    <w:rsid w:val="009B343B"/>
    <w:rsid w:val="00A07191"/>
    <w:rsid w:val="00A410A2"/>
    <w:rsid w:val="00B75902"/>
    <w:rsid w:val="00C11958"/>
    <w:rsid w:val="00C1673B"/>
    <w:rsid w:val="00C253E1"/>
    <w:rsid w:val="00CC7D59"/>
    <w:rsid w:val="00D00B8A"/>
    <w:rsid w:val="00D54AFD"/>
    <w:rsid w:val="00E437D2"/>
    <w:rsid w:val="00E5303C"/>
    <w:rsid w:val="00EC0BB9"/>
    <w:rsid w:val="00ED065C"/>
    <w:rsid w:val="00EE45D9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BB1"/>
  <w15:docId w15:val="{C0C2E852-3980-4560-8E54-82C56543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CB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30451a8b05755859dc6410ae04d6f8leftmargin">
    <w:name w:val="1630451a8b05755859dc6410ae04d6f8leftmargin"/>
    <w:basedOn w:val="a"/>
    <w:rsid w:val="00D0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Полина Борисовна Скойбеда</cp:lastModifiedBy>
  <cp:revision>3</cp:revision>
  <dcterms:created xsi:type="dcterms:W3CDTF">2021-09-30T16:50:00Z</dcterms:created>
  <dcterms:modified xsi:type="dcterms:W3CDTF">2021-10-01T08:51:00Z</dcterms:modified>
</cp:coreProperties>
</file>