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Кейс № 1</w:t>
      </w:r>
    </w:p>
    <w:p w:rsidR="00000000" w:rsidDel="00000000" w:rsidP="00000000" w:rsidRDefault="00000000" w:rsidRPr="00000000" w14:paraId="00000002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Прочитайте текст</w:t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Николай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игрок в хоккей. Он играет на позиции нападающего. У Николая, как у любого профессионального спортсмена, строго распределены энергопотребление и энерготраты.</w:t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 Николая на данный момент составляет 70 кг. Это хороший вес для эффективных действий в нападении. </w:t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Известно, что Николай тренируется по следующей недельной схеме: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ледовые тренировки – 3 раза/неделю по 1,5 часа;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тренировки вне льда – 2 раза/неделю по 1,5 часа, при этом 40 минут бег и 50 минут силовые упражнения на тренажерах.</w:t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Ежедневный рацион питания Николая – 2200 ккал/сут.</w:t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Энерготраты Николая в дни без тренировок – 2000 ккал/сут.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Пользуясь таблицей, рассчитайте количество энергии, которое тратит Николай в дни тренировок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пределите на сколько ккал должен увеличить ежедневный рацион Николай, чтобы сохранить свою массу тела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читыва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йте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 для сохранения массы тела ежедневный расход энергии должен равняться ежедневному потреблению.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энерготрат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8782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3"/>
        <w:gridCol w:w="2829"/>
        <w:tblGridChange w:id="0">
          <w:tblGrid>
            <w:gridCol w:w="5953"/>
            <w:gridCol w:w="28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Ккал/час на кг веса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Бег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Силовые тренировки на тренажерах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Тренировки на льду (хоккей)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2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</w:t>
      </w:r>
    </w:p>
    <w:tbl>
      <w:tblPr>
        <w:tblStyle w:val="Table2"/>
        <w:tblW w:w="9356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дни без тренировок –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дни ледовых тренировок  –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дни тренировок вне льда  – </w:t>
            </w:r>
          </w:p>
        </w:tc>
      </w:tr>
    </w:tbl>
    <w:p w:rsidR="00000000" w:rsidDel="00000000" w:rsidP="00000000" w:rsidRDefault="00000000" w:rsidRPr="00000000" w14:paraId="0000001A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56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Кейс № 2</w:t>
      </w:r>
    </w:p>
    <w:p w:rsidR="00000000" w:rsidDel="00000000" w:rsidP="00000000" w:rsidRDefault="00000000" w:rsidRPr="00000000" w14:paraId="0000001C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Разработайте три простых задания по экспозиции музея для учеников 5–6 классов вашей школы.</w:t>
      </w:r>
    </w:p>
    <w:sectPr>
      <w:pgSz w:h="16838" w:w="11906" w:orient="portrait"/>
      <w:pgMar w:bottom="993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318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semiHidden w:val="1"/>
    <w:unhideWhenUsed w:val="1"/>
    <w:rsid w:val="00A56E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 w:val="1"/>
    <w:rsid w:val="00F478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xLWpNLBNxpnlGrcOoNenAGbR4A==">AMUW2mUI/GJImLX3swTQpA4yed+fHQkNTKwIZMtCM5AM0fuVFm7oHB6HXzWN0PbsR+skZ9nNSLZxy3bRa9XersC/x1CkQMrKWQVQs7STlU83xOlgm3itX+6pXqeyuD9KI1DYa6NBCeuV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2022-06-15T14:20:00Z</dcterms:created>
  <dc:creator>Губанова Елена Александровна</dc:creator>
</cp:coreProperties>
</file>