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B9" w:rsidRPr="001C2D6D" w:rsidRDefault="00733AA1" w:rsidP="00733AA1">
      <w:pPr>
        <w:jc w:val="center"/>
        <w:rPr>
          <w:rFonts w:ascii="Times New Roman" w:hAnsi="Times New Roman" w:cs="Times New Roman"/>
          <w:b/>
          <w:sz w:val="28"/>
        </w:rPr>
      </w:pPr>
      <w:r w:rsidRPr="001C2D6D">
        <w:rPr>
          <w:rFonts w:ascii="Times New Roman" w:hAnsi="Times New Roman" w:cs="Times New Roman"/>
          <w:b/>
          <w:sz w:val="28"/>
        </w:rPr>
        <w:t>Ссылки</w:t>
      </w:r>
    </w:p>
    <w:tbl>
      <w:tblPr>
        <w:tblStyle w:val="a4"/>
        <w:tblW w:w="105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4156"/>
      </w:tblGrid>
      <w:tr w:rsidR="009F5BA5" w:rsidTr="009F5BA5">
        <w:tc>
          <w:tcPr>
            <w:tcW w:w="709" w:type="dxa"/>
          </w:tcPr>
          <w:p w:rsidR="009F5BA5" w:rsidRPr="00CB28DF" w:rsidRDefault="009F5BA5" w:rsidP="009F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1" w:type="dxa"/>
          </w:tcPr>
          <w:p w:rsidR="009F5BA5" w:rsidRDefault="009F5BA5" w:rsidP="00CB28D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B28DF">
              <w:rPr>
                <w:rFonts w:ascii="Times New Roman" w:hAnsi="Times New Roman" w:cs="Times New Roman"/>
                <w:sz w:val="28"/>
              </w:rPr>
              <w:t>Рыгалова Мария Владимировна, Рыгалов Евгений Владимирович</w:t>
            </w:r>
            <w:r w:rsidR="001C2D6D">
              <w:rPr>
                <w:rFonts w:ascii="Times New Roman" w:hAnsi="Times New Roman" w:cs="Times New Roman"/>
                <w:sz w:val="28"/>
              </w:rPr>
              <w:t>.</w:t>
            </w:r>
            <w:r w:rsidRPr="00CB28DF">
              <w:rPr>
                <w:rFonts w:ascii="Times New Roman" w:hAnsi="Times New Roman" w:cs="Times New Roman"/>
                <w:sz w:val="28"/>
              </w:rPr>
              <w:t xml:space="preserve"> Музейные коллекции как исторический источник (обзор отечественной историографии) // Известия </w:t>
            </w:r>
            <w:proofErr w:type="spellStart"/>
            <w:r w:rsidRPr="00CB28DF">
              <w:rPr>
                <w:rFonts w:ascii="Times New Roman" w:hAnsi="Times New Roman" w:cs="Times New Roman"/>
                <w:sz w:val="28"/>
              </w:rPr>
              <w:t>АлтГУ</w:t>
            </w:r>
            <w:proofErr w:type="spellEnd"/>
            <w:r w:rsidRPr="00CB28DF">
              <w:rPr>
                <w:rFonts w:ascii="Times New Roman" w:hAnsi="Times New Roman" w:cs="Times New Roman"/>
                <w:sz w:val="28"/>
              </w:rPr>
              <w:t>. 2018. №</w:t>
            </w:r>
            <w:r w:rsidR="001C2D6D">
              <w:rPr>
                <w:rFonts w:ascii="Times New Roman" w:hAnsi="Times New Roman" w:cs="Times New Roman"/>
                <w:sz w:val="28"/>
              </w:rPr>
              <w:t xml:space="preserve"> 5 (103)</w:t>
            </w:r>
          </w:p>
        </w:tc>
        <w:tc>
          <w:tcPr>
            <w:tcW w:w="4156" w:type="dxa"/>
          </w:tcPr>
          <w:p w:rsidR="009F5BA5" w:rsidRDefault="001C2D6D" w:rsidP="006D5AB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9F5BA5" w:rsidRPr="00A1554A">
                <w:rPr>
                  <w:rStyle w:val="a5"/>
                  <w:rFonts w:ascii="Times New Roman" w:hAnsi="Times New Roman" w:cs="Times New Roman"/>
                  <w:sz w:val="28"/>
                </w:rPr>
                <w:t>https://cyberleninka.ru/article/n/muzeynye-kollektsii-kak-istoricheskiy-istochnik-obzor-otechestvennoy-istoriografii</w:t>
              </w:r>
            </w:hyperlink>
            <w:r w:rsidR="009F5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5BA5" w:rsidRPr="00CB28D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F5BA5" w:rsidTr="009F5BA5">
        <w:tc>
          <w:tcPr>
            <w:tcW w:w="709" w:type="dxa"/>
          </w:tcPr>
          <w:p w:rsidR="009F5BA5" w:rsidRPr="006D5AB0" w:rsidRDefault="009F5BA5" w:rsidP="009F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1" w:type="dxa"/>
          </w:tcPr>
          <w:p w:rsidR="009F5BA5" w:rsidRDefault="009F5BA5" w:rsidP="006D5AB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6D5AB0">
              <w:rPr>
                <w:rFonts w:ascii="Times New Roman" w:hAnsi="Times New Roman" w:cs="Times New Roman"/>
                <w:sz w:val="28"/>
              </w:rPr>
              <w:t xml:space="preserve">Киреева С.А., </w:t>
            </w:r>
            <w:proofErr w:type="spellStart"/>
            <w:r w:rsidRPr="006D5AB0">
              <w:rPr>
                <w:rFonts w:ascii="Times New Roman" w:hAnsi="Times New Roman" w:cs="Times New Roman"/>
                <w:sz w:val="28"/>
              </w:rPr>
              <w:t>Алигаджиева</w:t>
            </w:r>
            <w:proofErr w:type="spellEnd"/>
            <w:r w:rsidRPr="006D5AB0">
              <w:rPr>
                <w:rFonts w:ascii="Times New Roman" w:hAnsi="Times New Roman" w:cs="Times New Roman"/>
                <w:sz w:val="28"/>
              </w:rPr>
              <w:t xml:space="preserve"> Д.Л., Алекперова К.З., Ибрагимова А.Н. Развитие военной медиц</w:t>
            </w:r>
            <w:r>
              <w:rPr>
                <w:rFonts w:ascii="Times New Roman" w:hAnsi="Times New Roman" w:cs="Times New Roman"/>
                <w:sz w:val="28"/>
              </w:rPr>
              <w:t>ины в России // БМИК. 2016. №</w:t>
            </w:r>
            <w:r w:rsidR="001C2D6D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4156" w:type="dxa"/>
          </w:tcPr>
          <w:p w:rsidR="009F5BA5" w:rsidRDefault="001C2D6D" w:rsidP="00733A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9F5BA5" w:rsidRPr="00A1554A">
                <w:rPr>
                  <w:rStyle w:val="a5"/>
                  <w:rFonts w:ascii="Times New Roman" w:hAnsi="Times New Roman" w:cs="Times New Roman"/>
                  <w:sz w:val="28"/>
                </w:rPr>
                <w:t>https://cyberleninka.ru/article/n/razvitie-voennoy-meditsiny-v-rossii-1</w:t>
              </w:r>
            </w:hyperlink>
            <w:r w:rsidR="009F5BA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F04B3" w:rsidTr="009F5BA5">
        <w:tc>
          <w:tcPr>
            <w:tcW w:w="709" w:type="dxa"/>
          </w:tcPr>
          <w:p w:rsidR="004F04B3" w:rsidRPr="006D5AB0" w:rsidRDefault="004F04B3" w:rsidP="009F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1" w:type="dxa"/>
          </w:tcPr>
          <w:p w:rsidR="004F04B3" w:rsidRPr="006D5AB0" w:rsidRDefault="004F04B3" w:rsidP="001C2D6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Король А.Д. Цели урока как образовательный продукт: качественная и количественная оценка </w:t>
            </w:r>
          </w:p>
        </w:tc>
        <w:tc>
          <w:tcPr>
            <w:tcW w:w="4156" w:type="dxa"/>
          </w:tcPr>
          <w:p w:rsidR="004F04B3" w:rsidRPr="004F04B3" w:rsidRDefault="001C2D6D" w:rsidP="00733A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F04B3" w:rsidRPr="004F04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https://elib.bsu.by/bitstream/123456789/184758/1/18-21.pdf</w:t>
              </w:r>
            </w:hyperlink>
            <w:r w:rsidR="004F04B3" w:rsidRPr="004F0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7D5" w:rsidTr="009F5BA5">
        <w:tc>
          <w:tcPr>
            <w:tcW w:w="709" w:type="dxa"/>
          </w:tcPr>
          <w:p w:rsidR="000627D5" w:rsidRPr="006D5AB0" w:rsidRDefault="000627D5" w:rsidP="009F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1" w:type="dxa"/>
          </w:tcPr>
          <w:p w:rsidR="000627D5" w:rsidRDefault="000627D5" w:rsidP="000627D5">
            <w:pPr>
              <w:pStyle w:val="a3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история?</w:t>
            </w:r>
          </w:p>
        </w:tc>
        <w:tc>
          <w:tcPr>
            <w:tcW w:w="4156" w:type="dxa"/>
          </w:tcPr>
          <w:p w:rsidR="000627D5" w:rsidRPr="000627D5" w:rsidRDefault="001C2D6D" w:rsidP="00733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0627D5" w:rsidRPr="000627D5">
                <w:rPr>
                  <w:rStyle w:val="a5"/>
                  <w:rFonts w:ascii="Times New Roman" w:hAnsi="Times New Roman" w:cs="Times New Roman"/>
                  <w:sz w:val="28"/>
                </w:rPr>
                <w:t>https://histerl.ru/slovar/istoriya.htm</w:t>
              </w:r>
            </w:hyperlink>
          </w:p>
        </w:tc>
      </w:tr>
    </w:tbl>
    <w:p w:rsidR="00733AA1" w:rsidRPr="00733AA1" w:rsidRDefault="00733AA1" w:rsidP="00733AA1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33AA1" w:rsidRPr="0073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1EE3"/>
    <w:multiLevelType w:val="hybridMultilevel"/>
    <w:tmpl w:val="4F0A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87F8F"/>
    <w:multiLevelType w:val="hybridMultilevel"/>
    <w:tmpl w:val="C980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15"/>
    <w:rsid w:val="000627D5"/>
    <w:rsid w:val="001C2D6D"/>
    <w:rsid w:val="004F04B3"/>
    <w:rsid w:val="00530515"/>
    <w:rsid w:val="006D5AB0"/>
    <w:rsid w:val="00733AA1"/>
    <w:rsid w:val="009F5BA5"/>
    <w:rsid w:val="00CB28DF"/>
    <w:rsid w:val="00CC706F"/>
    <w:rsid w:val="00E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32E1-7F2C-4034-822A-2CDC3C3E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A1"/>
    <w:pPr>
      <w:ind w:left="720"/>
      <w:contextualSpacing/>
    </w:pPr>
  </w:style>
  <w:style w:type="table" w:styleId="a4">
    <w:name w:val="Table Grid"/>
    <w:basedOn w:val="a1"/>
    <w:uiPriority w:val="59"/>
    <w:rsid w:val="0073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3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erl.ru/slovar/istor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u.by/bitstream/123456789/184758/1/18-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azvitie-voennoy-meditsiny-v-rossii-1" TargetMode="External"/><Relationship Id="rId5" Type="http://schemas.openxmlformats.org/officeDocument/2006/relationships/hyperlink" Target="https://cyberleninka.ru/article/n/muzeynye-kollektsii-kak-istoricheskiy-istochnik-obzor-otechestvennoy-istoriograf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7</cp:revision>
  <dcterms:created xsi:type="dcterms:W3CDTF">2020-06-19T09:30:00Z</dcterms:created>
  <dcterms:modified xsi:type="dcterms:W3CDTF">2022-04-08T12:23:00Z</dcterms:modified>
</cp:coreProperties>
</file>