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История театра графа Н.П. Шереметьева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Древний род Шереметьевых являлся одним из самых знатных и богатых в России. Представители этого рода занимались весьма широкой сферой деятельности: меценатством, строительством храмов и благотворительностью. Особой гордостью рода Шереметьевых стал домашний театр, который считался одним из самых лучших российских театров XVIII века и достойно конкурировал с придворным императорским театром. Основоположником театра был Петр Борисович Шереметьев, но руководил театром его сын – Николай Петрович.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Знакомство графа Николая Петровича с театральной жизнью началось во время его заграничных путешествий по Европе. С тех пор Николай Петрович стал знатоком театрального искусства и начал окружать себя артистами, музыкантами и художниками.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Крепостной театр графа Шереметьева был основан в 1751 году. Изначально спектакли театра показывались на двух сценах – усадебной, расположенной в резиденции Кусково, и городской, которая находилась в театральном флигеле, пристроенном к московскому дому Шереметьевых на улице Никольской.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наследство от отца Николаю Петровичу досталась труппа крепостных актеров, и граф начал усиленно заниматься их совершенствованием и профессиональной подготовкой, приглашая для этого специальных педагогов. Обучение театральному искусству крепостные музыканты и артисты проходили в Москве и Санкт-Петербурге, но и сам граф любил заниматься со своими подопечными.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Каждый день актеров труппы занимали репетиции, занятия с педагогами и обучение иностранному языку, который был необходим для исполнения виртуозных партий на языке оригинала. Если актеры были ленивы и нестарательны в учении, их наказывали, ставя на колени либо ограничивая их питание хлебом и водой.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крепостном театре Шереметьева существовала традиция – артистам присваивались новые сценические имена, соответствовавшие названиям драгоценных камней. Так, на спектаклях пела Анна Буянова-Изумрудова и танцевали Татьяна Шлыкова-Гранатова, Кузьма Деулин-Сердоликов и Фекла Урусова-Бирюзова.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Самой талантливой актрисой крепостного театра была Прасковья Ковалева-Жемчугова, которая в семь лет попала в дом Шереметьевых, была ведущей актрисой театра, а через несколько лет (в 1801 году) стала графиней Шереметьевой.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Репертуар театра соответствовал интересам зрителей той эпохи. На сцене театра ставились иностранные комедии и оперы, переведенные на русский язык, а также балеты, написанные специально для графского театра. При этом сам Шереметьев нисколько не жалел средств на развитие своего детища, приобретая прекрасные декорации и изумительные костюмы.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1787 году Николай Петрович в своем родовом гнезде Кусково построил новое здание, в котором он предполагал ставить грандиозные оперы и балеты с участием многочисленного хора и большого количества танцовщиков. На каждую премьеру, проходившую в этом театре, приезжала вся Москва, а содержатели частных театров жаловались городскому начальству, что граф отбивает у них зрителей.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Еще один новый театр Николай Петрович построил в своем подмосковном имении Останкино. Открытие театра состоялось в июле 1795 года. Главной особенностью этой сцены была оригинальная планировка, позволявшая за один час превращать ее из театрального в бальный зал. С 1796 года личные обстоятельства (смерть жены) и обязательства казенной службы в корне изменили образ жизни Николая Петровича. И в 1804 году крепостной театр Шереметьева полностью прекратил свое существование, оставив после себя множество достижений, которые стали наследием русской культуры.</w:t>
      </w:r>
    </w:p>
    <w:p>
      <w:pPr>
        <w:pStyle w:val="Normal"/>
        <w:spacing w:lineRule="auto" w:line="360"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2">
        <w:bookmarkStart w:id="0" w:name="_GoBack"/>
        <w:bookmarkEnd w:id="0"/>
        <w:r>
          <w:rPr>
            <w:rStyle w:val="Style15"/>
            <w:sz w:val="28"/>
            <w:szCs w:val="28"/>
          </w:rPr>
          <w:t>http://vifsaida.com/100-facts/755-kakova-istoriya-teatra-grafa-n-p-sheremeteva</w:t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rFonts w:ascii="Times New Roman" w:hAnsi="Times New Roman" w:cs="Times New Roman"/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vifsaida.com/100-facts/755-kakova-istoriya-teatra-grafa-n-p-sheremetev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LibreOffice/5.2.3.3$Windows_x86 LibreOffice_project/d54a8868f08a7b39642414cf2c8ef2f228f780cf</Application>
  <Pages>2</Pages>
  <Words>459</Words>
  <Characters>3122</Characters>
  <CharactersWithSpaces>3573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2013-12-18T16:50:00Z</dcterms:created>
  <dc:creator>Артур</dc:creator>
  <dc:description/>
  <dc:language>ru-RU</dc:language>
  <cp:lastModifiedBy>user</cp:lastModifiedBy>
  <dcterms:modified xsi:type="dcterms:W3CDTF">2014-10-06T10:19:00Z</dcterms:modified>
  <cp:revision>15</cp:revision>
  <dc:subject/>
  <dc:title>2</dc:title>
</cp:coreProperties>
</file>