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3E4B51" w14:textId="3150C255" w:rsidR="00B937CC" w:rsidRDefault="00E54292" w:rsidP="00942A48">
      <w:pPr>
        <w:spacing w:after="160" w:line="240" w:lineRule="auto"/>
        <w:ind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942A48" w:rsidRPr="00942A48">
        <w:rPr>
          <w:b/>
          <w:bCs/>
          <w:sz w:val="28"/>
          <w:szCs w:val="28"/>
        </w:rPr>
        <w:t>Война и мир</w:t>
      </w:r>
      <w:r>
        <w:rPr>
          <w:b/>
          <w:bCs/>
          <w:sz w:val="28"/>
          <w:szCs w:val="28"/>
        </w:rPr>
        <w:t xml:space="preserve">. Ожившие страницы» (интегрированный урок русского языка и литературы, 10-11 классы) </w:t>
      </w:r>
    </w:p>
    <w:p w14:paraId="31DC3812" w14:textId="50AF7819" w:rsidR="00942A48" w:rsidRPr="00E54292" w:rsidRDefault="00942A48" w:rsidP="00942A48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E54292">
        <w:rPr>
          <w:b/>
          <w:bCs/>
          <w:sz w:val="28"/>
          <w:szCs w:val="28"/>
        </w:rPr>
        <w:t>Рабочий лист</w:t>
      </w:r>
      <w:r w:rsidR="00E54292" w:rsidRPr="00E54292">
        <w:rPr>
          <w:b/>
          <w:bCs/>
          <w:sz w:val="28"/>
          <w:szCs w:val="28"/>
        </w:rPr>
        <w:t xml:space="preserve"> учителя</w:t>
      </w:r>
      <w:r w:rsidRPr="00E54292">
        <w:rPr>
          <w:b/>
          <w:bCs/>
          <w:sz w:val="28"/>
          <w:szCs w:val="28"/>
        </w:rPr>
        <w:t xml:space="preserve"> </w:t>
      </w:r>
    </w:p>
    <w:p w14:paraId="685FD59D" w14:textId="77777777" w:rsidR="00942A48" w:rsidRDefault="00942A48" w:rsidP="00FE5783">
      <w:pPr>
        <w:spacing w:line="240" w:lineRule="auto"/>
        <w:rPr>
          <w:sz w:val="28"/>
          <w:szCs w:val="28"/>
        </w:rPr>
      </w:pPr>
    </w:p>
    <w:p w14:paraId="0E16393C" w14:textId="77777777" w:rsidR="00942A48" w:rsidRPr="00942A48" w:rsidRDefault="00942A48" w:rsidP="00942A48">
      <w:pPr>
        <w:spacing w:line="259" w:lineRule="auto"/>
        <w:ind w:firstLine="0"/>
        <w:jc w:val="center"/>
        <w:rPr>
          <w:rFonts w:eastAsia="Calibri"/>
          <w:b/>
          <w:sz w:val="28"/>
          <w:szCs w:val="28"/>
        </w:rPr>
      </w:pPr>
      <w:r w:rsidRPr="00942A48">
        <w:rPr>
          <w:rFonts w:eastAsia="Calibri"/>
          <w:b/>
          <w:sz w:val="28"/>
          <w:szCs w:val="28"/>
        </w:rPr>
        <w:t>Зал № 1 «</w:t>
      </w:r>
      <w:r>
        <w:rPr>
          <w:rFonts w:eastAsia="Calibri"/>
          <w:b/>
          <w:sz w:val="28"/>
          <w:szCs w:val="28"/>
        </w:rPr>
        <w:t>Главный зал</w:t>
      </w:r>
      <w:r w:rsidRPr="00942A48">
        <w:rPr>
          <w:rFonts w:eastAsia="Calibri"/>
          <w:b/>
          <w:sz w:val="28"/>
          <w:szCs w:val="28"/>
        </w:rPr>
        <w:t>»</w:t>
      </w:r>
    </w:p>
    <w:p w14:paraId="059E639E" w14:textId="77777777" w:rsidR="00942A48" w:rsidRDefault="00942A48" w:rsidP="00FE5783">
      <w:pPr>
        <w:spacing w:line="240" w:lineRule="auto"/>
        <w:rPr>
          <w:sz w:val="28"/>
          <w:szCs w:val="28"/>
        </w:rPr>
      </w:pPr>
    </w:p>
    <w:p w14:paraId="286051B2" w14:textId="2C3C042F" w:rsidR="00942A48" w:rsidRPr="00E54292" w:rsidRDefault="00E54292" w:rsidP="00942A48">
      <w:pPr>
        <w:spacing w:line="240" w:lineRule="auto"/>
        <w:ind w:firstLine="0"/>
        <w:rPr>
          <w:i/>
          <w:iCs/>
          <w:sz w:val="28"/>
          <w:szCs w:val="28"/>
        </w:rPr>
      </w:pPr>
      <w:r w:rsidRPr="00E54292">
        <w:rPr>
          <w:b/>
          <w:bCs/>
          <w:i/>
          <w:iCs/>
          <w:sz w:val="28"/>
          <w:szCs w:val="28"/>
        </w:rPr>
        <w:t xml:space="preserve">Задание </w:t>
      </w:r>
      <w:r w:rsidR="00E302F1" w:rsidRPr="00E54292">
        <w:rPr>
          <w:b/>
          <w:bCs/>
          <w:i/>
          <w:iCs/>
          <w:sz w:val="28"/>
          <w:szCs w:val="28"/>
        </w:rPr>
        <w:t>1.</w:t>
      </w:r>
      <w:r w:rsidR="00E302F1" w:rsidRPr="00E54292">
        <w:rPr>
          <w:i/>
          <w:iCs/>
          <w:sz w:val="28"/>
          <w:szCs w:val="28"/>
        </w:rPr>
        <w:t xml:space="preserve"> Внимательно рассмотрите голографическую композицию в центральной (дальней от входа) части зала</w:t>
      </w:r>
      <w:r w:rsidR="00B72637" w:rsidRPr="00E54292">
        <w:rPr>
          <w:i/>
          <w:iCs/>
          <w:sz w:val="28"/>
          <w:szCs w:val="28"/>
        </w:rPr>
        <w:t xml:space="preserve"> (не путать с проекцией в форме шара посередине потолка, с ней связано задание 10)</w:t>
      </w:r>
      <w:r w:rsidR="00E302F1" w:rsidRPr="00E54292">
        <w:rPr>
          <w:i/>
          <w:iCs/>
          <w:sz w:val="28"/>
          <w:szCs w:val="28"/>
        </w:rPr>
        <w:t>. Какие эпизоды из романа-эпопеи «Война и мир» в ней представлены? Расположите их в порядке следования в романе.</w:t>
      </w:r>
    </w:p>
    <w:p w14:paraId="122AD8B8" w14:textId="77777777" w:rsidR="00942A48" w:rsidRDefault="00942A48" w:rsidP="00942A48">
      <w:pPr>
        <w:spacing w:line="240" w:lineRule="auto"/>
        <w:ind w:firstLine="0"/>
        <w:rPr>
          <w:sz w:val="28"/>
          <w:szCs w:val="28"/>
        </w:rPr>
      </w:pPr>
    </w:p>
    <w:p w14:paraId="10C8CBC6" w14:textId="77777777" w:rsidR="00942A48" w:rsidRDefault="00942A48" w:rsidP="00942A48">
      <w:pPr>
        <w:spacing w:line="240" w:lineRule="auto"/>
        <w:ind w:firstLine="0"/>
        <w:rPr>
          <w:sz w:val="28"/>
          <w:szCs w:val="28"/>
        </w:rPr>
      </w:pPr>
      <w:r w:rsidRPr="00942A4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3E1A40" w14:textId="77777777" w:rsidR="00E302F1" w:rsidRDefault="00E302F1" w:rsidP="00942A48">
      <w:pPr>
        <w:spacing w:line="240" w:lineRule="auto"/>
        <w:ind w:firstLine="0"/>
        <w:rPr>
          <w:sz w:val="28"/>
          <w:szCs w:val="28"/>
        </w:rPr>
      </w:pPr>
    </w:p>
    <w:p w14:paraId="2381C4A2" w14:textId="77777777" w:rsidR="00354369" w:rsidRPr="00851E5A" w:rsidRDefault="00354369" w:rsidP="00942A48">
      <w:pPr>
        <w:spacing w:line="240" w:lineRule="auto"/>
        <w:ind w:firstLine="0"/>
        <w:rPr>
          <w:iCs/>
          <w:sz w:val="28"/>
          <w:szCs w:val="28"/>
        </w:rPr>
      </w:pPr>
      <w:r w:rsidRPr="00851E5A">
        <w:rPr>
          <w:iCs/>
          <w:sz w:val="28"/>
          <w:szCs w:val="28"/>
        </w:rPr>
        <w:t>Ответы для учителя:</w:t>
      </w:r>
    </w:p>
    <w:p w14:paraId="44613F9A" w14:textId="77777777" w:rsidR="00E302F1" w:rsidRPr="00781119" w:rsidRDefault="000F0629" w:rsidP="00942A48">
      <w:pPr>
        <w:spacing w:line="240" w:lineRule="auto"/>
        <w:ind w:firstLine="0"/>
        <w:rPr>
          <w:iCs/>
          <w:sz w:val="28"/>
          <w:szCs w:val="28"/>
        </w:rPr>
      </w:pPr>
      <w:r w:rsidRPr="00851E5A">
        <w:rPr>
          <w:iCs/>
          <w:sz w:val="28"/>
          <w:szCs w:val="28"/>
        </w:rPr>
        <w:t>Появление Наташи Ростовой; т</w:t>
      </w:r>
      <w:r w:rsidR="00E302F1" w:rsidRPr="00851E5A">
        <w:rPr>
          <w:iCs/>
          <w:sz w:val="28"/>
          <w:szCs w:val="28"/>
        </w:rPr>
        <w:t xml:space="preserve">анец </w:t>
      </w:r>
      <w:r w:rsidRPr="00851E5A">
        <w:rPr>
          <w:iCs/>
          <w:sz w:val="28"/>
          <w:szCs w:val="28"/>
        </w:rPr>
        <w:t>старого графа</w:t>
      </w:r>
      <w:r w:rsidR="00E302F1" w:rsidRPr="00851E5A">
        <w:rPr>
          <w:iCs/>
          <w:sz w:val="28"/>
          <w:szCs w:val="28"/>
        </w:rPr>
        <w:t xml:space="preserve"> на именинах </w:t>
      </w:r>
      <w:r w:rsidRPr="00851E5A">
        <w:rPr>
          <w:iCs/>
          <w:sz w:val="28"/>
          <w:szCs w:val="28"/>
        </w:rPr>
        <w:t xml:space="preserve">у Ростовых; </w:t>
      </w:r>
      <w:r w:rsidR="008B4C33" w:rsidRPr="00851E5A">
        <w:rPr>
          <w:iCs/>
          <w:sz w:val="28"/>
          <w:szCs w:val="28"/>
        </w:rPr>
        <w:t xml:space="preserve">подвиг Андрея Болконского под Аустерлицем (спасение знамени); </w:t>
      </w:r>
      <w:r w:rsidRPr="00851E5A">
        <w:rPr>
          <w:iCs/>
          <w:sz w:val="28"/>
          <w:szCs w:val="28"/>
        </w:rPr>
        <w:t>вальс Андрея Болконского с Наташей Ростовой; спасение Пьером Безуховым девочки из горящего дома; Пьер Безухов в плену у французов; последние дни Андрея Болконского.</w:t>
      </w:r>
    </w:p>
    <w:p w14:paraId="61D1C761" w14:textId="77777777" w:rsidR="00E302F1" w:rsidRDefault="00E302F1" w:rsidP="00942A48">
      <w:pPr>
        <w:spacing w:line="240" w:lineRule="auto"/>
        <w:ind w:firstLine="0"/>
        <w:rPr>
          <w:sz w:val="28"/>
          <w:szCs w:val="28"/>
        </w:rPr>
      </w:pPr>
    </w:p>
    <w:p w14:paraId="47DAC0E2" w14:textId="76E0F2B9" w:rsidR="00331A55" w:rsidRPr="00E54292" w:rsidRDefault="00E54292" w:rsidP="00942A48">
      <w:pPr>
        <w:spacing w:line="240" w:lineRule="auto"/>
        <w:ind w:firstLine="0"/>
        <w:rPr>
          <w:i/>
          <w:iCs/>
          <w:sz w:val="28"/>
          <w:szCs w:val="28"/>
        </w:rPr>
      </w:pPr>
      <w:r w:rsidRPr="00E54292">
        <w:rPr>
          <w:b/>
          <w:bCs/>
          <w:i/>
          <w:iCs/>
          <w:sz w:val="28"/>
          <w:szCs w:val="28"/>
        </w:rPr>
        <w:t>Задание</w:t>
      </w:r>
      <w:r w:rsidRPr="00E54292">
        <w:rPr>
          <w:i/>
          <w:iCs/>
          <w:sz w:val="28"/>
          <w:szCs w:val="28"/>
        </w:rPr>
        <w:t xml:space="preserve"> </w:t>
      </w:r>
      <w:r w:rsidR="00331A55" w:rsidRPr="00781119">
        <w:rPr>
          <w:b/>
          <w:bCs/>
          <w:i/>
          <w:iCs/>
          <w:sz w:val="28"/>
          <w:szCs w:val="28"/>
        </w:rPr>
        <w:t>2.</w:t>
      </w:r>
      <w:r w:rsidR="00331A55" w:rsidRPr="00E54292">
        <w:rPr>
          <w:i/>
          <w:iCs/>
          <w:sz w:val="28"/>
          <w:szCs w:val="28"/>
        </w:rPr>
        <w:t xml:space="preserve"> Изучите костюм</w:t>
      </w:r>
      <w:r w:rsidR="00837A67" w:rsidRPr="00E54292">
        <w:rPr>
          <w:i/>
          <w:iCs/>
          <w:sz w:val="28"/>
          <w:szCs w:val="28"/>
        </w:rPr>
        <w:t>ы</w:t>
      </w:r>
      <w:r w:rsidR="00331A55" w:rsidRPr="00E54292">
        <w:rPr>
          <w:i/>
          <w:iCs/>
          <w:sz w:val="28"/>
          <w:szCs w:val="28"/>
        </w:rPr>
        <w:t xml:space="preserve"> Андрея</w:t>
      </w:r>
      <w:r w:rsidR="009F1E20" w:rsidRPr="00E54292">
        <w:rPr>
          <w:i/>
          <w:iCs/>
          <w:sz w:val="28"/>
          <w:szCs w:val="28"/>
        </w:rPr>
        <w:t xml:space="preserve"> Болконского </w:t>
      </w:r>
      <w:r w:rsidR="00837A67" w:rsidRPr="00E54292">
        <w:rPr>
          <w:i/>
          <w:iCs/>
          <w:sz w:val="28"/>
          <w:szCs w:val="28"/>
        </w:rPr>
        <w:t>и Наташи Ростовой</w:t>
      </w:r>
      <w:r w:rsidR="00331A55" w:rsidRPr="00E54292">
        <w:rPr>
          <w:i/>
          <w:iCs/>
          <w:sz w:val="28"/>
          <w:szCs w:val="28"/>
        </w:rPr>
        <w:t xml:space="preserve">. Используя </w:t>
      </w:r>
      <w:r w:rsidR="00837A67" w:rsidRPr="00E54292">
        <w:rPr>
          <w:i/>
          <w:iCs/>
          <w:sz w:val="28"/>
          <w:szCs w:val="28"/>
        </w:rPr>
        <w:t>отрывки из</w:t>
      </w:r>
      <w:r w:rsidR="00331A55" w:rsidRPr="00E54292">
        <w:rPr>
          <w:i/>
          <w:iCs/>
          <w:sz w:val="28"/>
          <w:szCs w:val="28"/>
        </w:rPr>
        <w:t xml:space="preserve"> письма Л.Н. Толстого к Л.И. Волконской от 3 мая 1865 г. </w:t>
      </w:r>
      <w:r w:rsidR="00837A67" w:rsidRPr="00E54292">
        <w:rPr>
          <w:i/>
          <w:iCs/>
          <w:sz w:val="28"/>
          <w:szCs w:val="28"/>
        </w:rPr>
        <w:t>и книги воспоминаний С.А. Толстой «Моя жизнь», а также</w:t>
      </w:r>
      <w:r w:rsidR="00331A55" w:rsidRPr="00E54292">
        <w:rPr>
          <w:i/>
          <w:iCs/>
          <w:sz w:val="28"/>
          <w:szCs w:val="28"/>
        </w:rPr>
        <w:t xml:space="preserve"> свои знания о произведении, составьте краткий биографический портрет </w:t>
      </w:r>
      <w:r w:rsidR="00837A67" w:rsidRPr="00E54292">
        <w:rPr>
          <w:i/>
          <w:iCs/>
          <w:sz w:val="28"/>
          <w:szCs w:val="28"/>
        </w:rPr>
        <w:t>одного из этих героев</w:t>
      </w:r>
      <w:r w:rsidR="00331A55" w:rsidRPr="00E54292">
        <w:rPr>
          <w:i/>
          <w:iCs/>
          <w:sz w:val="28"/>
          <w:szCs w:val="28"/>
        </w:rPr>
        <w:t>.</w:t>
      </w:r>
    </w:p>
    <w:p w14:paraId="2E26867A" w14:textId="77777777" w:rsidR="00942A48" w:rsidRPr="00E54292" w:rsidRDefault="00B50DF2" w:rsidP="00942A48">
      <w:pPr>
        <w:spacing w:line="240" w:lineRule="auto"/>
        <w:ind w:firstLine="0"/>
        <w:rPr>
          <w:i/>
          <w:iCs/>
          <w:sz w:val="28"/>
          <w:szCs w:val="28"/>
        </w:rPr>
      </w:pPr>
      <w:r w:rsidRPr="00E54292">
        <w:rPr>
          <w:i/>
          <w:iCs/>
          <w:sz w:val="28"/>
          <w:szCs w:val="28"/>
        </w:rPr>
        <w:t xml:space="preserve">Для этого выберите 10 наиболее значимых, на Ваш взгляд, признаков (например, происхождение, характер и так далее) для этого образа и охарактеризуйте по ним </w:t>
      </w:r>
      <w:r w:rsidR="00837A67" w:rsidRPr="00E54292">
        <w:rPr>
          <w:i/>
          <w:iCs/>
          <w:sz w:val="28"/>
          <w:szCs w:val="28"/>
        </w:rPr>
        <w:t>выбранного вами персонажа</w:t>
      </w:r>
      <w:r w:rsidRPr="00E54292">
        <w:rPr>
          <w:i/>
          <w:iCs/>
          <w:sz w:val="28"/>
          <w:szCs w:val="28"/>
        </w:rPr>
        <w:t>. Ответы впишите в таблицу.</w:t>
      </w:r>
    </w:p>
    <w:p w14:paraId="1701D123" w14:textId="77777777" w:rsidR="00942A48" w:rsidRDefault="00942A48" w:rsidP="00942A48">
      <w:pPr>
        <w:spacing w:line="240" w:lineRule="auto"/>
        <w:ind w:firstLine="0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B50DF2" w14:paraId="5C816709" w14:textId="77777777" w:rsidTr="00B50DF2">
        <w:tc>
          <w:tcPr>
            <w:tcW w:w="2405" w:type="dxa"/>
          </w:tcPr>
          <w:p w14:paraId="3BC0E4E3" w14:textId="77777777" w:rsidR="00B50DF2" w:rsidRPr="00B50DF2" w:rsidRDefault="00B50DF2" w:rsidP="00B50DF2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Признак</w:t>
            </w:r>
          </w:p>
        </w:tc>
        <w:tc>
          <w:tcPr>
            <w:tcW w:w="7223" w:type="dxa"/>
          </w:tcPr>
          <w:p w14:paraId="7219A2A4" w14:textId="77777777" w:rsidR="00B50DF2" w:rsidRPr="00B50DF2" w:rsidRDefault="00B50DF2" w:rsidP="00B50DF2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Характеристика образа</w:t>
            </w:r>
          </w:p>
        </w:tc>
      </w:tr>
      <w:tr w:rsidR="00B50DF2" w14:paraId="63C2D825" w14:textId="77777777" w:rsidTr="00B50DF2">
        <w:tc>
          <w:tcPr>
            <w:tcW w:w="2405" w:type="dxa"/>
          </w:tcPr>
          <w:p w14:paraId="6B5AAF0A" w14:textId="77777777" w:rsidR="00B50DF2" w:rsidRDefault="00B50DF2" w:rsidP="00942A48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7223" w:type="dxa"/>
          </w:tcPr>
          <w:p w14:paraId="10FA0C9F" w14:textId="77777777" w:rsidR="00B50DF2" w:rsidRDefault="00B50DF2" w:rsidP="00942A48">
            <w:pPr>
              <w:ind w:firstLine="0"/>
              <w:rPr>
                <w:sz w:val="28"/>
                <w:szCs w:val="28"/>
              </w:rPr>
            </w:pPr>
          </w:p>
        </w:tc>
      </w:tr>
      <w:tr w:rsidR="00B50DF2" w14:paraId="49ABF5C8" w14:textId="77777777" w:rsidTr="00B50DF2">
        <w:tc>
          <w:tcPr>
            <w:tcW w:w="2405" w:type="dxa"/>
          </w:tcPr>
          <w:p w14:paraId="44EAFFF9" w14:textId="77777777" w:rsidR="00B50DF2" w:rsidRDefault="00B50DF2" w:rsidP="00942A48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7223" w:type="dxa"/>
          </w:tcPr>
          <w:p w14:paraId="066AC8F4" w14:textId="77777777" w:rsidR="00B50DF2" w:rsidRDefault="00B50DF2" w:rsidP="00942A48">
            <w:pPr>
              <w:ind w:firstLine="0"/>
              <w:rPr>
                <w:sz w:val="28"/>
                <w:szCs w:val="28"/>
              </w:rPr>
            </w:pPr>
          </w:p>
        </w:tc>
      </w:tr>
      <w:tr w:rsidR="00B50DF2" w14:paraId="452EB258" w14:textId="77777777" w:rsidTr="00B50DF2">
        <w:tc>
          <w:tcPr>
            <w:tcW w:w="2405" w:type="dxa"/>
          </w:tcPr>
          <w:p w14:paraId="6500DBE3" w14:textId="77777777" w:rsidR="00B50DF2" w:rsidRDefault="00B50DF2" w:rsidP="00942A48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7223" w:type="dxa"/>
          </w:tcPr>
          <w:p w14:paraId="6D007252" w14:textId="77777777" w:rsidR="00B50DF2" w:rsidRDefault="00B50DF2" w:rsidP="00942A48">
            <w:pPr>
              <w:ind w:firstLine="0"/>
              <w:rPr>
                <w:sz w:val="28"/>
                <w:szCs w:val="28"/>
              </w:rPr>
            </w:pPr>
          </w:p>
        </w:tc>
      </w:tr>
      <w:tr w:rsidR="00B50DF2" w14:paraId="14C6B4FE" w14:textId="77777777" w:rsidTr="00B50DF2">
        <w:tc>
          <w:tcPr>
            <w:tcW w:w="2405" w:type="dxa"/>
          </w:tcPr>
          <w:p w14:paraId="2B7CABDE" w14:textId="77777777" w:rsidR="00B50DF2" w:rsidRDefault="00B50DF2" w:rsidP="00942A48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7223" w:type="dxa"/>
          </w:tcPr>
          <w:p w14:paraId="68DA2B94" w14:textId="77777777" w:rsidR="00B50DF2" w:rsidRDefault="00B50DF2" w:rsidP="00942A48">
            <w:pPr>
              <w:ind w:firstLine="0"/>
              <w:rPr>
                <w:sz w:val="28"/>
                <w:szCs w:val="28"/>
              </w:rPr>
            </w:pPr>
          </w:p>
        </w:tc>
      </w:tr>
      <w:tr w:rsidR="00B50DF2" w14:paraId="7F34BB8E" w14:textId="77777777" w:rsidTr="00B50DF2">
        <w:tc>
          <w:tcPr>
            <w:tcW w:w="2405" w:type="dxa"/>
          </w:tcPr>
          <w:p w14:paraId="261A4127" w14:textId="77777777" w:rsidR="00B50DF2" w:rsidRDefault="00B50DF2" w:rsidP="00942A48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7223" w:type="dxa"/>
          </w:tcPr>
          <w:p w14:paraId="58423694" w14:textId="77777777" w:rsidR="00B50DF2" w:rsidRDefault="00B50DF2" w:rsidP="00942A48">
            <w:pPr>
              <w:ind w:firstLine="0"/>
              <w:rPr>
                <w:sz w:val="28"/>
                <w:szCs w:val="28"/>
              </w:rPr>
            </w:pPr>
          </w:p>
        </w:tc>
      </w:tr>
      <w:tr w:rsidR="00B50DF2" w14:paraId="7CB13AE8" w14:textId="77777777" w:rsidTr="00B50DF2">
        <w:tc>
          <w:tcPr>
            <w:tcW w:w="2405" w:type="dxa"/>
          </w:tcPr>
          <w:p w14:paraId="250C3717" w14:textId="77777777" w:rsidR="00B50DF2" w:rsidRDefault="00B50DF2" w:rsidP="00942A48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7223" w:type="dxa"/>
          </w:tcPr>
          <w:p w14:paraId="60AA349C" w14:textId="77777777" w:rsidR="00B50DF2" w:rsidRDefault="00B50DF2" w:rsidP="00942A48">
            <w:pPr>
              <w:ind w:firstLine="0"/>
              <w:rPr>
                <w:sz w:val="28"/>
                <w:szCs w:val="28"/>
              </w:rPr>
            </w:pPr>
          </w:p>
        </w:tc>
      </w:tr>
      <w:tr w:rsidR="00B50DF2" w14:paraId="516FC8E1" w14:textId="77777777" w:rsidTr="00B50DF2">
        <w:tc>
          <w:tcPr>
            <w:tcW w:w="2405" w:type="dxa"/>
          </w:tcPr>
          <w:p w14:paraId="362DC840" w14:textId="77777777" w:rsidR="00B50DF2" w:rsidRDefault="00B50DF2" w:rsidP="00942A48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7223" w:type="dxa"/>
          </w:tcPr>
          <w:p w14:paraId="1567FD5E" w14:textId="77777777" w:rsidR="00B50DF2" w:rsidRDefault="00B50DF2" w:rsidP="00942A48">
            <w:pPr>
              <w:ind w:firstLine="0"/>
              <w:rPr>
                <w:sz w:val="28"/>
                <w:szCs w:val="28"/>
              </w:rPr>
            </w:pPr>
          </w:p>
        </w:tc>
      </w:tr>
      <w:tr w:rsidR="00B50DF2" w14:paraId="3E51C4F2" w14:textId="77777777" w:rsidTr="00B50DF2">
        <w:tc>
          <w:tcPr>
            <w:tcW w:w="2405" w:type="dxa"/>
          </w:tcPr>
          <w:p w14:paraId="487A2F63" w14:textId="77777777" w:rsidR="00B50DF2" w:rsidRDefault="00B50DF2" w:rsidP="00942A48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7223" w:type="dxa"/>
          </w:tcPr>
          <w:p w14:paraId="1278C607" w14:textId="77777777" w:rsidR="00B50DF2" w:rsidRDefault="00B50DF2" w:rsidP="00942A48">
            <w:pPr>
              <w:ind w:firstLine="0"/>
              <w:rPr>
                <w:sz w:val="28"/>
                <w:szCs w:val="28"/>
              </w:rPr>
            </w:pPr>
          </w:p>
        </w:tc>
      </w:tr>
      <w:tr w:rsidR="00B50DF2" w14:paraId="791067BE" w14:textId="77777777" w:rsidTr="00B50DF2">
        <w:tc>
          <w:tcPr>
            <w:tcW w:w="2405" w:type="dxa"/>
          </w:tcPr>
          <w:p w14:paraId="61FD5FEA" w14:textId="77777777" w:rsidR="00B50DF2" w:rsidRDefault="00B50DF2" w:rsidP="00942A48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7223" w:type="dxa"/>
          </w:tcPr>
          <w:p w14:paraId="50557258" w14:textId="77777777" w:rsidR="00B50DF2" w:rsidRDefault="00B50DF2" w:rsidP="00942A48">
            <w:pPr>
              <w:ind w:firstLine="0"/>
              <w:rPr>
                <w:sz w:val="28"/>
                <w:szCs w:val="28"/>
              </w:rPr>
            </w:pPr>
          </w:p>
        </w:tc>
      </w:tr>
      <w:tr w:rsidR="00B50DF2" w14:paraId="229AA5DF" w14:textId="77777777" w:rsidTr="00B50DF2">
        <w:tc>
          <w:tcPr>
            <w:tcW w:w="2405" w:type="dxa"/>
          </w:tcPr>
          <w:p w14:paraId="0568D2B2" w14:textId="77777777" w:rsidR="00B50DF2" w:rsidRDefault="00B50DF2" w:rsidP="00942A48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7223" w:type="dxa"/>
          </w:tcPr>
          <w:p w14:paraId="2167B515" w14:textId="77777777" w:rsidR="00B50DF2" w:rsidRDefault="00B50DF2" w:rsidP="00942A48">
            <w:pPr>
              <w:ind w:firstLine="0"/>
              <w:rPr>
                <w:sz w:val="28"/>
                <w:szCs w:val="28"/>
              </w:rPr>
            </w:pPr>
          </w:p>
        </w:tc>
      </w:tr>
    </w:tbl>
    <w:p w14:paraId="21DA1B2E" w14:textId="77777777" w:rsidR="00B50DF2" w:rsidRDefault="00B50DF2" w:rsidP="00942A48">
      <w:pPr>
        <w:spacing w:line="240" w:lineRule="auto"/>
        <w:ind w:firstLine="0"/>
        <w:rPr>
          <w:sz w:val="28"/>
          <w:szCs w:val="28"/>
        </w:rPr>
      </w:pPr>
    </w:p>
    <w:p w14:paraId="19A585F7" w14:textId="02A0E565" w:rsidR="00942A48" w:rsidRPr="00781119" w:rsidRDefault="00781119" w:rsidP="00942A48">
      <w:pPr>
        <w:spacing w:line="240" w:lineRule="auto"/>
        <w:ind w:firstLine="0"/>
        <w:rPr>
          <w:i/>
          <w:iCs/>
          <w:sz w:val="28"/>
          <w:szCs w:val="28"/>
        </w:rPr>
      </w:pPr>
      <w:r w:rsidRPr="00781119">
        <w:rPr>
          <w:b/>
          <w:bCs/>
          <w:i/>
          <w:iCs/>
          <w:sz w:val="28"/>
          <w:szCs w:val="28"/>
        </w:rPr>
        <w:t xml:space="preserve">Задание </w:t>
      </w:r>
      <w:r w:rsidR="00C76314" w:rsidRPr="00781119">
        <w:rPr>
          <w:b/>
          <w:bCs/>
          <w:i/>
          <w:iCs/>
          <w:sz w:val="28"/>
          <w:szCs w:val="28"/>
        </w:rPr>
        <w:t>3.</w:t>
      </w:r>
      <w:r w:rsidR="00C76314" w:rsidRPr="00781119">
        <w:rPr>
          <w:i/>
          <w:iCs/>
          <w:sz w:val="28"/>
          <w:szCs w:val="28"/>
        </w:rPr>
        <w:t xml:space="preserve"> </w:t>
      </w:r>
      <w:r w:rsidR="0000026E" w:rsidRPr="00781119">
        <w:rPr>
          <w:i/>
          <w:iCs/>
          <w:sz w:val="28"/>
          <w:szCs w:val="28"/>
        </w:rPr>
        <w:t xml:space="preserve">История изданий романа-эпопеи Л.Н. Толстого до сих пор представляет </w:t>
      </w:r>
      <w:r w:rsidR="003744B2" w:rsidRPr="00781119">
        <w:rPr>
          <w:i/>
          <w:iCs/>
          <w:sz w:val="28"/>
          <w:szCs w:val="28"/>
        </w:rPr>
        <w:t xml:space="preserve">собой </w:t>
      </w:r>
      <w:r w:rsidR="0000026E" w:rsidRPr="00781119">
        <w:rPr>
          <w:i/>
          <w:iCs/>
          <w:sz w:val="28"/>
          <w:szCs w:val="28"/>
        </w:rPr>
        <w:t xml:space="preserve">не до конца решенный вопрос в текстологии. </w:t>
      </w:r>
      <w:r w:rsidR="004650B3" w:rsidRPr="00781119">
        <w:rPr>
          <w:i/>
          <w:iCs/>
          <w:sz w:val="28"/>
          <w:szCs w:val="28"/>
        </w:rPr>
        <w:t>Как и большинство произведений того времени, «В</w:t>
      </w:r>
      <w:r w:rsidR="00D932EC" w:rsidRPr="00781119">
        <w:rPr>
          <w:i/>
          <w:iCs/>
          <w:sz w:val="28"/>
          <w:szCs w:val="28"/>
        </w:rPr>
        <w:t>ойна и мир» сначала публиковалась</w:t>
      </w:r>
      <w:r w:rsidR="004650B3" w:rsidRPr="00781119">
        <w:rPr>
          <w:i/>
          <w:iCs/>
          <w:sz w:val="28"/>
          <w:szCs w:val="28"/>
        </w:rPr>
        <w:t xml:space="preserve"> в журнале, причем происходило это по мере написания книги. Перед тем как выйти отдельным изданием, «Война и мир» увидела свет </w:t>
      </w:r>
      <w:r w:rsidR="003744B2" w:rsidRPr="00781119">
        <w:rPr>
          <w:i/>
          <w:iCs/>
          <w:sz w:val="28"/>
          <w:szCs w:val="28"/>
        </w:rPr>
        <w:t xml:space="preserve">– не полностью – </w:t>
      </w:r>
      <w:r w:rsidR="004650B3" w:rsidRPr="00781119">
        <w:rPr>
          <w:i/>
          <w:iCs/>
          <w:sz w:val="28"/>
          <w:szCs w:val="28"/>
        </w:rPr>
        <w:t>в журнале «Русский вестник» Михаила Каткова.</w:t>
      </w:r>
    </w:p>
    <w:p w14:paraId="7E1110AB" w14:textId="77777777" w:rsidR="0000026E" w:rsidRPr="00781119" w:rsidRDefault="0000026E" w:rsidP="00942A48">
      <w:pPr>
        <w:spacing w:line="240" w:lineRule="auto"/>
        <w:ind w:firstLine="0"/>
        <w:rPr>
          <w:i/>
          <w:iCs/>
          <w:sz w:val="28"/>
          <w:szCs w:val="28"/>
        </w:rPr>
      </w:pPr>
      <w:r w:rsidRPr="00781119">
        <w:rPr>
          <w:i/>
          <w:iCs/>
          <w:sz w:val="28"/>
          <w:szCs w:val="28"/>
        </w:rPr>
        <w:t>Ознакомившись с материалами, представленными на интерактивных панелях, ответьте на следующие вопросы:</w:t>
      </w:r>
    </w:p>
    <w:p w14:paraId="6FB97C4F" w14:textId="77777777" w:rsidR="003F3112" w:rsidRDefault="003F3112" w:rsidP="00942A48">
      <w:pPr>
        <w:spacing w:line="240" w:lineRule="auto"/>
        <w:ind w:firstLine="0"/>
        <w:rPr>
          <w:sz w:val="28"/>
          <w:szCs w:val="28"/>
        </w:rPr>
      </w:pPr>
    </w:p>
    <w:p w14:paraId="39E2DD35" w14:textId="77777777" w:rsidR="0000026E" w:rsidRDefault="0000026E" w:rsidP="00942A48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1) Какие варианты названия были изначально у романа-эпопеи «Война и мир»?</w:t>
      </w:r>
    </w:p>
    <w:p w14:paraId="4F4D137E" w14:textId="77777777" w:rsidR="0000026E" w:rsidRDefault="0000026E" w:rsidP="00942A48">
      <w:pPr>
        <w:spacing w:line="240" w:lineRule="auto"/>
        <w:ind w:firstLine="0"/>
        <w:rPr>
          <w:sz w:val="28"/>
          <w:szCs w:val="28"/>
        </w:rPr>
      </w:pPr>
      <w:r w:rsidRPr="00942A48">
        <w:rPr>
          <w:sz w:val="28"/>
          <w:szCs w:val="28"/>
        </w:rPr>
        <w:t>_______________________________________________</w:t>
      </w:r>
      <w:r>
        <w:rPr>
          <w:sz w:val="28"/>
          <w:szCs w:val="28"/>
        </w:rPr>
        <w:t>_____________________</w:t>
      </w:r>
    </w:p>
    <w:p w14:paraId="5AF1AF6D" w14:textId="77777777" w:rsidR="0000026E" w:rsidRDefault="0000026E" w:rsidP="00942A48">
      <w:pPr>
        <w:spacing w:line="240" w:lineRule="auto"/>
        <w:ind w:firstLine="0"/>
        <w:rPr>
          <w:sz w:val="28"/>
          <w:szCs w:val="28"/>
        </w:rPr>
      </w:pPr>
    </w:p>
    <w:p w14:paraId="04E3BC99" w14:textId="77777777" w:rsidR="0000026E" w:rsidRDefault="0000026E" w:rsidP="00942A48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2) Сколько вариантов начала произведения написал Л.Н. Толстой?</w:t>
      </w:r>
    </w:p>
    <w:p w14:paraId="2FC6DE73" w14:textId="77777777" w:rsidR="0000026E" w:rsidRPr="0000026E" w:rsidRDefault="0000026E" w:rsidP="00942A48">
      <w:pPr>
        <w:spacing w:line="240" w:lineRule="auto"/>
        <w:ind w:firstLine="0"/>
        <w:rPr>
          <w:sz w:val="28"/>
          <w:szCs w:val="28"/>
        </w:rPr>
      </w:pPr>
      <w:r w:rsidRPr="00942A48">
        <w:rPr>
          <w:sz w:val="28"/>
          <w:szCs w:val="28"/>
        </w:rPr>
        <w:t>_______________________________________________</w:t>
      </w:r>
      <w:r>
        <w:rPr>
          <w:sz w:val="28"/>
          <w:szCs w:val="28"/>
        </w:rPr>
        <w:t>_____________________</w:t>
      </w:r>
    </w:p>
    <w:p w14:paraId="7B50A356" w14:textId="77777777" w:rsidR="00942A48" w:rsidRDefault="00942A48" w:rsidP="00942A48">
      <w:pPr>
        <w:spacing w:line="240" w:lineRule="auto"/>
        <w:ind w:firstLine="0"/>
        <w:rPr>
          <w:sz w:val="28"/>
          <w:szCs w:val="28"/>
        </w:rPr>
      </w:pPr>
    </w:p>
    <w:p w14:paraId="5F9717F8" w14:textId="77777777" w:rsidR="0000026E" w:rsidRDefault="0000026E" w:rsidP="0000026E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3) Какое не менее известное произведение русской литературы </w:t>
      </w:r>
      <w:r>
        <w:rPr>
          <w:sz w:val="28"/>
          <w:szCs w:val="28"/>
          <w:lang w:val="en-US"/>
        </w:rPr>
        <w:t>XIX</w:t>
      </w:r>
      <w:r w:rsidRPr="0000026E">
        <w:rPr>
          <w:sz w:val="28"/>
          <w:szCs w:val="28"/>
        </w:rPr>
        <w:t xml:space="preserve"> </w:t>
      </w:r>
      <w:r>
        <w:rPr>
          <w:sz w:val="28"/>
          <w:szCs w:val="28"/>
        </w:rPr>
        <w:t>века, написанное другим отечественным классиком, публиковалось примерно в тот же период?</w:t>
      </w:r>
    </w:p>
    <w:p w14:paraId="427F7D81" w14:textId="77777777" w:rsidR="0000026E" w:rsidRPr="0000026E" w:rsidRDefault="0000026E" w:rsidP="0000026E">
      <w:pPr>
        <w:spacing w:line="240" w:lineRule="auto"/>
        <w:ind w:firstLine="0"/>
        <w:rPr>
          <w:sz w:val="28"/>
          <w:szCs w:val="28"/>
        </w:rPr>
      </w:pPr>
      <w:r w:rsidRPr="00942A48">
        <w:rPr>
          <w:sz w:val="28"/>
          <w:szCs w:val="28"/>
        </w:rPr>
        <w:t>_______________________________________________</w:t>
      </w:r>
      <w:r>
        <w:rPr>
          <w:sz w:val="28"/>
          <w:szCs w:val="28"/>
        </w:rPr>
        <w:t>_____________________</w:t>
      </w:r>
    </w:p>
    <w:p w14:paraId="2FFE93BB" w14:textId="77777777" w:rsidR="0000026E" w:rsidRDefault="0000026E" w:rsidP="00942A48">
      <w:pPr>
        <w:spacing w:line="240" w:lineRule="auto"/>
        <w:ind w:firstLine="0"/>
        <w:rPr>
          <w:sz w:val="28"/>
          <w:szCs w:val="28"/>
        </w:rPr>
      </w:pPr>
    </w:p>
    <w:p w14:paraId="54764CEA" w14:textId="77777777" w:rsidR="00BA7435" w:rsidRPr="00851E5A" w:rsidRDefault="00BA7435" w:rsidP="00BA7435">
      <w:pPr>
        <w:spacing w:line="240" w:lineRule="auto"/>
        <w:ind w:firstLine="0"/>
        <w:rPr>
          <w:iCs/>
          <w:sz w:val="28"/>
          <w:szCs w:val="28"/>
        </w:rPr>
      </w:pPr>
      <w:r w:rsidRPr="00851E5A">
        <w:rPr>
          <w:iCs/>
          <w:sz w:val="28"/>
          <w:szCs w:val="28"/>
        </w:rPr>
        <w:t>Ответы для учителя:</w:t>
      </w:r>
    </w:p>
    <w:p w14:paraId="5971A0FF" w14:textId="77777777" w:rsidR="00BA7435" w:rsidRPr="00781119" w:rsidRDefault="00BA7435" w:rsidP="00BA7435">
      <w:pPr>
        <w:spacing w:line="240" w:lineRule="auto"/>
        <w:ind w:firstLine="0"/>
        <w:rPr>
          <w:iCs/>
          <w:sz w:val="28"/>
          <w:szCs w:val="28"/>
        </w:rPr>
      </w:pPr>
      <w:r w:rsidRPr="00851E5A">
        <w:rPr>
          <w:iCs/>
          <w:sz w:val="28"/>
          <w:szCs w:val="28"/>
        </w:rPr>
        <w:t>1) «1805 год», «Три поры»; 2) 15; 3) Ф.М. Достоевский «Преступление и наказание».</w:t>
      </w:r>
    </w:p>
    <w:p w14:paraId="773A375E" w14:textId="77777777" w:rsidR="00BA7435" w:rsidRDefault="00BA7435" w:rsidP="00942A48">
      <w:pPr>
        <w:spacing w:line="240" w:lineRule="auto"/>
        <w:ind w:firstLine="0"/>
        <w:rPr>
          <w:sz w:val="28"/>
          <w:szCs w:val="28"/>
        </w:rPr>
      </w:pPr>
    </w:p>
    <w:p w14:paraId="0F6AFE19" w14:textId="2ECC9446" w:rsidR="00942A48" w:rsidRPr="00781119" w:rsidRDefault="00781119" w:rsidP="00942A48">
      <w:pPr>
        <w:spacing w:line="240" w:lineRule="auto"/>
        <w:ind w:firstLine="0"/>
        <w:rPr>
          <w:i/>
          <w:iCs/>
          <w:sz w:val="28"/>
          <w:szCs w:val="28"/>
        </w:rPr>
      </w:pPr>
      <w:r w:rsidRPr="00781119">
        <w:rPr>
          <w:b/>
          <w:bCs/>
          <w:i/>
          <w:iCs/>
          <w:sz w:val="28"/>
          <w:szCs w:val="28"/>
        </w:rPr>
        <w:t>Задание 4</w:t>
      </w:r>
      <w:r w:rsidR="00BA7435" w:rsidRPr="00781119">
        <w:rPr>
          <w:b/>
          <w:bCs/>
          <w:i/>
          <w:iCs/>
          <w:sz w:val="28"/>
          <w:szCs w:val="28"/>
        </w:rPr>
        <w:t>.</w:t>
      </w:r>
      <w:r w:rsidR="00BA7435" w:rsidRPr="00781119">
        <w:rPr>
          <w:i/>
          <w:iCs/>
          <w:sz w:val="28"/>
          <w:szCs w:val="28"/>
        </w:rPr>
        <w:t xml:space="preserve"> </w:t>
      </w:r>
      <w:r w:rsidR="003F046D" w:rsidRPr="00781119">
        <w:rPr>
          <w:i/>
          <w:iCs/>
          <w:sz w:val="28"/>
          <w:szCs w:val="28"/>
        </w:rPr>
        <w:t xml:space="preserve">Написание «Войны и мира» – подвиг, который, возможно, не состоялся бы без участия в этом труде Софьи Андреевны Толстой. Супруга классика не только морально поддерживала Льва Николаевича, но и помогала ему переписывать это огромное произведение. </w:t>
      </w:r>
    </w:p>
    <w:p w14:paraId="16A2BCC2" w14:textId="77777777" w:rsidR="003F046D" w:rsidRPr="00781119" w:rsidRDefault="003F046D" w:rsidP="00942A48">
      <w:pPr>
        <w:spacing w:line="240" w:lineRule="auto"/>
        <w:ind w:firstLine="0"/>
        <w:rPr>
          <w:i/>
          <w:iCs/>
          <w:sz w:val="28"/>
          <w:szCs w:val="28"/>
        </w:rPr>
      </w:pPr>
      <w:r w:rsidRPr="00781119">
        <w:rPr>
          <w:i/>
          <w:iCs/>
          <w:sz w:val="28"/>
          <w:szCs w:val="28"/>
        </w:rPr>
        <w:t xml:space="preserve">Используя материалы, представленные в экспозиции, попробуйте провести текстологический анализ рукописей Толстого и </w:t>
      </w:r>
      <w:r w:rsidR="001771DA" w:rsidRPr="00781119">
        <w:rPr>
          <w:i/>
          <w:iCs/>
          <w:sz w:val="28"/>
          <w:szCs w:val="28"/>
        </w:rPr>
        <w:t>переписать любые пять строчек ровным аккуратным почерком. Разбейтесь на команды и засеките, кто быстрее всех справится с этим заданием.</w:t>
      </w:r>
    </w:p>
    <w:p w14:paraId="7C301060" w14:textId="77777777" w:rsidR="001771DA" w:rsidRDefault="001771DA" w:rsidP="00942A48">
      <w:pPr>
        <w:spacing w:line="240" w:lineRule="auto"/>
        <w:ind w:firstLine="0"/>
        <w:rPr>
          <w:sz w:val="28"/>
          <w:szCs w:val="28"/>
        </w:rPr>
      </w:pPr>
    </w:p>
    <w:p w14:paraId="5AF13207" w14:textId="77777777" w:rsidR="001771DA" w:rsidRDefault="001771DA" w:rsidP="001771DA">
      <w:pPr>
        <w:spacing w:line="240" w:lineRule="auto"/>
        <w:ind w:firstLine="0"/>
        <w:rPr>
          <w:sz w:val="28"/>
          <w:szCs w:val="28"/>
        </w:rPr>
      </w:pPr>
      <w:r w:rsidRPr="00942A4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1919D2" w14:textId="77777777" w:rsidR="001771DA" w:rsidRDefault="001771DA" w:rsidP="001771DA">
      <w:pPr>
        <w:spacing w:line="240" w:lineRule="auto"/>
        <w:ind w:firstLine="0"/>
        <w:rPr>
          <w:sz w:val="28"/>
          <w:szCs w:val="28"/>
        </w:rPr>
      </w:pPr>
      <w:r w:rsidRPr="00942A48">
        <w:rPr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0080FA" w14:textId="77777777" w:rsidR="00942A48" w:rsidRDefault="00942A48" w:rsidP="00942A48">
      <w:pPr>
        <w:spacing w:line="240" w:lineRule="auto"/>
        <w:ind w:firstLine="0"/>
        <w:rPr>
          <w:sz w:val="28"/>
          <w:szCs w:val="28"/>
        </w:rPr>
      </w:pPr>
    </w:p>
    <w:p w14:paraId="5660E20B" w14:textId="77777777" w:rsidR="00942A48" w:rsidRPr="00942A48" w:rsidRDefault="00942A48" w:rsidP="00942A48">
      <w:pPr>
        <w:spacing w:line="259" w:lineRule="auto"/>
        <w:ind w:firstLine="0"/>
        <w:jc w:val="center"/>
        <w:rPr>
          <w:rFonts w:eastAsia="Calibri"/>
          <w:b/>
          <w:sz w:val="28"/>
          <w:szCs w:val="28"/>
        </w:rPr>
      </w:pPr>
      <w:r w:rsidRPr="00942A48">
        <w:rPr>
          <w:rFonts w:eastAsia="Calibri"/>
          <w:b/>
          <w:sz w:val="28"/>
          <w:szCs w:val="28"/>
        </w:rPr>
        <w:t xml:space="preserve">Зал № </w:t>
      </w:r>
      <w:r>
        <w:rPr>
          <w:rFonts w:eastAsia="Calibri"/>
          <w:b/>
          <w:sz w:val="28"/>
          <w:szCs w:val="28"/>
        </w:rPr>
        <w:t>2</w:t>
      </w:r>
      <w:r w:rsidRPr="00942A48">
        <w:rPr>
          <w:rFonts w:eastAsia="Calibri"/>
          <w:b/>
          <w:sz w:val="28"/>
          <w:szCs w:val="28"/>
        </w:rPr>
        <w:t xml:space="preserve"> «</w:t>
      </w:r>
      <w:r>
        <w:rPr>
          <w:rFonts w:eastAsia="Calibri"/>
          <w:b/>
          <w:sz w:val="28"/>
          <w:szCs w:val="28"/>
        </w:rPr>
        <w:t>Мир</w:t>
      </w:r>
      <w:r w:rsidRPr="00942A48">
        <w:rPr>
          <w:rFonts w:eastAsia="Calibri"/>
          <w:b/>
          <w:sz w:val="28"/>
          <w:szCs w:val="28"/>
        </w:rPr>
        <w:t>»</w:t>
      </w:r>
    </w:p>
    <w:p w14:paraId="5DCC9710" w14:textId="77777777" w:rsidR="00035F6F" w:rsidRDefault="00035F6F" w:rsidP="00035F6F">
      <w:pPr>
        <w:spacing w:line="240" w:lineRule="auto"/>
        <w:ind w:firstLine="0"/>
        <w:rPr>
          <w:sz w:val="28"/>
          <w:szCs w:val="28"/>
        </w:rPr>
      </w:pPr>
    </w:p>
    <w:p w14:paraId="0CCC1D34" w14:textId="77777777" w:rsidR="00BC361C" w:rsidRPr="00781119" w:rsidRDefault="00035F6F" w:rsidP="00035F6F">
      <w:pPr>
        <w:spacing w:line="240" w:lineRule="auto"/>
        <w:ind w:firstLine="0"/>
        <w:rPr>
          <w:i/>
          <w:iCs/>
          <w:sz w:val="28"/>
          <w:szCs w:val="28"/>
        </w:rPr>
      </w:pPr>
      <w:r w:rsidRPr="00781119">
        <w:rPr>
          <w:i/>
          <w:iCs/>
          <w:sz w:val="28"/>
          <w:szCs w:val="28"/>
        </w:rPr>
        <w:t xml:space="preserve">«Война и мир» предоставляет своему читателю уникальную возможность познакомиться с особенностями русского быта и культуры начала </w:t>
      </w:r>
      <w:r w:rsidRPr="00781119">
        <w:rPr>
          <w:i/>
          <w:iCs/>
          <w:sz w:val="28"/>
          <w:szCs w:val="28"/>
          <w:lang w:val="en-US"/>
        </w:rPr>
        <w:t>XIX</w:t>
      </w:r>
      <w:r w:rsidRPr="00781119">
        <w:rPr>
          <w:i/>
          <w:iCs/>
          <w:sz w:val="28"/>
          <w:szCs w:val="28"/>
        </w:rPr>
        <w:t xml:space="preserve"> века. К ней не менее точно подошло бы определение, данное великим критиком В.Г. Белинским «Евгению Онегину» А.С. Пушкина: «Энциклопедия русской жизни». </w:t>
      </w:r>
    </w:p>
    <w:p w14:paraId="0D8905F2" w14:textId="77777777" w:rsidR="009E6701" w:rsidRPr="00781119" w:rsidRDefault="00BC361C" w:rsidP="00035F6F">
      <w:pPr>
        <w:spacing w:line="240" w:lineRule="auto"/>
        <w:ind w:firstLine="0"/>
        <w:rPr>
          <w:i/>
          <w:iCs/>
          <w:sz w:val="28"/>
          <w:szCs w:val="28"/>
        </w:rPr>
      </w:pPr>
      <w:r w:rsidRPr="00781119">
        <w:rPr>
          <w:i/>
          <w:iCs/>
          <w:sz w:val="28"/>
          <w:szCs w:val="28"/>
        </w:rPr>
        <w:t xml:space="preserve">Чтение «Войны и мира» очень органично сочетается со знакомством с «Беседами о русской культуре» известного русского ученого Ю.М. Лотмана, где дается развернутый комментарий к образу жизни российского дворянства 1-й половины </w:t>
      </w:r>
      <w:r w:rsidRPr="00781119">
        <w:rPr>
          <w:i/>
          <w:iCs/>
          <w:sz w:val="28"/>
          <w:szCs w:val="28"/>
          <w:lang w:val="en-US"/>
        </w:rPr>
        <w:t>XIX</w:t>
      </w:r>
      <w:r w:rsidRPr="00781119">
        <w:rPr>
          <w:i/>
          <w:iCs/>
          <w:sz w:val="28"/>
          <w:szCs w:val="28"/>
        </w:rPr>
        <w:t xml:space="preserve"> века, его традициям и ценностям. Выполните ряд заданий в зале № 2 «Мир», чтобы раскрыть для себя удивительный мир культуры прошлого.</w:t>
      </w:r>
    </w:p>
    <w:p w14:paraId="5CB5D547" w14:textId="77777777" w:rsidR="009E6701" w:rsidRPr="00781119" w:rsidRDefault="009E6701" w:rsidP="00942A48">
      <w:pPr>
        <w:spacing w:line="240" w:lineRule="auto"/>
        <w:rPr>
          <w:i/>
          <w:iCs/>
          <w:sz w:val="28"/>
          <w:szCs w:val="28"/>
        </w:rPr>
      </w:pPr>
    </w:p>
    <w:p w14:paraId="46C3DFC1" w14:textId="702E1BDB" w:rsidR="00942A48" w:rsidRPr="00781119" w:rsidRDefault="00781119" w:rsidP="00942A48">
      <w:pPr>
        <w:spacing w:line="240" w:lineRule="auto"/>
        <w:ind w:firstLine="0"/>
        <w:rPr>
          <w:i/>
          <w:iCs/>
          <w:sz w:val="28"/>
          <w:szCs w:val="28"/>
        </w:rPr>
      </w:pPr>
      <w:r w:rsidRPr="00781119">
        <w:rPr>
          <w:b/>
          <w:bCs/>
          <w:i/>
          <w:iCs/>
          <w:sz w:val="28"/>
          <w:szCs w:val="28"/>
        </w:rPr>
        <w:t>Задание 5</w:t>
      </w:r>
      <w:r w:rsidR="003F3112" w:rsidRPr="00781119">
        <w:rPr>
          <w:b/>
          <w:bCs/>
          <w:i/>
          <w:iCs/>
          <w:sz w:val="28"/>
          <w:szCs w:val="28"/>
        </w:rPr>
        <w:t xml:space="preserve">. </w:t>
      </w:r>
      <w:r w:rsidR="009A369E" w:rsidRPr="00781119">
        <w:rPr>
          <w:i/>
          <w:iCs/>
          <w:sz w:val="28"/>
          <w:szCs w:val="28"/>
        </w:rPr>
        <w:t xml:space="preserve">В </w:t>
      </w:r>
      <w:r w:rsidR="005C18E2" w:rsidRPr="00781119">
        <w:rPr>
          <w:i/>
          <w:iCs/>
          <w:sz w:val="28"/>
          <w:szCs w:val="28"/>
        </w:rPr>
        <w:t>русской литературе</w:t>
      </w:r>
      <w:r w:rsidR="009A369E" w:rsidRPr="00781119">
        <w:rPr>
          <w:i/>
          <w:iCs/>
          <w:sz w:val="28"/>
          <w:szCs w:val="28"/>
        </w:rPr>
        <w:t xml:space="preserve"> </w:t>
      </w:r>
      <w:r w:rsidR="009A369E" w:rsidRPr="00781119">
        <w:rPr>
          <w:i/>
          <w:iCs/>
          <w:sz w:val="28"/>
          <w:szCs w:val="28"/>
          <w:lang w:val="en-US"/>
        </w:rPr>
        <w:t>XIX</w:t>
      </w:r>
      <w:r w:rsidR="009A369E" w:rsidRPr="00781119">
        <w:rPr>
          <w:i/>
          <w:iCs/>
          <w:sz w:val="28"/>
          <w:szCs w:val="28"/>
        </w:rPr>
        <w:t xml:space="preserve"> века конфликт между персонажами </w:t>
      </w:r>
      <w:r w:rsidR="005C1F3C" w:rsidRPr="00781119">
        <w:rPr>
          <w:i/>
          <w:iCs/>
          <w:sz w:val="28"/>
          <w:szCs w:val="28"/>
        </w:rPr>
        <w:t xml:space="preserve">нередко </w:t>
      </w:r>
      <w:r w:rsidR="009A369E" w:rsidRPr="00781119">
        <w:rPr>
          <w:i/>
          <w:iCs/>
          <w:sz w:val="28"/>
          <w:szCs w:val="28"/>
        </w:rPr>
        <w:t xml:space="preserve">приводит к дуэли. </w:t>
      </w:r>
      <w:r w:rsidR="005C1F3C" w:rsidRPr="00781119">
        <w:rPr>
          <w:i/>
          <w:iCs/>
          <w:sz w:val="28"/>
          <w:szCs w:val="28"/>
        </w:rPr>
        <w:t xml:space="preserve">Иногда </w:t>
      </w:r>
      <w:r w:rsidR="00206FCA" w:rsidRPr="00781119">
        <w:rPr>
          <w:i/>
          <w:iCs/>
          <w:sz w:val="28"/>
          <w:szCs w:val="28"/>
        </w:rPr>
        <w:t>она</w:t>
      </w:r>
      <w:r w:rsidR="005C1F3C" w:rsidRPr="00781119">
        <w:rPr>
          <w:i/>
          <w:iCs/>
          <w:sz w:val="28"/>
          <w:szCs w:val="28"/>
        </w:rPr>
        <w:t xml:space="preserve"> разрешается мирно (как в повести И.С. Тургенева «Вешние воды»), но чаще всего ее соп</w:t>
      </w:r>
      <w:r w:rsidR="005C18E2" w:rsidRPr="00781119">
        <w:rPr>
          <w:i/>
          <w:iCs/>
          <w:sz w:val="28"/>
          <w:szCs w:val="28"/>
        </w:rPr>
        <w:t>ровождает трагическая развязка.</w:t>
      </w:r>
    </w:p>
    <w:p w14:paraId="636BDC95" w14:textId="77777777" w:rsidR="00942A48" w:rsidRPr="00781119" w:rsidRDefault="00206FCA" w:rsidP="00942A48">
      <w:pPr>
        <w:spacing w:line="240" w:lineRule="auto"/>
        <w:ind w:firstLine="0"/>
        <w:rPr>
          <w:i/>
          <w:iCs/>
          <w:sz w:val="28"/>
          <w:szCs w:val="28"/>
        </w:rPr>
      </w:pPr>
      <w:r w:rsidRPr="00781119">
        <w:rPr>
          <w:i/>
          <w:iCs/>
          <w:sz w:val="28"/>
          <w:szCs w:val="28"/>
        </w:rPr>
        <w:t xml:space="preserve">В «Войне и мире» в качестве дуэлянта </w:t>
      </w:r>
      <w:r w:rsidR="005C18E2" w:rsidRPr="00781119">
        <w:rPr>
          <w:i/>
          <w:iCs/>
          <w:sz w:val="28"/>
          <w:szCs w:val="28"/>
        </w:rPr>
        <w:t>выступает Пьер Безухов – казалось бы, самый неподходящий для этой роли герой</w:t>
      </w:r>
      <w:r w:rsidRPr="00781119">
        <w:rPr>
          <w:i/>
          <w:iCs/>
          <w:sz w:val="28"/>
          <w:szCs w:val="28"/>
        </w:rPr>
        <w:t xml:space="preserve">. </w:t>
      </w:r>
      <w:r w:rsidR="003B5150" w:rsidRPr="00781119">
        <w:rPr>
          <w:i/>
          <w:iCs/>
          <w:sz w:val="28"/>
          <w:szCs w:val="28"/>
        </w:rPr>
        <w:t>Он</w:t>
      </w:r>
      <w:r w:rsidRPr="00781119">
        <w:rPr>
          <w:i/>
          <w:iCs/>
          <w:sz w:val="28"/>
          <w:szCs w:val="28"/>
        </w:rPr>
        <w:t xml:space="preserve"> </w:t>
      </w:r>
      <w:r w:rsidR="003B5150" w:rsidRPr="00781119">
        <w:rPr>
          <w:i/>
          <w:iCs/>
          <w:sz w:val="28"/>
          <w:szCs w:val="28"/>
        </w:rPr>
        <w:t xml:space="preserve">чуждается подобного способа разрешения конфликта, он </w:t>
      </w:r>
      <w:r w:rsidRPr="00781119">
        <w:rPr>
          <w:i/>
          <w:iCs/>
          <w:sz w:val="28"/>
          <w:szCs w:val="28"/>
        </w:rPr>
        <w:t xml:space="preserve">совершенно </w:t>
      </w:r>
      <w:r w:rsidR="003B5150" w:rsidRPr="00781119">
        <w:rPr>
          <w:i/>
          <w:iCs/>
          <w:sz w:val="28"/>
          <w:szCs w:val="28"/>
        </w:rPr>
        <w:t>незнаком</w:t>
      </w:r>
      <w:r w:rsidRPr="00781119">
        <w:rPr>
          <w:i/>
          <w:iCs/>
          <w:sz w:val="28"/>
          <w:szCs w:val="28"/>
        </w:rPr>
        <w:t xml:space="preserve"> с правилами проведения дуэли</w:t>
      </w:r>
      <w:r w:rsidR="003B5150" w:rsidRPr="00781119">
        <w:rPr>
          <w:i/>
          <w:iCs/>
          <w:sz w:val="28"/>
          <w:szCs w:val="28"/>
        </w:rPr>
        <w:t xml:space="preserve">. В то же время это </w:t>
      </w:r>
      <w:r w:rsidR="002526FE" w:rsidRPr="00781119">
        <w:rPr>
          <w:i/>
          <w:iCs/>
          <w:sz w:val="28"/>
          <w:szCs w:val="28"/>
        </w:rPr>
        <w:t>позволяет</w:t>
      </w:r>
      <w:r w:rsidR="003B5150" w:rsidRPr="00781119">
        <w:rPr>
          <w:i/>
          <w:iCs/>
          <w:sz w:val="28"/>
          <w:szCs w:val="28"/>
        </w:rPr>
        <w:t xml:space="preserve"> </w:t>
      </w:r>
      <w:r w:rsidR="005C18E2" w:rsidRPr="00781119">
        <w:rPr>
          <w:i/>
          <w:iCs/>
          <w:sz w:val="28"/>
          <w:szCs w:val="28"/>
        </w:rPr>
        <w:t xml:space="preserve">нам </w:t>
      </w:r>
      <w:r w:rsidR="003B5150" w:rsidRPr="00781119">
        <w:rPr>
          <w:i/>
          <w:iCs/>
          <w:sz w:val="28"/>
          <w:szCs w:val="28"/>
        </w:rPr>
        <w:t>увидеть дуэль самым неп</w:t>
      </w:r>
      <w:r w:rsidR="005C18E2" w:rsidRPr="00781119">
        <w:rPr>
          <w:i/>
          <w:iCs/>
          <w:sz w:val="28"/>
          <w:szCs w:val="28"/>
        </w:rPr>
        <w:t>осредственным и свежим взглядом.</w:t>
      </w:r>
    </w:p>
    <w:p w14:paraId="3BFA286E" w14:textId="77777777" w:rsidR="00942A48" w:rsidRPr="00781119" w:rsidRDefault="005C18E2" w:rsidP="00942A48">
      <w:pPr>
        <w:spacing w:line="240" w:lineRule="auto"/>
        <w:ind w:firstLine="0"/>
        <w:rPr>
          <w:i/>
          <w:iCs/>
          <w:sz w:val="28"/>
          <w:szCs w:val="28"/>
        </w:rPr>
      </w:pPr>
      <w:r w:rsidRPr="00781119">
        <w:rPr>
          <w:i/>
          <w:iCs/>
          <w:sz w:val="28"/>
          <w:szCs w:val="28"/>
        </w:rPr>
        <w:t>Правила дуэли строго регламентировались</w:t>
      </w:r>
      <w:r w:rsidR="00ED5CF3" w:rsidRPr="00781119">
        <w:rPr>
          <w:i/>
          <w:iCs/>
          <w:sz w:val="28"/>
          <w:szCs w:val="28"/>
        </w:rPr>
        <w:t xml:space="preserve"> дуэльными кодексами</w:t>
      </w:r>
      <w:r w:rsidRPr="00781119">
        <w:rPr>
          <w:i/>
          <w:iCs/>
          <w:sz w:val="28"/>
          <w:szCs w:val="28"/>
        </w:rPr>
        <w:t>. Используя материалы интерактивной панели, решите несколько задач.</w:t>
      </w:r>
    </w:p>
    <w:p w14:paraId="06EDD7CF" w14:textId="77777777" w:rsidR="005C18E2" w:rsidRDefault="005C18E2" w:rsidP="00942A48">
      <w:pPr>
        <w:spacing w:line="240" w:lineRule="auto"/>
        <w:ind w:firstLine="0"/>
        <w:rPr>
          <w:sz w:val="28"/>
          <w:szCs w:val="28"/>
        </w:rPr>
      </w:pPr>
    </w:p>
    <w:p w14:paraId="6D7CDD7D" w14:textId="77777777" w:rsidR="005C18E2" w:rsidRDefault="005C18E2" w:rsidP="00942A48">
      <w:pPr>
        <w:spacing w:line="240" w:lineRule="auto"/>
        <w:ind w:firstLine="0"/>
        <w:rPr>
          <w:sz w:val="28"/>
          <w:szCs w:val="28"/>
        </w:rPr>
      </w:pPr>
      <w:r w:rsidRPr="00781119">
        <w:rPr>
          <w:b/>
          <w:bCs/>
          <w:sz w:val="28"/>
          <w:szCs w:val="28"/>
        </w:rPr>
        <w:t>Задача 1.</w:t>
      </w:r>
      <w:r>
        <w:rPr>
          <w:sz w:val="28"/>
          <w:szCs w:val="28"/>
        </w:rPr>
        <w:t xml:space="preserve"> </w:t>
      </w:r>
      <w:r w:rsidRPr="00E04ECE">
        <w:rPr>
          <w:i/>
          <w:sz w:val="28"/>
          <w:szCs w:val="28"/>
        </w:rPr>
        <w:t>Кучер Михаил сочинил эпиграмму про графа Орлова-Верхотурова и распространил ее в обществе</w:t>
      </w:r>
      <w:r w:rsidR="00EC0F10">
        <w:rPr>
          <w:i/>
          <w:sz w:val="28"/>
          <w:szCs w:val="28"/>
        </w:rPr>
        <w:t>. Граф, оскорбленный поступком кучера,</w:t>
      </w:r>
      <w:r w:rsidRPr="00E04ECE">
        <w:rPr>
          <w:i/>
          <w:sz w:val="28"/>
          <w:szCs w:val="28"/>
        </w:rPr>
        <w:t xml:space="preserve"> вызвал его на дуэль. </w:t>
      </w:r>
      <w:r w:rsidR="00727357">
        <w:rPr>
          <w:i/>
          <w:sz w:val="28"/>
          <w:szCs w:val="28"/>
        </w:rPr>
        <w:t>Возможна</w:t>
      </w:r>
      <w:r w:rsidRPr="00E04ECE">
        <w:rPr>
          <w:i/>
          <w:sz w:val="28"/>
          <w:szCs w:val="28"/>
        </w:rPr>
        <w:t xml:space="preserve"> ли </w:t>
      </w:r>
      <w:r w:rsidR="00727357">
        <w:rPr>
          <w:i/>
          <w:sz w:val="28"/>
          <w:szCs w:val="28"/>
        </w:rPr>
        <w:t>такая</w:t>
      </w:r>
      <w:r w:rsidRPr="00E04ECE">
        <w:rPr>
          <w:i/>
          <w:sz w:val="28"/>
          <w:szCs w:val="28"/>
        </w:rPr>
        <w:t xml:space="preserve"> дуэль? Опираясь на правила </w:t>
      </w:r>
      <w:r w:rsidR="004D3693" w:rsidRPr="00E04ECE">
        <w:rPr>
          <w:i/>
          <w:sz w:val="28"/>
          <w:szCs w:val="28"/>
        </w:rPr>
        <w:t xml:space="preserve">Дуэльного </w:t>
      </w:r>
      <w:r w:rsidRPr="00E04ECE">
        <w:rPr>
          <w:i/>
          <w:sz w:val="28"/>
          <w:szCs w:val="28"/>
        </w:rPr>
        <w:t xml:space="preserve">кодекса В. </w:t>
      </w:r>
      <w:proofErr w:type="spellStart"/>
      <w:r w:rsidRPr="00E04ECE">
        <w:rPr>
          <w:i/>
          <w:sz w:val="28"/>
          <w:szCs w:val="28"/>
        </w:rPr>
        <w:t>Дурасова</w:t>
      </w:r>
      <w:proofErr w:type="spellEnd"/>
      <w:r w:rsidRPr="00E04ECE">
        <w:rPr>
          <w:i/>
          <w:sz w:val="28"/>
          <w:szCs w:val="28"/>
        </w:rPr>
        <w:t>, аргументируйте свой ответ.</w:t>
      </w:r>
    </w:p>
    <w:p w14:paraId="6A49F493" w14:textId="77777777" w:rsidR="00942A48" w:rsidRDefault="00942A48" w:rsidP="00942A48">
      <w:pPr>
        <w:spacing w:line="240" w:lineRule="auto"/>
        <w:ind w:firstLine="0"/>
        <w:rPr>
          <w:sz w:val="28"/>
          <w:szCs w:val="28"/>
        </w:rPr>
      </w:pPr>
    </w:p>
    <w:p w14:paraId="3238A875" w14:textId="77777777" w:rsidR="001E67B7" w:rsidRDefault="001E67B7" w:rsidP="00942A48">
      <w:pPr>
        <w:spacing w:line="240" w:lineRule="auto"/>
        <w:ind w:firstLine="0"/>
        <w:rPr>
          <w:sz w:val="28"/>
          <w:szCs w:val="28"/>
        </w:rPr>
      </w:pPr>
      <w:r w:rsidRPr="00942A48"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42A3706A" w14:textId="77777777" w:rsidR="001E67B7" w:rsidRDefault="001E67B7" w:rsidP="00942A48">
      <w:pPr>
        <w:spacing w:line="240" w:lineRule="auto"/>
        <w:ind w:firstLine="0"/>
        <w:rPr>
          <w:sz w:val="28"/>
          <w:szCs w:val="28"/>
        </w:rPr>
      </w:pPr>
    </w:p>
    <w:p w14:paraId="131C592B" w14:textId="77777777" w:rsidR="005C18E2" w:rsidRDefault="005C18E2" w:rsidP="00942A48">
      <w:pPr>
        <w:spacing w:line="240" w:lineRule="auto"/>
        <w:ind w:firstLine="0"/>
        <w:rPr>
          <w:i/>
          <w:sz w:val="28"/>
          <w:szCs w:val="28"/>
        </w:rPr>
      </w:pPr>
      <w:r w:rsidRPr="00781119">
        <w:rPr>
          <w:b/>
          <w:bCs/>
          <w:sz w:val="28"/>
          <w:szCs w:val="28"/>
        </w:rPr>
        <w:t>Задача 2.</w:t>
      </w:r>
      <w:r>
        <w:rPr>
          <w:sz w:val="28"/>
          <w:szCs w:val="28"/>
        </w:rPr>
        <w:t xml:space="preserve"> </w:t>
      </w:r>
      <w:r w:rsidR="00727357" w:rsidRPr="00727357">
        <w:rPr>
          <w:i/>
          <w:sz w:val="28"/>
          <w:szCs w:val="28"/>
        </w:rPr>
        <w:t>Адъютант</w:t>
      </w:r>
      <w:r w:rsidR="00727357">
        <w:rPr>
          <w:i/>
          <w:sz w:val="28"/>
          <w:szCs w:val="28"/>
        </w:rPr>
        <w:t xml:space="preserve"> Ростовцев подверг оскорблению личность князя </w:t>
      </w:r>
      <w:proofErr w:type="spellStart"/>
      <w:r w:rsidR="00727357">
        <w:rPr>
          <w:i/>
          <w:sz w:val="28"/>
          <w:szCs w:val="28"/>
        </w:rPr>
        <w:t>Бешмейцева</w:t>
      </w:r>
      <w:proofErr w:type="spellEnd"/>
      <w:r w:rsidR="00727357">
        <w:rPr>
          <w:i/>
          <w:sz w:val="28"/>
          <w:szCs w:val="28"/>
        </w:rPr>
        <w:t xml:space="preserve">, умершего два года назад. Сын князя вызвал адъютанта на дуэль, однако Ростовцев отклонил вызов, мотивируя отказ тем, что оскорбление касалось только отца, но ни в коем случае не сына. Прав ли адъютант </w:t>
      </w:r>
      <w:r w:rsidR="00727357">
        <w:rPr>
          <w:i/>
          <w:sz w:val="28"/>
          <w:szCs w:val="28"/>
        </w:rPr>
        <w:lastRenderedPageBreak/>
        <w:t xml:space="preserve">Ростовцев? </w:t>
      </w:r>
      <w:r w:rsidR="00727357" w:rsidRPr="00E04ECE">
        <w:rPr>
          <w:i/>
          <w:sz w:val="28"/>
          <w:szCs w:val="28"/>
        </w:rPr>
        <w:t xml:space="preserve">Опираясь на правила </w:t>
      </w:r>
      <w:r w:rsidR="004D3693" w:rsidRPr="00E04ECE">
        <w:rPr>
          <w:i/>
          <w:sz w:val="28"/>
          <w:szCs w:val="28"/>
        </w:rPr>
        <w:t xml:space="preserve">Дуэльного </w:t>
      </w:r>
      <w:r w:rsidR="00727357" w:rsidRPr="00E04ECE">
        <w:rPr>
          <w:i/>
          <w:sz w:val="28"/>
          <w:szCs w:val="28"/>
        </w:rPr>
        <w:t xml:space="preserve">кодекса В. </w:t>
      </w:r>
      <w:proofErr w:type="spellStart"/>
      <w:r w:rsidR="00727357" w:rsidRPr="00E04ECE">
        <w:rPr>
          <w:i/>
          <w:sz w:val="28"/>
          <w:szCs w:val="28"/>
        </w:rPr>
        <w:t>Дурасова</w:t>
      </w:r>
      <w:proofErr w:type="spellEnd"/>
      <w:r w:rsidR="00727357" w:rsidRPr="00E04ECE">
        <w:rPr>
          <w:i/>
          <w:sz w:val="28"/>
          <w:szCs w:val="28"/>
        </w:rPr>
        <w:t>, аргументируйте свой ответ.</w:t>
      </w:r>
    </w:p>
    <w:p w14:paraId="4195851D" w14:textId="77777777" w:rsidR="00727357" w:rsidRDefault="00727357" w:rsidP="00942A48">
      <w:pPr>
        <w:spacing w:line="240" w:lineRule="auto"/>
        <w:ind w:firstLine="0"/>
        <w:rPr>
          <w:sz w:val="28"/>
          <w:szCs w:val="28"/>
        </w:rPr>
      </w:pPr>
    </w:p>
    <w:p w14:paraId="20206FBF" w14:textId="77777777" w:rsidR="001E67B7" w:rsidRPr="001E67B7" w:rsidRDefault="001E67B7" w:rsidP="00942A48">
      <w:pPr>
        <w:spacing w:line="240" w:lineRule="auto"/>
        <w:ind w:firstLine="0"/>
        <w:rPr>
          <w:sz w:val="28"/>
          <w:szCs w:val="28"/>
        </w:rPr>
      </w:pPr>
      <w:r w:rsidRPr="00942A48"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176BAD6F" w14:textId="77777777" w:rsidR="001E67B7" w:rsidRDefault="001E67B7" w:rsidP="00942A48">
      <w:pPr>
        <w:spacing w:line="240" w:lineRule="auto"/>
        <w:ind w:firstLine="0"/>
        <w:rPr>
          <w:sz w:val="28"/>
          <w:szCs w:val="28"/>
        </w:rPr>
      </w:pPr>
    </w:p>
    <w:p w14:paraId="18E933E6" w14:textId="77777777" w:rsidR="00727357" w:rsidRPr="00727357" w:rsidRDefault="00727357" w:rsidP="00942A48">
      <w:pPr>
        <w:spacing w:line="240" w:lineRule="auto"/>
        <w:ind w:firstLine="0"/>
        <w:rPr>
          <w:i/>
          <w:sz w:val="28"/>
          <w:szCs w:val="28"/>
        </w:rPr>
      </w:pPr>
      <w:r w:rsidRPr="00781119">
        <w:rPr>
          <w:b/>
          <w:bCs/>
          <w:sz w:val="28"/>
          <w:szCs w:val="28"/>
        </w:rPr>
        <w:t>Задача 3.</w:t>
      </w:r>
      <w:r>
        <w:rPr>
          <w:i/>
          <w:sz w:val="28"/>
          <w:szCs w:val="28"/>
        </w:rPr>
        <w:t xml:space="preserve"> Генерал </w:t>
      </w:r>
      <w:proofErr w:type="spellStart"/>
      <w:r>
        <w:rPr>
          <w:i/>
          <w:sz w:val="28"/>
          <w:szCs w:val="28"/>
        </w:rPr>
        <w:t>Припаркин</w:t>
      </w:r>
      <w:proofErr w:type="spellEnd"/>
      <w:r>
        <w:rPr>
          <w:i/>
          <w:sz w:val="28"/>
          <w:szCs w:val="28"/>
        </w:rPr>
        <w:t xml:space="preserve">, 63 лет от роду, уже полгода не вставал с постели после апоплексического удара. </w:t>
      </w:r>
      <w:r w:rsidR="004569F4">
        <w:rPr>
          <w:i/>
          <w:sz w:val="28"/>
          <w:szCs w:val="28"/>
        </w:rPr>
        <w:t xml:space="preserve">Когда его навестил </w:t>
      </w:r>
      <w:r w:rsidR="004D3693">
        <w:rPr>
          <w:i/>
          <w:sz w:val="28"/>
          <w:szCs w:val="28"/>
        </w:rPr>
        <w:t>Б. – старый сослуживец</w:t>
      </w:r>
      <w:r w:rsidR="007A184C">
        <w:rPr>
          <w:i/>
          <w:sz w:val="28"/>
          <w:szCs w:val="28"/>
        </w:rPr>
        <w:t xml:space="preserve">, </w:t>
      </w:r>
      <w:proofErr w:type="spellStart"/>
      <w:r w:rsidR="007A184C">
        <w:rPr>
          <w:i/>
          <w:sz w:val="28"/>
          <w:szCs w:val="28"/>
        </w:rPr>
        <w:t>Припаркин</w:t>
      </w:r>
      <w:proofErr w:type="spellEnd"/>
      <w:r w:rsidR="007A184C">
        <w:rPr>
          <w:i/>
          <w:sz w:val="28"/>
          <w:szCs w:val="28"/>
        </w:rPr>
        <w:t xml:space="preserve"> </w:t>
      </w:r>
      <w:r w:rsidR="00281EE4">
        <w:rPr>
          <w:i/>
          <w:sz w:val="28"/>
          <w:szCs w:val="28"/>
        </w:rPr>
        <w:t xml:space="preserve">назвал гостя «ослом, не ведающим, где навоз, а где жито». Оскорбившись, Б. вызвал генерала на дуэль. Является ли генерал </w:t>
      </w:r>
      <w:proofErr w:type="spellStart"/>
      <w:r w:rsidR="00281EE4">
        <w:rPr>
          <w:i/>
          <w:sz w:val="28"/>
          <w:szCs w:val="28"/>
        </w:rPr>
        <w:t>Припаркин</w:t>
      </w:r>
      <w:proofErr w:type="spellEnd"/>
      <w:r w:rsidR="00281EE4">
        <w:rPr>
          <w:i/>
          <w:sz w:val="28"/>
          <w:szCs w:val="28"/>
        </w:rPr>
        <w:t xml:space="preserve"> дееспособным лицом, согласно </w:t>
      </w:r>
      <w:proofErr w:type="gramStart"/>
      <w:r w:rsidR="00281EE4" w:rsidRPr="00E04ECE">
        <w:rPr>
          <w:i/>
          <w:sz w:val="28"/>
          <w:szCs w:val="28"/>
        </w:rPr>
        <w:t>правила</w:t>
      </w:r>
      <w:r w:rsidR="004D3693">
        <w:rPr>
          <w:i/>
          <w:sz w:val="28"/>
          <w:szCs w:val="28"/>
        </w:rPr>
        <w:t>м</w:t>
      </w:r>
      <w:r w:rsidR="00281EE4" w:rsidRPr="00E04ECE">
        <w:rPr>
          <w:i/>
          <w:sz w:val="28"/>
          <w:szCs w:val="28"/>
        </w:rPr>
        <w:t xml:space="preserve"> </w:t>
      </w:r>
      <w:r w:rsidR="004D3693" w:rsidRPr="00E04ECE">
        <w:rPr>
          <w:i/>
          <w:sz w:val="28"/>
          <w:szCs w:val="28"/>
        </w:rPr>
        <w:t xml:space="preserve">Дуэльного </w:t>
      </w:r>
      <w:r w:rsidR="00281EE4" w:rsidRPr="00E04ECE">
        <w:rPr>
          <w:i/>
          <w:sz w:val="28"/>
          <w:szCs w:val="28"/>
        </w:rPr>
        <w:t>кодекса</w:t>
      </w:r>
      <w:proofErr w:type="gramEnd"/>
      <w:r w:rsidR="00281EE4" w:rsidRPr="00E04ECE">
        <w:rPr>
          <w:i/>
          <w:sz w:val="28"/>
          <w:szCs w:val="28"/>
        </w:rPr>
        <w:t xml:space="preserve"> В. </w:t>
      </w:r>
      <w:proofErr w:type="spellStart"/>
      <w:r w:rsidR="00281EE4" w:rsidRPr="00E04ECE">
        <w:rPr>
          <w:i/>
          <w:sz w:val="28"/>
          <w:szCs w:val="28"/>
        </w:rPr>
        <w:t>Дурасова</w:t>
      </w:r>
      <w:proofErr w:type="spellEnd"/>
      <w:r w:rsidR="00281EE4">
        <w:rPr>
          <w:i/>
          <w:sz w:val="28"/>
          <w:szCs w:val="28"/>
        </w:rPr>
        <w:t>? В каком случае требования Б. могут быть удовлетворены?</w:t>
      </w:r>
    </w:p>
    <w:p w14:paraId="4578B75A" w14:textId="77777777" w:rsidR="00942A48" w:rsidRDefault="00942A48" w:rsidP="00942A48">
      <w:pPr>
        <w:spacing w:line="240" w:lineRule="auto"/>
        <w:ind w:firstLine="0"/>
        <w:rPr>
          <w:sz w:val="28"/>
          <w:szCs w:val="28"/>
        </w:rPr>
      </w:pPr>
    </w:p>
    <w:p w14:paraId="431EC565" w14:textId="77777777" w:rsidR="001E67B7" w:rsidRDefault="001E67B7" w:rsidP="00942A48">
      <w:pPr>
        <w:spacing w:line="240" w:lineRule="auto"/>
        <w:ind w:firstLine="0"/>
        <w:rPr>
          <w:sz w:val="28"/>
          <w:szCs w:val="28"/>
        </w:rPr>
      </w:pPr>
      <w:r w:rsidRPr="00942A48"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0E879B65" w14:textId="77777777" w:rsidR="001E67B7" w:rsidRDefault="001E67B7" w:rsidP="00942A48">
      <w:pPr>
        <w:spacing w:line="240" w:lineRule="auto"/>
        <w:ind w:firstLine="0"/>
        <w:rPr>
          <w:sz w:val="28"/>
          <w:szCs w:val="28"/>
        </w:rPr>
      </w:pPr>
    </w:p>
    <w:p w14:paraId="03613428" w14:textId="77777777" w:rsidR="004D3693" w:rsidRPr="00851E5A" w:rsidRDefault="004D3693" w:rsidP="004D3693">
      <w:pPr>
        <w:spacing w:line="240" w:lineRule="auto"/>
        <w:ind w:firstLine="0"/>
        <w:rPr>
          <w:iCs/>
          <w:sz w:val="28"/>
          <w:szCs w:val="28"/>
        </w:rPr>
      </w:pPr>
      <w:r w:rsidRPr="00851E5A">
        <w:rPr>
          <w:iCs/>
          <w:sz w:val="28"/>
          <w:szCs w:val="28"/>
        </w:rPr>
        <w:t>Ответы для учителя:</w:t>
      </w:r>
    </w:p>
    <w:p w14:paraId="431A9A6E" w14:textId="77777777" w:rsidR="004D3693" w:rsidRPr="00851E5A" w:rsidRDefault="004D3693" w:rsidP="004D3693">
      <w:pPr>
        <w:spacing w:line="240" w:lineRule="auto"/>
        <w:ind w:firstLine="0"/>
        <w:rPr>
          <w:iCs/>
          <w:sz w:val="28"/>
          <w:szCs w:val="28"/>
        </w:rPr>
      </w:pPr>
      <w:r w:rsidRPr="00851E5A">
        <w:rPr>
          <w:iCs/>
          <w:sz w:val="28"/>
          <w:szCs w:val="28"/>
        </w:rPr>
        <w:t xml:space="preserve">1) Такая дуэль невозможна. Согласно пунктам 1–2 и 4–6 Дуэльного кодекса В. </w:t>
      </w:r>
      <w:proofErr w:type="spellStart"/>
      <w:r w:rsidRPr="00851E5A">
        <w:rPr>
          <w:iCs/>
          <w:sz w:val="28"/>
          <w:szCs w:val="28"/>
        </w:rPr>
        <w:t>Дурасова</w:t>
      </w:r>
      <w:proofErr w:type="spellEnd"/>
      <w:r w:rsidRPr="00851E5A">
        <w:rPr>
          <w:iCs/>
          <w:sz w:val="28"/>
          <w:szCs w:val="28"/>
        </w:rPr>
        <w:t>, дуэль может происходить только между л</w:t>
      </w:r>
      <w:r w:rsidR="001F7D25" w:rsidRPr="00851E5A">
        <w:rPr>
          <w:iCs/>
          <w:sz w:val="28"/>
          <w:szCs w:val="28"/>
        </w:rPr>
        <w:t>ицами дворянского происхождения, а кучер не принадлежит к аристократическому сословию</w:t>
      </w:r>
    </w:p>
    <w:p w14:paraId="6EA334C4" w14:textId="77777777" w:rsidR="004D3693" w:rsidRPr="00851E5A" w:rsidRDefault="004D3693" w:rsidP="004D3693">
      <w:pPr>
        <w:spacing w:line="240" w:lineRule="auto"/>
        <w:ind w:firstLine="0"/>
        <w:rPr>
          <w:iCs/>
          <w:sz w:val="28"/>
          <w:szCs w:val="28"/>
        </w:rPr>
      </w:pPr>
      <w:r w:rsidRPr="00851E5A">
        <w:rPr>
          <w:iCs/>
          <w:sz w:val="28"/>
          <w:szCs w:val="28"/>
        </w:rPr>
        <w:t xml:space="preserve">2) Адъютант Ростовцев неправ. Согласно пунктам 80 и 82 Дуэльного кодекса В. </w:t>
      </w:r>
      <w:proofErr w:type="spellStart"/>
      <w:r w:rsidRPr="00851E5A">
        <w:rPr>
          <w:iCs/>
          <w:sz w:val="28"/>
          <w:szCs w:val="28"/>
        </w:rPr>
        <w:t>Дурасова</w:t>
      </w:r>
      <w:proofErr w:type="spellEnd"/>
      <w:r w:rsidRPr="00851E5A">
        <w:rPr>
          <w:iCs/>
          <w:sz w:val="28"/>
          <w:szCs w:val="28"/>
        </w:rPr>
        <w:t>, дворянин вправе требовать удовлетворения за оскорбление, нанесенное его усопшему родственнику, так как оно считается оскорблением всей его семьи.</w:t>
      </w:r>
    </w:p>
    <w:p w14:paraId="062C35FF" w14:textId="01BD31D2" w:rsidR="004D3693" w:rsidRPr="006D3A4A" w:rsidRDefault="004D3693" w:rsidP="004D3693">
      <w:pPr>
        <w:spacing w:line="240" w:lineRule="auto"/>
        <w:ind w:firstLine="0"/>
        <w:rPr>
          <w:iCs/>
          <w:sz w:val="28"/>
          <w:szCs w:val="28"/>
        </w:rPr>
      </w:pPr>
      <w:r w:rsidRPr="00851E5A">
        <w:rPr>
          <w:iCs/>
          <w:sz w:val="28"/>
          <w:szCs w:val="28"/>
        </w:rPr>
        <w:t xml:space="preserve">3) Генерал </w:t>
      </w:r>
      <w:proofErr w:type="spellStart"/>
      <w:r w:rsidRPr="00851E5A">
        <w:rPr>
          <w:iCs/>
          <w:sz w:val="28"/>
          <w:szCs w:val="28"/>
        </w:rPr>
        <w:t>Припаркин</w:t>
      </w:r>
      <w:proofErr w:type="spellEnd"/>
      <w:r w:rsidRPr="00851E5A">
        <w:rPr>
          <w:iCs/>
          <w:sz w:val="28"/>
          <w:szCs w:val="28"/>
        </w:rPr>
        <w:t xml:space="preserve"> не является дееспособным лицом для участия в дуэли. Согласн</w:t>
      </w:r>
      <w:r w:rsidR="006D3A4A">
        <w:rPr>
          <w:iCs/>
          <w:sz w:val="28"/>
          <w:szCs w:val="28"/>
        </w:rPr>
        <w:t xml:space="preserve">о пункту </w:t>
      </w:r>
      <w:r w:rsidR="006D3A4A" w:rsidRPr="006D3A4A">
        <w:rPr>
          <w:iCs/>
          <w:sz w:val="28"/>
          <w:szCs w:val="28"/>
        </w:rPr>
        <w:t>88</w:t>
      </w:r>
      <w:r w:rsidRPr="006D3A4A">
        <w:rPr>
          <w:iCs/>
          <w:sz w:val="28"/>
          <w:szCs w:val="28"/>
        </w:rPr>
        <w:t xml:space="preserve"> Дуэльного кодекса В. </w:t>
      </w:r>
      <w:proofErr w:type="spellStart"/>
      <w:r w:rsidRPr="006D3A4A">
        <w:rPr>
          <w:iCs/>
          <w:sz w:val="28"/>
          <w:szCs w:val="28"/>
        </w:rPr>
        <w:t>Дурасова</w:t>
      </w:r>
      <w:proofErr w:type="spellEnd"/>
      <w:r w:rsidRPr="006D3A4A">
        <w:rPr>
          <w:iCs/>
          <w:sz w:val="28"/>
          <w:szCs w:val="28"/>
        </w:rPr>
        <w:t xml:space="preserve">, ему должно быть меньше 60 лет, </w:t>
      </w:r>
      <w:r w:rsidR="006A670B" w:rsidRPr="006D3A4A">
        <w:rPr>
          <w:iCs/>
          <w:sz w:val="28"/>
          <w:szCs w:val="28"/>
        </w:rPr>
        <w:t xml:space="preserve">а </w:t>
      </w:r>
      <w:r w:rsidRPr="006D3A4A">
        <w:rPr>
          <w:iCs/>
          <w:sz w:val="28"/>
          <w:szCs w:val="28"/>
        </w:rPr>
        <w:t xml:space="preserve">разница в возрасте с оскорбленным </w:t>
      </w:r>
      <w:r w:rsidR="006D3A4A" w:rsidRPr="006D3A4A">
        <w:rPr>
          <w:iCs/>
          <w:sz w:val="28"/>
          <w:szCs w:val="28"/>
        </w:rPr>
        <w:t>при этом должна</w:t>
      </w:r>
      <w:r w:rsidRPr="006D3A4A">
        <w:rPr>
          <w:iCs/>
          <w:sz w:val="28"/>
          <w:szCs w:val="28"/>
        </w:rPr>
        <w:t xml:space="preserve"> составлять менее</w:t>
      </w:r>
      <w:r w:rsidR="006A670B" w:rsidRPr="006D3A4A">
        <w:rPr>
          <w:iCs/>
          <w:sz w:val="28"/>
          <w:szCs w:val="28"/>
        </w:rPr>
        <w:t xml:space="preserve"> 10 лет.</w:t>
      </w:r>
      <w:r w:rsidRPr="006D3A4A">
        <w:rPr>
          <w:iCs/>
          <w:sz w:val="28"/>
          <w:szCs w:val="28"/>
        </w:rPr>
        <w:t xml:space="preserve"> </w:t>
      </w:r>
      <w:r w:rsidR="006A670B" w:rsidRPr="006D3A4A">
        <w:rPr>
          <w:iCs/>
          <w:sz w:val="28"/>
          <w:szCs w:val="28"/>
        </w:rPr>
        <w:t xml:space="preserve">Физическое </w:t>
      </w:r>
      <w:r w:rsidRPr="006D3A4A">
        <w:rPr>
          <w:iCs/>
          <w:sz w:val="28"/>
          <w:szCs w:val="28"/>
        </w:rPr>
        <w:t xml:space="preserve">состояние </w:t>
      </w:r>
      <w:r w:rsidR="006A670B" w:rsidRPr="006D3A4A">
        <w:rPr>
          <w:iCs/>
          <w:sz w:val="28"/>
          <w:szCs w:val="28"/>
        </w:rPr>
        <w:t>также не дает ему возможности участвовать в дуэли.</w:t>
      </w:r>
    </w:p>
    <w:p w14:paraId="6920359A" w14:textId="30B9D90D" w:rsidR="006A670B" w:rsidRPr="00781119" w:rsidRDefault="006D3A4A" w:rsidP="004D3693">
      <w:pPr>
        <w:spacing w:line="240" w:lineRule="auto"/>
        <w:ind w:firstLine="0"/>
        <w:rPr>
          <w:iCs/>
          <w:sz w:val="28"/>
          <w:szCs w:val="28"/>
        </w:rPr>
      </w:pPr>
      <w:r w:rsidRPr="006D3A4A">
        <w:rPr>
          <w:iCs/>
          <w:sz w:val="28"/>
          <w:szCs w:val="28"/>
        </w:rPr>
        <w:t>Согласно пунктам 89–94</w:t>
      </w:r>
      <w:r w:rsidR="006A670B" w:rsidRPr="006D3A4A">
        <w:rPr>
          <w:iCs/>
          <w:sz w:val="28"/>
          <w:szCs w:val="28"/>
        </w:rPr>
        <w:t xml:space="preserve"> упомянутого выше кодекса, дуэль между </w:t>
      </w:r>
      <w:proofErr w:type="spellStart"/>
      <w:r w:rsidR="006A670B" w:rsidRPr="006D3A4A">
        <w:rPr>
          <w:iCs/>
          <w:sz w:val="28"/>
          <w:szCs w:val="28"/>
        </w:rPr>
        <w:t>Припаркиным</w:t>
      </w:r>
      <w:proofErr w:type="spellEnd"/>
      <w:r w:rsidR="006A670B" w:rsidRPr="006D3A4A">
        <w:rPr>
          <w:iCs/>
          <w:sz w:val="28"/>
          <w:szCs w:val="28"/>
        </w:rPr>
        <w:t xml:space="preserve"> </w:t>
      </w:r>
      <w:r w:rsidR="006A670B" w:rsidRPr="00851E5A">
        <w:rPr>
          <w:iCs/>
          <w:sz w:val="28"/>
          <w:szCs w:val="28"/>
        </w:rPr>
        <w:t xml:space="preserve">и Б. возможна, только если у </w:t>
      </w:r>
      <w:proofErr w:type="spellStart"/>
      <w:r w:rsidR="006A670B" w:rsidRPr="00851E5A">
        <w:rPr>
          <w:iCs/>
          <w:sz w:val="28"/>
          <w:szCs w:val="28"/>
        </w:rPr>
        <w:t>Припаркина</w:t>
      </w:r>
      <w:proofErr w:type="spellEnd"/>
      <w:r w:rsidR="006A670B" w:rsidRPr="00851E5A">
        <w:rPr>
          <w:iCs/>
          <w:sz w:val="28"/>
          <w:szCs w:val="28"/>
        </w:rPr>
        <w:t xml:space="preserve"> есть дееспособный родственник. Вероятнее всего, ему и придется отвечать перед Б. за оскорбление, нанесенное тому генералом.</w:t>
      </w:r>
      <w:bookmarkStart w:id="0" w:name="_GoBack"/>
      <w:bookmarkEnd w:id="0"/>
    </w:p>
    <w:p w14:paraId="13B5371B" w14:textId="77777777" w:rsidR="004D3693" w:rsidRDefault="004D3693" w:rsidP="00942A48">
      <w:pPr>
        <w:spacing w:line="240" w:lineRule="auto"/>
        <w:ind w:firstLine="0"/>
        <w:rPr>
          <w:sz w:val="28"/>
          <w:szCs w:val="28"/>
        </w:rPr>
      </w:pPr>
    </w:p>
    <w:p w14:paraId="2A0FB856" w14:textId="70E4CA77" w:rsidR="00942A48" w:rsidRPr="00781119" w:rsidRDefault="00781119" w:rsidP="00942A48">
      <w:pPr>
        <w:spacing w:line="240" w:lineRule="auto"/>
        <w:ind w:firstLine="0"/>
        <w:rPr>
          <w:i/>
          <w:iCs/>
          <w:sz w:val="28"/>
          <w:szCs w:val="28"/>
        </w:rPr>
      </w:pPr>
      <w:r w:rsidRPr="00781119">
        <w:rPr>
          <w:b/>
          <w:bCs/>
          <w:i/>
          <w:iCs/>
          <w:sz w:val="28"/>
          <w:szCs w:val="28"/>
        </w:rPr>
        <w:t>Задание 6</w:t>
      </w:r>
      <w:r w:rsidR="005A2B7D" w:rsidRPr="00781119">
        <w:rPr>
          <w:b/>
          <w:bCs/>
          <w:i/>
          <w:iCs/>
          <w:sz w:val="28"/>
          <w:szCs w:val="28"/>
        </w:rPr>
        <w:t>.</w:t>
      </w:r>
      <w:r w:rsidR="005A2B7D" w:rsidRPr="00781119">
        <w:rPr>
          <w:i/>
          <w:iCs/>
          <w:sz w:val="28"/>
          <w:szCs w:val="28"/>
        </w:rPr>
        <w:t xml:space="preserve"> Движение вольных каменщиков – масонов – пользовалось большим влиянием в России в начале </w:t>
      </w:r>
      <w:r w:rsidR="005A2B7D" w:rsidRPr="00781119">
        <w:rPr>
          <w:i/>
          <w:iCs/>
          <w:sz w:val="28"/>
          <w:szCs w:val="28"/>
          <w:lang w:val="en-US"/>
        </w:rPr>
        <w:t>XIX</w:t>
      </w:r>
      <w:r w:rsidR="005A2B7D" w:rsidRPr="00781119">
        <w:rPr>
          <w:i/>
          <w:iCs/>
          <w:sz w:val="28"/>
          <w:szCs w:val="28"/>
        </w:rPr>
        <w:t xml:space="preserve"> века, пока 1 августа 1822 года не было запрещено императорским рескриптом. К масонам присоединялись многие представители знати, в том числе и те, кто имел вес при дворе.</w:t>
      </w:r>
    </w:p>
    <w:p w14:paraId="381F978E" w14:textId="77777777" w:rsidR="005A2B7D" w:rsidRPr="00781119" w:rsidRDefault="005A2B7D" w:rsidP="00942A48">
      <w:pPr>
        <w:spacing w:line="240" w:lineRule="auto"/>
        <w:ind w:firstLine="0"/>
        <w:rPr>
          <w:i/>
          <w:iCs/>
          <w:sz w:val="28"/>
          <w:szCs w:val="28"/>
        </w:rPr>
      </w:pPr>
      <w:r w:rsidRPr="00781119">
        <w:rPr>
          <w:i/>
          <w:iCs/>
          <w:sz w:val="28"/>
          <w:szCs w:val="28"/>
        </w:rPr>
        <w:t xml:space="preserve">Пьер Безухов, тяжело переживающий последствия неудачного брака и ищущий духовного самоочищения после того, как чуть не убил человека на дуэли, становится масоном, чтобы привести свою жизнь в порядок и вершить справедливые и добрые дела. Расхождение между красивыми словами и </w:t>
      </w:r>
      <w:r w:rsidRPr="00781119">
        <w:rPr>
          <w:i/>
          <w:iCs/>
          <w:sz w:val="28"/>
          <w:szCs w:val="28"/>
        </w:rPr>
        <w:lastRenderedPageBreak/>
        <w:t>реальной пользой, которую приносили масоны, вскоре заставило героя разочароваться в движении.</w:t>
      </w:r>
    </w:p>
    <w:p w14:paraId="2F05F409" w14:textId="77777777" w:rsidR="006B6FF1" w:rsidRPr="00781119" w:rsidRDefault="005A2B7D" w:rsidP="00942A48">
      <w:pPr>
        <w:spacing w:line="240" w:lineRule="auto"/>
        <w:ind w:firstLine="0"/>
        <w:rPr>
          <w:i/>
          <w:iCs/>
          <w:sz w:val="28"/>
          <w:szCs w:val="28"/>
        </w:rPr>
      </w:pPr>
      <w:r w:rsidRPr="00781119">
        <w:rPr>
          <w:i/>
          <w:iCs/>
          <w:sz w:val="28"/>
          <w:szCs w:val="28"/>
        </w:rPr>
        <w:t xml:space="preserve">Используя материалы интерактивной панели, найдите на иллюстрации ниже </w:t>
      </w:r>
      <w:r w:rsidR="00571799" w:rsidRPr="00781119">
        <w:rPr>
          <w:i/>
          <w:iCs/>
          <w:sz w:val="28"/>
          <w:szCs w:val="28"/>
        </w:rPr>
        <w:t>как можно больше знакомых</w:t>
      </w:r>
      <w:r w:rsidRPr="00781119">
        <w:rPr>
          <w:i/>
          <w:iCs/>
          <w:sz w:val="28"/>
          <w:szCs w:val="28"/>
        </w:rPr>
        <w:t xml:space="preserve"> вам </w:t>
      </w:r>
      <w:r w:rsidR="00571799" w:rsidRPr="00781119">
        <w:rPr>
          <w:i/>
          <w:iCs/>
          <w:sz w:val="28"/>
          <w:szCs w:val="28"/>
        </w:rPr>
        <w:t>символов</w:t>
      </w:r>
      <w:r w:rsidRPr="00781119">
        <w:rPr>
          <w:i/>
          <w:iCs/>
          <w:sz w:val="28"/>
          <w:szCs w:val="28"/>
        </w:rPr>
        <w:t xml:space="preserve"> масонства и объясните их значение. </w:t>
      </w:r>
      <w:r w:rsidR="006B6FF1" w:rsidRPr="00781119">
        <w:rPr>
          <w:i/>
          <w:iCs/>
          <w:sz w:val="28"/>
          <w:szCs w:val="28"/>
        </w:rPr>
        <w:t>Будьте внимательны, некоторые из них могут встречаться здесь несколько раз.</w:t>
      </w:r>
    </w:p>
    <w:p w14:paraId="126FC1C2" w14:textId="77777777" w:rsidR="005A2B7D" w:rsidRPr="00781119" w:rsidRDefault="005A2B7D" w:rsidP="00942A48">
      <w:pPr>
        <w:spacing w:line="240" w:lineRule="auto"/>
        <w:ind w:firstLine="0"/>
        <w:rPr>
          <w:i/>
          <w:iCs/>
          <w:sz w:val="28"/>
          <w:szCs w:val="28"/>
        </w:rPr>
      </w:pPr>
      <w:r w:rsidRPr="00781119">
        <w:rPr>
          <w:i/>
          <w:iCs/>
          <w:sz w:val="28"/>
          <w:szCs w:val="28"/>
        </w:rPr>
        <w:t>Видели ли вы их еще где-нибудь</w:t>
      </w:r>
      <w:r w:rsidR="00571799" w:rsidRPr="00781119">
        <w:rPr>
          <w:i/>
          <w:iCs/>
          <w:sz w:val="28"/>
          <w:szCs w:val="28"/>
        </w:rPr>
        <w:t xml:space="preserve"> до этого</w:t>
      </w:r>
      <w:r w:rsidRPr="00781119">
        <w:rPr>
          <w:i/>
          <w:iCs/>
          <w:sz w:val="28"/>
          <w:szCs w:val="28"/>
        </w:rPr>
        <w:t>?</w:t>
      </w:r>
    </w:p>
    <w:p w14:paraId="6468E3B3" w14:textId="77777777" w:rsidR="005A2B7D" w:rsidRDefault="005A2B7D" w:rsidP="00942A48">
      <w:pPr>
        <w:spacing w:line="240" w:lineRule="auto"/>
        <w:ind w:firstLine="0"/>
        <w:rPr>
          <w:sz w:val="28"/>
          <w:szCs w:val="28"/>
        </w:rPr>
      </w:pPr>
    </w:p>
    <w:p w14:paraId="26F43B05" w14:textId="77777777" w:rsidR="005A2B7D" w:rsidRDefault="005A2B7D" w:rsidP="00942A48">
      <w:pPr>
        <w:spacing w:line="240" w:lineRule="auto"/>
        <w:ind w:firstLine="0"/>
        <w:rPr>
          <w:sz w:val="28"/>
          <w:szCs w:val="28"/>
        </w:rPr>
      </w:pPr>
      <w:r w:rsidRPr="005A2B7D">
        <w:rPr>
          <w:noProof/>
          <w:sz w:val="28"/>
          <w:szCs w:val="28"/>
          <w:lang w:eastAsia="ru-RU"/>
        </w:rPr>
        <w:drawing>
          <wp:inline distT="0" distB="0" distL="0" distR="0" wp14:anchorId="1ED8A188" wp14:editId="77B99733">
            <wp:extent cx="6120130" cy="437451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37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9055D" w14:textId="77777777" w:rsidR="00942A48" w:rsidRDefault="00942A48" w:rsidP="00942A48">
      <w:pPr>
        <w:spacing w:line="240" w:lineRule="auto"/>
        <w:ind w:firstLine="0"/>
        <w:rPr>
          <w:sz w:val="28"/>
          <w:szCs w:val="28"/>
        </w:rPr>
      </w:pPr>
    </w:p>
    <w:p w14:paraId="5D9F6C64" w14:textId="77777777" w:rsidR="006B6FF1" w:rsidRPr="00851E5A" w:rsidRDefault="006B6FF1" w:rsidP="00942A48">
      <w:pPr>
        <w:spacing w:line="240" w:lineRule="auto"/>
        <w:ind w:firstLine="0"/>
        <w:rPr>
          <w:iCs/>
          <w:sz w:val="28"/>
          <w:szCs w:val="28"/>
        </w:rPr>
      </w:pPr>
      <w:r w:rsidRPr="00851E5A">
        <w:rPr>
          <w:iCs/>
          <w:sz w:val="28"/>
          <w:szCs w:val="28"/>
        </w:rPr>
        <w:t>Ответы для учителя:</w:t>
      </w:r>
    </w:p>
    <w:p w14:paraId="480E2D98" w14:textId="77777777" w:rsidR="006B6FF1" w:rsidRPr="00781119" w:rsidRDefault="006B6FF1" w:rsidP="00942A48">
      <w:pPr>
        <w:spacing w:line="240" w:lineRule="auto"/>
        <w:ind w:firstLine="0"/>
        <w:rPr>
          <w:iCs/>
          <w:sz w:val="28"/>
          <w:szCs w:val="28"/>
        </w:rPr>
      </w:pPr>
      <w:r w:rsidRPr="00851E5A">
        <w:rPr>
          <w:iCs/>
          <w:sz w:val="28"/>
          <w:szCs w:val="28"/>
        </w:rPr>
        <w:t xml:space="preserve">Буква </w:t>
      </w:r>
      <w:r w:rsidRPr="00851E5A">
        <w:rPr>
          <w:iCs/>
          <w:sz w:val="28"/>
          <w:szCs w:val="28"/>
          <w:lang w:val="en-US"/>
        </w:rPr>
        <w:t>G</w:t>
      </w:r>
      <w:r w:rsidRPr="00851E5A">
        <w:rPr>
          <w:iCs/>
          <w:sz w:val="28"/>
          <w:szCs w:val="28"/>
        </w:rPr>
        <w:t>; циркуль; наугольник; лопата (мастерок); молоток; всевидящее око; кинжал; якорь.</w:t>
      </w:r>
    </w:p>
    <w:p w14:paraId="62F7F4F6" w14:textId="77777777" w:rsidR="006B6FF1" w:rsidRPr="00781119" w:rsidRDefault="006B6FF1" w:rsidP="00942A48">
      <w:pPr>
        <w:spacing w:line="240" w:lineRule="auto"/>
        <w:ind w:firstLine="0"/>
        <w:rPr>
          <w:iCs/>
          <w:sz w:val="28"/>
          <w:szCs w:val="28"/>
        </w:rPr>
      </w:pPr>
    </w:p>
    <w:p w14:paraId="5D7D6BEA" w14:textId="53FAB9D7" w:rsidR="00942A48" w:rsidRPr="00781119" w:rsidRDefault="00781119" w:rsidP="00942A48">
      <w:pPr>
        <w:spacing w:line="240" w:lineRule="auto"/>
        <w:ind w:firstLine="0"/>
        <w:rPr>
          <w:i/>
          <w:iCs/>
          <w:sz w:val="28"/>
          <w:szCs w:val="28"/>
        </w:rPr>
      </w:pPr>
      <w:r w:rsidRPr="00781119">
        <w:rPr>
          <w:b/>
          <w:bCs/>
          <w:i/>
          <w:iCs/>
          <w:sz w:val="28"/>
          <w:szCs w:val="28"/>
        </w:rPr>
        <w:t>Задание 7</w:t>
      </w:r>
      <w:r w:rsidR="00882575" w:rsidRPr="00781119">
        <w:rPr>
          <w:b/>
          <w:bCs/>
          <w:i/>
          <w:iCs/>
          <w:sz w:val="28"/>
          <w:szCs w:val="28"/>
        </w:rPr>
        <w:t>.</w:t>
      </w:r>
      <w:r w:rsidR="00882575" w:rsidRPr="00781119">
        <w:rPr>
          <w:i/>
          <w:iCs/>
          <w:sz w:val="28"/>
          <w:szCs w:val="28"/>
        </w:rPr>
        <w:t xml:space="preserve"> Важной стороной культурной жизни дворянина были балы и танцы. </w:t>
      </w:r>
      <w:r w:rsidR="00FC7376" w:rsidRPr="00781119">
        <w:rPr>
          <w:i/>
          <w:iCs/>
          <w:sz w:val="28"/>
          <w:szCs w:val="28"/>
        </w:rPr>
        <w:t>На балах молодежь представляла себя светскому обществу, там же соединялись будущие супружеские пары, а разница в чине и возрасте нередко на время забывалась, потому что главным на балу считалось умение красиво и ловко танцевать.</w:t>
      </w:r>
    </w:p>
    <w:p w14:paraId="2FA1D516" w14:textId="77777777" w:rsidR="00FC7376" w:rsidRPr="00781119" w:rsidRDefault="00FC7376" w:rsidP="00942A48">
      <w:pPr>
        <w:spacing w:line="240" w:lineRule="auto"/>
        <w:ind w:firstLine="0"/>
        <w:rPr>
          <w:i/>
          <w:iCs/>
          <w:sz w:val="28"/>
          <w:szCs w:val="28"/>
        </w:rPr>
      </w:pPr>
      <w:r w:rsidRPr="00781119">
        <w:rPr>
          <w:i/>
          <w:iCs/>
          <w:sz w:val="28"/>
          <w:szCs w:val="28"/>
        </w:rPr>
        <w:t xml:space="preserve">Почти при каждом упоминании танцев в «Войне и мире» рядом или в центре действия оказывается Наташа Ростова. </w:t>
      </w:r>
      <w:r w:rsidR="0083240B" w:rsidRPr="00781119">
        <w:rPr>
          <w:i/>
          <w:iCs/>
          <w:sz w:val="28"/>
          <w:szCs w:val="28"/>
        </w:rPr>
        <w:t xml:space="preserve">В романе говорится, что она была лучшей ученицей Петра </w:t>
      </w:r>
      <w:proofErr w:type="spellStart"/>
      <w:r w:rsidR="0083240B" w:rsidRPr="00781119">
        <w:rPr>
          <w:i/>
          <w:iCs/>
          <w:sz w:val="28"/>
          <w:szCs w:val="28"/>
        </w:rPr>
        <w:t>Йогеля</w:t>
      </w:r>
      <w:proofErr w:type="spellEnd"/>
      <w:r w:rsidR="0083240B" w:rsidRPr="00781119">
        <w:rPr>
          <w:i/>
          <w:iCs/>
          <w:sz w:val="28"/>
          <w:szCs w:val="28"/>
        </w:rPr>
        <w:t xml:space="preserve"> – реально существовавшего танцмейстера в Москве начала </w:t>
      </w:r>
      <w:r w:rsidR="0083240B" w:rsidRPr="00781119">
        <w:rPr>
          <w:i/>
          <w:iCs/>
          <w:sz w:val="28"/>
          <w:szCs w:val="28"/>
          <w:lang w:val="en-US"/>
        </w:rPr>
        <w:t>XIX</w:t>
      </w:r>
      <w:r w:rsidR="0083240B" w:rsidRPr="00781119">
        <w:rPr>
          <w:i/>
          <w:iCs/>
          <w:sz w:val="28"/>
          <w:szCs w:val="28"/>
        </w:rPr>
        <w:t xml:space="preserve"> века, у которого постигал искусство танца еще маленький </w:t>
      </w:r>
      <w:r w:rsidR="0083240B" w:rsidRPr="00781119">
        <w:rPr>
          <w:i/>
          <w:iCs/>
          <w:sz w:val="28"/>
          <w:szCs w:val="28"/>
        </w:rPr>
        <w:lastRenderedPageBreak/>
        <w:t xml:space="preserve">Александр Пушкин. </w:t>
      </w:r>
      <w:r w:rsidR="00756A52" w:rsidRPr="00781119">
        <w:rPr>
          <w:i/>
          <w:iCs/>
          <w:sz w:val="28"/>
          <w:szCs w:val="28"/>
        </w:rPr>
        <w:t>Именно на своем первом «взрослом» балу она переживает судьбоносную встречу с Андреем Болконским.</w:t>
      </w:r>
    </w:p>
    <w:p w14:paraId="6E78881A" w14:textId="77777777" w:rsidR="003744B2" w:rsidRPr="00781119" w:rsidRDefault="003744B2" w:rsidP="00942A48">
      <w:pPr>
        <w:spacing w:line="240" w:lineRule="auto"/>
        <w:ind w:firstLine="0"/>
        <w:rPr>
          <w:i/>
          <w:iCs/>
          <w:sz w:val="28"/>
          <w:szCs w:val="28"/>
        </w:rPr>
      </w:pPr>
    </w:p>
    <w:p w14:paraId="210A48DB" w14:textId="77777777" w:rsidR="0083240B" w:rsidRPr="00781119" w:rsidRDefault="00756A52" w:rsidP="00942A48">
      <w:pPr>
        <w:spacing w:line="240" w:lineRule="auto"/>
        <w:ind w:firstLine="0"/>
        <w:rPr>
          <w:i/>
          <w:iCs/>
          <w:sz w:val="28"/>
          <w:szCs w:val="28"/>
        </w:rPr>
      </w:pPr>
      <w:r w:rsidRPr="00781119">
        <w:rPr>
          <w:i/>
          <w:iCs/>
          <w:sz w:val="28"/>
          <w:szCs w:val="28"/>
        </w:rPr>
        <w:t>Используя видеоматериалы и специальный реквизит в центре зала, отрепетируйте танцевальные движения и исполните их перед одноклассниками.</w:t>
      </w:r>
    </w:p>
    <w:p w14:paraId="2299B355" w14:textId="77777777" w:rsidR="003D6B68" w:rsidRDefault="003D6B68" w:rsidP="00942A48">
      <w:pPr>
        <w:spacing w:line="240" w:lineRule="auto"/>
        <w:ind w:firstLine="0"/>
        <w:rPr>
          <w:sz w:val="28"/>
          <w:szCs w:val="28"/>
        </w:rPr>
      </w:pPr>
    </w:p>
    <w:p w14:paraId="7D817913" w14:textId="1D463D43" w:rsidR="001E54A1" w:rsidRPr="00781119" w:rsidRDefault="00781119" w:rsidP="00942A48">
      <w:pPr>
        <w:spacing w:line="240" w:lineRule="auto"/>
        <w:ind w:firstLine="0"/>
        <w:rPr>
          <w:i/>
          <w:iCs/>
          <w:sz w:val="28"/>
          <w:szCs w:val="28"/>
        </w:rPr>
      </w:pPr>
      <w:r w:rsidRPr="00781119">
        <w:rPr>
          <w:b/>
          <w:bCs/>
          <w:i/>
          <w:iCs/>
          <w:sz w:val="28"/>
          <w:szCs w:val="28"/>
        </w:rPr>
        <w:t>Задание 8</w:t>
      </w:r>
      <w:r w:rsidR="001E54A1" w:rsidRPr="00781119">
        <w:rPr>
          <w:b/>
          <w:bCs/>
          <w:i/>
          <w:iCs/>
          <w:sz w:val="28"/>
          <w:szCs w:val="28"/>
        </w:rPr>
        <w:t>.</w:t>
      </w:r>
      <w:r w:rsidR="001E54A1" w:rsidRPr="00781119">
        <w:rPr>
          <w:i/>
          <w:iCs/>
          <w:sz w:val="28"/>
          <w:szCs w:val="28"/>
        </w:rPr>
        <w:t xml:space="preserve"> Немалая часть событий, описанных в сюжете «Войны и мира», происходит в Москве. Там же нередко можно встретить героев и других произведений Л.Н. Толстого – автобиографической трилогии «Детство, Отрочество. Юность», романов «Анна Каренина» и «Воскресение».</w:t>
      </w:r>
    </w:p>
    <w:p w14:paraId="6B0ECCC1" w14:textId="77777777" w:rsidR="001E54A1" w:rsidRPr="00781119" w:rsidRDefault="008A051C" w:rsidP="00942A48">
      <w:pPr>
        <w:spacing w:line="240" w:lineRule="auto"/>
        <w:ind w:firstLine="0"/>
        <w:rPr>
          <w:i/>
          <w:iCs/>
          <w:sz w:val="28"/>
          <w:szCs w:val="28"/>
        </w:rPr>
      </w:pPr>
      <w:r w:rsidRPr="00781119">
        <w:rPr>
          <w:i/>
          <w:iCs/>
          <w:sz w:val="28"/>
          <w:szCs w:val="28"/>
        </w:rPr>
        <w:t>Используя интерактивную карту и свой читательский опыт, соедините сюжетные события с местами, где они происходят, и пронумеруйте каждое событие в порядке его описания в тексте.</w:t>
      </w:r>
    </w:p>
    <w:p w14:paraId="31D1F5E2" w14:textId="77777777" w:rsidR="00C04510" w:rsidRDefault="00C04510" w:rsidP="00942A48">
      <w:pPr>
        <w:spacing w:line="240" w:lineRule="auto"/>
        <w:ind w:firstLine="0"/>
        <w:rPr>
          <w:sz w:val="28"/>
          <w:szCs w:val="28"/>
        </w:rPr>
      </w:pPr>
    </w:p>
    <w:p w14:paraId="5ED2BCFC" w14:textId="77777777" w:rsidR="00C04510" w:rsidRDefault="00C04510" w:rsidP="00942A48">
      <w:pPr>
        <w:spacing w:line="240" w:lineRule="auto"/>
        <w:ind w:firstLine="0"/>
        <w:rPr>
          <w:sz w:val="28"/>
          <w:szCs w:val="28"/>
        </w:rPr>
        <w:sectPr w:rsidR="00C04510" w:rsidSect="00FE5783">
          <w:headerReference w:type="default" r:id="rId7"/>
          <w:footerReference w:type="default" r:id="rId8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55A9003D" w14:textId="77777777" w:rsidR="008A051C" w:rsidRDefault="003433DD" w:rsidP="00942A48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Расправа над Верещагиным</w:t>
      </w:r>
    </w:p>
    <w:p w14:paraId="4F7B0531" w14:textId="77777777" w:rsidR="003433DD" w:rsidRDefault="003433DD" w:rsidP="00942A48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Проигрыш Ростова в карты Долохову</w:t>
      </w:r>
    </w:p>
    <w:p w14:paraId="3D830B42" w14:textId="77777777" w:rsidR="003433DD" w:rsidRDefault="003433DD" w:rsidP="00942A48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Ссора </w:t>
      </w:r>
      <w:r w:rsidR="00C04510">
        <w:rPr>
          <w:sz w:val="28"/>
          <w:szCs w:val="28"/>
        </w:rPr>
        <w:t>между Безуховым и</w:t>
      </w:r>
      <w:r w:rsidR="00C04510">
        <w:rPr>
          <w:rFonts w:ascii="Cambria" w:hAnsi="Cambria"/>
          <w:sz w:val="28"/>
          <w:szCs w:val="28"/>
        </w:rPr>
        <w:t> </w:t>
      </w:r>
      <w:r>
        <w:rPr>
          <w:sz w:val="28"/>
          <w:szCs w:val="28"/>
        </w:rPr>
        <w:t>Долоховым</w:t>
      </w:r>
    </w:p>
    <w:p w14:paraId="6753B060" w14:textId="77777777" w:rsidR="008A051C" w:rsidRDefault="003433DD" w:rsidP="00942A48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Сцена с Николаем и Соней</w:t>
      </w:r>
      <w:r w:rsidRPr="003433DD">
        <w:rPr>
          <w:sz w:val="28"/>
          <w:szCs w:val="28"/>
        </w:rPr>
        <w:t xml:space="preserve"> </w:t>
      </w:r>
      <w:r w:rsidR="00C04510">
        <w:rPr>
          <w:sz w:val="28"/>
          <w:szCs w:val="28"/>
        </w:rPr>
        <w:t>в</w:t>
      </w:r>
      <w:r w:rsidR="00C04510">
        <w:rPr>
          <w:rFonts w:ascii="Cambria" w:hAnsi="Cambria"/>
          <w:sz w:val="28"/>
          <w:szCs w:val="28"/>
        </w:rPr>
        <w:t> </w:t>
      </w:r>
      <w:r>
        <w:rPr>
          <w:sz w:val="28"/>
          <w:szCs w:val="28"/>
        </w:rPr>
        <w:t>оранжерее</w:t>
      </w:r>
    </w:p>
    <w:p w14:paraId="10A24512" w14:textId="77777777" w:rsidR="003433DD" w:rsidRDefault="00C04510" w:rsidP="00942A48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Знакомство Наташи с</w:t>
      </w:r>
      <w:r>
        <w:rPr>
          <w:rFonts w:ascii="Cambria" w:hAnsi="Cambria"/>
          <w:sz w:val="28"/>
          <w:szCs w:val="28"/>
        </w:rPr>
        <w:t> </w:t>
      </w:r>
      <w:r w:rsidR="003433DD">
        <w:rPr>
          <w:sz w:val="28"/>
          <w:szCs w:val="28"/>
        </w:rPr>
        <w:t>родственниками жениха</w:t>
      </w:r>
    </w:p>
    <w:p w14:paraId="3C40701F" w14:textId="77777777" w:rsidR="008A051C" w:rsidRDefault="00C04510" w:rsidP="00942A48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Неудавшееся «похищение» Наташи</w:t>
      </w:r>
    </w:p>
    <w:p w14:paraId="0F1A3207" w14:textId="77777777" w:rsidR="00C04510" w:rsidRDefault="00C04510" w:rsidP="00942A48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br w:type="column"/>
      </w:r>
      <w:r>
        <w:rPr>
          <w:sz w:val="28"/>
          <w:szCs w:val="28"/>
        </w:rPr>
        <w:t>Усадьба Ахросимовой на Старой Конюшенной</w:t>
      </w:r>
    </w:p>
    <w:p w14:paraId="7AFDE512" w14:textId="77777777" w:rsidR="00C04510" w:rsidRDefault="00C04510" w:rsidP="00942A48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Дом Ростопчина</w:t>
      </w:r>
    </w:p>
    <w:p w14:paraId="7949DC05" w14:textId="77777777" w:rsidR="00C04510" w:rsidRDefault="00C04510" w:rsidP="00942A48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Дом Ростовых</w:t>
      </w:r>
    </w:p>
    <w:p w14:paraId="218AAF05" w14:textId="77777777" w:rsidR="00C04510" w:rsidRDefault="00C04510" w:rsidP="00942A48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Дом старого князя Болконского</w:t>
      </w:r>
    </w:p>
    <w:p w14:paraId="60690863" w14:textId="77777777" w:rsidR="00C04510" w:rsidRDefault="00C04510" w:rsidP="00942A48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Английский клуб</w:t>
      </w:r>
    </w:p>
    <w:p w14:paraId="3873B94C" w14:textId="77777777" w:rsidR="00C04510" w:rsidRDefault="00C04510" w:rsidP="00942A48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Английская гостиница</w:t>
      </w:r>
    </w:p>
    <w:p w14:paraId="4A9871B3" w14:textId="77777777" w:rsidR="00C04510" w:rsidRDefault="00C04510" w:rsidP="00942A48">
      <w:pPr>
        <w:spacing w:line="240" w:lineRule="auto"/>
        <w:ind w:firstLine="0"/>
        <w:rPr>
          <w:sz w:val="28"/>
          <w:szCs w:val="28"/>
        </w:rPr>
        <w:sectPr w:rsidR="00C04510" w:rsidSect="00C04510">
          <w:type w:val="continuous"/>
          <w:pgSz w:w="11906" w:h="16838"/>
          <w:pgMar w:top="1134" w:right="1134" w:bottom="1134" w:left="1134" w:header="708" w:footer="708" w:gutter="0"/>
          <w:cols w:num="2" w:space="142" w:equalWidth="0">
            <w:col w:w="4464" w:space="710"/>
            <w:col w:w="4464"/>
          </w:cols>
          <w:docGrid w:linePitch="360"/>
        </w:sectPr>
      </w:pPr>
    </w:p>
    <w:p w14:paraId="554EB8BE" w14:textId="77777777" w:rsidR="00C04510" w:rsidRPr="00851E5A" w:rsidRDefault="00C04510" w:rsidP="00C04510">
      <w:pPr>
        <w:spacing w:line="240" w:lineRule="auto"/>
        <w:ind w:firstLine="0"/>
        <w:rPr>
          <w:iCs/>
          <w:sz w:val="28"/>
          <w:szCs w:val="28"/>
        </w:rPr>
      </w:pPr>
      <w:r w:rsidRPr="00851E5A">
        <w:rPr>
          <w:iCs/>
          <w:sz w:val="28"/>
          <w:szCs w:val="28"/>
        </w:rPr>
        <w:t>Ответы для учителя:</w:t>
      </w:r>
    </w:p>
    <w:p w14:paraId="48122D43" w14:textId="77777777" w:rsidR="00C04510" w:rsidRPr="00851E5A" w:rsidRDefault="00C04510" w:rsidP="00C04510">
      <w:pPr>
        <w:spacing w:line="240" w:lineRule="auto"/>
        <w:ind w:firstLine="0"/>
        <w:rPr>
          <w:iCs/>
          <w:sz w:val="28"/>
          <w:szCs w:val="28"/>
        </w:rPr>
      </w:pPr>
      <w:r w:rsidRPr="00851E5A">
        <w:rPr>
          <w:iCs/>
          <w:sz w:val="28"/>
          <w:szCs w:val="28"/>
        </w:rPr>
        <w:t>1) Сцена с Николаем и Соней в</w:t>
      </w:r>
      <w:r w:rsidRPr="00851E5A">
        <w:rPr>
          <w:rFonts w:ascii="Cambria" w:hAnsi="Cambria"/>
          <w:iCs/>
          <w:sz w:val="28"/>
          <w:szCs w:val="28"/>
        </w:rPr>
        <w:t> </w:t>
      </w:r>
      <w:r w:rsidRPr="00851E5A">
        <w:rPr>
          <w:iCs/>
          <w:sz w:val="28"/>
          <w:szCs w:val="28"/>
        </w:rPr>
        <w:t>оранжерее</w:t>
      </w:r>
      <w:r w:rsidR="00475A87" w:rsidRPr="00851E5A">
        <w:rPr>
          <w:iCs/>
          <w:sz w:val="28"/>
          <w:szCs w:val="28"/>
        </w:rPr>
        <w:t xml:space="preserve"> – Дом Ростовых;</w:t>
      </w:r>
    </w:p>
    <w:p w14:paraId="7C5F2DD1" w14:textId="77777777" w:rsidR="00C04510" w:rsidRPr="00851E5A" w:rsidRDefault="00C04510" w:rsidP="00C04510">
      <w:pPr>
        <w:spacing w:line="240" w:lineRule="auto"/>
        <w:ind w:firstLine="0"/>
        <w:rPr>
          <w:iCs/>
          <w:sz w:val="28"/>
          <w:szCs w:val="28"/>
        </w:rPr>
      </w:pPr>
      <w:r w:rsidRPr="00851E5A">
        <w:rPr>
          <w:iCs/>
          <w:sz w:val="28"/>
          <w:szCs w:val="28"/>
        </w:rPr>
        <w:t>2) Ссора между Безуховым и</w:t>
      </w:r>
      <w:r w:rsidRPr="00851E5A">
        <w:rPr>
          <w:rFonts w:ascii="Cambria" w:hAnsi="Cambria"/>
          <w:iCs/>
          <w:sz w:val="28"/>
          <w:szCs w:val="28"/>
        </w:rPr>
        <w:t> </w:t>
      </w:r>
      <w:r w:rsidRPr="00851E5A">
        <w:rPr>
          <w:iCs/>
          <w:sz w:val="28"/>
          <w:szCs w:val="28"/>
        </w:rPr>
        <w:t>Долоховым</w:t>
      </w:r>
      <w:r w:rsidR="00475A87" w:rsidRPr="00851E5A">
        <w:rPr>
          <w:iCs/>
          <w:sz w:val="28"/>
          <w:szCs w:val="28"/>
        </w:rPr>
        <w:t xml:space="preserve"> – Английский клуб;</w:t>
      </w:r>
    </w:p>
    <w:p w14:paraId="6A6D99E4" w14:textId="77777777" w:rsidR="00C04510" w:rsidRPr="00851E5A" w:rsidRDefault="00475A87" w:rsidP="00C04510">
      <w:pPr>
        <w:spacing w:line="240" w:lineRule="auto"/>
        <w:ind w:firstLine="0"/>
        <w:rPr>
          <w:iCs/>
          <w:sz w:val="28"/>
          <w:szCs w:val="28"/>
        </w:rPr>
      </w:pPr>
      <w:r w:rsidRPr="00851E5A">
        <w:rPr>
          <w:iCs/>
          <w:sz w:val="28"/>
          <w:szCs w:val="28"/>
        </w:rPr>
        <w:t>3) Проигрыш Ростова в карты Долохову – Английская гостиница;</w:t>
      </w:r>
    </w:p>
    <w:p w14:paraId="09B5C07C" w14:textId="77777777" w:rsidR="00C04510" w:rsidRPr="00851E5A" w:rsidRDefault="00475A87" w:rsidP="00C04510">
      <w:pPr>
        <w:spacing w:line="240" w:lineRule="auto"/>
        <w:ind w:firstLine="0"/>
        <w:rPr>
          <w:iCs/>
          <w:sz w:val="28"/>
          <w:szCs w:val="28"/>
        </w:rPr>
      </w:pPr>
      <w:r w:rsidRPr="00851E5A">
        <w:rPr>
          <w:iCs/>
          <w:sz w:val="28"/>
          <w:szCs w:val="28"/>
        </w:rPr>
        <w:t>4) Знакомство Наташи с</w:t>
      </w:r>
      <w:r w:rsidRPr="00851E5A">
        <w:rPr>
          <w:rFonts w:ascii="Cambria" w:hAnsi="Cambria"/>
          <w:iCs/>
          <w:sz w:val="28"/>
          <w:szCs w:val="28"/>
        </w:rPr>
        <w:t> </w:t>
      </w:r>
      <w:r w:rsidRPr="00851E5A">
        <w:rPr>
          <w:iCs/>
          <w:sz w:val="28"/>
          <w:szCs w:val="28"/>
        </w:rPr>
        <w:t>родственниками жениха – Дом старого князя Болконского;</w:t>
      </w:r>
    </w:p>
    <w:p w14:paraId="1CA603CE" w14:textId="77777777" w:rsidR="00C04510" w:rsidRPr="00851E5A" w:rsidRDefault="00475A87" w:rsidP="00C04510">
      <w:pPr>
        <w:spacing w:line="240" w:lineRule="auto"/>
        <w:ind w:firstLine="0"/>
        <w:rPr>
          <w:iCs/>
          <w:sz w:val="28"/>
          <w:szCs w:val="28"/>
        </w:rPr>
      </w:pPr>
      <w:r w:rsidRPr="00851E5A">
        <w:rPr>
          <w:iCs/>
          <w:sz w:val="28"/>
          <w:szCs w:val="28"/>
        </w:rPr>
        <w:t>5) Неудавшееся «похищение» Наташи – Усадьба Ахросимовой на Старой Конюшенной;</w:t>
      </w:r>
    </w:p>
    <w:p w14:paraId="27ECB680" w14:textId="77777777" w:rsidR="00C04510" w:rsidRPr="00781119" w:rsidRDefault="00475A87" w:rsidP="00C04510">
      <w:pPr>
        <w:spacing w:line="240" w:lineRule="auto"/>
        <w:ind w:firstLine="0"/>
        <w:rPr>
          <w:iCs/>
          <w:sz w:val="28"/>
          <w:szCs w:val="28"/>
        </w:rPr>
      </w:pPr>
      <w:r w:rsidRPr="00851E5A">
        <w:rPr>
          <w:iCs/>
          <w:sz w:val="28"/>
          <w:szCs w:val="28"/>
        </w:rPr>
        <w:t>6) Расправа над Верещагиным – Дом Ростопчина.</w:t>
      </w:r>
    </w:p>
    <w:p w14:paraId="3F221CF9" w14:textId="77777777" w:rsidR="001E54A1" w:rsidRDefault="001E54A1" w:rsidP="00942A48">
      <w:pPr>
        <w:spacing w:line="240" w:lineRule="auto"/>
        <w:ind w:firstLine="0"/>
        <w:rPr>
          <w:sz w:val="28"/>
          <w:szCs w:val="28"/>
        </w:rPr>
      </w:pPr>
    </w:p>
    <w:p w14:paraId="1ABE5972" w14:textId="77777777" w:rsidR="003D6B68" w:rsidRPr="00942A48" w:rsidRDefault="003D6B68" w:rsidP="003D6B68">
      <w:pPr>
        <w:spacing w:line="259" w:lineRule="auto"/>
        <w:ind w:firstLine="0"/>
        <w:jc w:val="center"/>
        <w:rPr>
          <w:rFonts w:eastAsia="Calibri"/>
          <w:b/>
          <w:sz w:val="28"/>
          <w:szCs w:val="28"/>
        </w:rPr>
      </w:pPr>
      <w:r w:rsidRPr="00942A48">
        <w:rPr>
          <w:rFonts w:eastAsia="Calibri"/>
          <w:b/>
          <w:sz w:val="28"/>
          <w:szCs w:val="28"/>
        </w:rPr>
        <w:t xml:space="preserve">Зал № </w:t>
      </w:r>
      <w:r>
        <w:rPr>
          <w:rFonts w:eastAsia="Calibri"/>
          <w:b/>
          <w:sz w:val="28"/>
          <w:szCs w:val="28"/>
        </w:rPr>
        <w:t>3</w:t>
      </w:r>
      <w:r w:rsidRPr="00942A48">
        <w:rPr>
          <w:rFonts w:eastAsia="Calibri"/>
          <w:b/>
          <w:sz w:val="28"/>
          <w:szCs w:val="28"/>
        </w:rPr>
        <w:t xml:space="preserve"> «</w:t>
      </w:r>
      <w:r>
        <w:rPr>
          <w:rFonts w:eastAsia="Calibri"/>
          <w:b/>
          <w:sz w:val="28"/>
          <w:szCs w:val="28"/>
        </w:rPr>
        <w:t>Война</w:t>
      </w:r>
      <w:r w:rsidRPr="00942A48">
        <w:rPr>
          <w:rFonts w:eastAsia="Calibri"/>
          <w:b/>
          <w:sz w:val="28"/>
          <w:szCs w:val="28"/>
        </w:rPr>
        <w:t>»</w:t>
      </w:r>
    </w:p>
    <w:p w14:paraId="137A2DDA" w14:textId="77777777" w:rsidR="003D6B68" w:rsidRDefault="003D6B68" w:rsidP="00942A48">
      <w:pPr>
        <w:spacing w:line="240" w:lineRule="auto"/>
        <w:ind w:firstLine="0"/>
        <w:rPr>
          <w:sz w:val="28"/>
          <w:szCs w:val="28"/>
        </w:rPr>
      </w:pPr>
    </w:p>
    <w:p w14:paraId="513DC9F4" w14:textId="45278075" w:rsidR="00886E18" w:rsidRPr="00781119" w:rsidRDefault="00781119" w:rsidP="00942A48">
      <w:pPr>
        <w:spacing w:line="240" w:lineRule="auto"/>
        <w:ind w:firstLine="0"/>
        <w:rPr>
          <w:i/>
          <w:iCs/>
          <w:sz w:val="28"/>
          <w:szCs w:val="28"/>
        </w:rPr>
      </w:pPr>
      <w:r w:rsidRPr="00781119">
        <w:rPr>
          <w:b/>
          <w:bCs/>
          <w:i/>
          <w:iCs/>
          <w:sz w:val="28"/>
          <w:szCs w:val="28"/>
        </w:rPr>
        <w:t>Задание 9</w:t>
      </w:r>
      <w:r w:rsidR="00886E18" w:rsidRPr="00781119">
        <w:rPr>
          <w:b/>
          <w:bCs/>
          <w:i/>
          <w:iCs/>
          <w:sz w:val="28"/>
          <w:szCs w:val="28"/>
        </w:rPr>
        <w:t>.</w:t>
      </w:r>
      <w:r w:rsidR="00886E18" w:rsidRPr="00781119">
        <w:rPr>
          <w:i/>
          <w:iCs/>
          <w:sz w:val="28"/>
          <w:szCs w:val="28"/>
        </w:rPr>
        <w:t xml:space="preserve"> В романе «Война и мир» наряду с вымышленными персонажами действуют реальные исторические лица. Одними из самых интересных и хорошо проработанных характеров у Л.Н. Толстого стали М.И. Кутузов и Наполеон Бонапарт, образы которых противопоставлены друг другу.</w:t>
      </w:r>
    </w:p>
    <w:p w14:paraId="4A79739A" w14:textId="77777777" w:rsidR="003D6B68" w:rsidRPr="00781119" w:rsidRDefault="00886E18" w:rsidP="00942A48">
      <w:pPr>
        <w:spacing w:line="240" w:lineRule="auto"/>
        <w:ind w:firstLine="0"/>
        <w:rPr>
          <w:i/>
          <w:iCs/>
          <w:sz w:val="28"/>
          <w:szCs w:val="28"/>
        </w:rPr>
      </w:pPr>
      <w:r w:rsidRPr="00781119">
        <w:rPr>
          <w:i/>
          <w:iCs/>
          <w:sz w:val="28"/>
          <w:szCs w:val="28"/>
        </w:rPr>
        <w:lastRenderedPageBreak/>
        <w:t>Используя собственный читательский опыт, а также исторические факты и материалы интерактивной панели, составьте 5–7 вопросов для литературно-исторического интервью с одним из этих полководцев.</w:t>
      </w:r>
    </w:p>
    <w:p w14:paraId="3054AC3E" w14:textId="77777777" w:rsidR="003D6B68" w:rsidRDefault="003D6B68" w:rsidP="00942A48">
      <w:pPr>
        <w:spacing w:line="240" w:lineRule="auto"/>
        <w:ind w:firstLine="0"/>
        <w:rPr>
          <w:sz w:val="28"/>
          <w:szCs w:val="28"/>
        </w:rPr>
      </w:pPr>
    </w:p>
    <w:p w14:paraId="3B60A36F" w14:textId="6BDFEAE6" w:rsidR="00886E18" w:rsidRPr="00781119" w:rsidRDefault="00FE5507" w:rsidP="00886E18">
      <w:pPr>
        <w:spacing w:line="240" w:lineRule="auto"/>
        <w:ind w:firstLine="0"/>
        <w:rPr>
          <w:iCs/>
          <w:sz w:val="28"/>
          <w:szCs w:val="28"/>
        </w:rPr>
      </w:pPr>
      <w:r w:rsidRPr="00781119">
        <w:rPr>
          <w:iCs/>
          <w:sz w:val="28"/>
          <w:szCs w:val="28"/>
        </w:rPr>
        <w:t>1)</w:t>
      </w:r>
      <w:r w:rsidR="00886E18" w:rsidRPr="00781119">
        <w:rPr>
          <w:iCs/>
          <w:sz w:val="28"/>
          <w:szCs w:val="28"/>
        </w:rPr>
        <w:t>_______________________________________________________________________________________________________________________________________</w:t>
      </w:r>
    </w:p>
    <w:p w14:paraId="056ABC29" w14:textId="77777777" w:rsidR="00886E18" w:rsidRPr="00781119" w:rsidRDefault="00FE5507" w:rsidP="00886E18">
      <w:pPr>
        <w:spacing w:line="240" w:lineRule="auto"/>
        <w:ind w:firstLine="0"/>
        <w:rPr>
          <w:iCs/>
          <w:sz w:val="28"/>
          <w:szCs w:val="28"/>
        </w:rPr>
      </w:pPr>
      <w:r w:rsidRPr="00781119">
        <w:rPr>
          <w:iCs/>
          <w:sz w:val="28"/>
          <w:szCs w:val="28"/>
        </w:rPr>
        <w:t>2)</w:t>
      </w:r>
      <w:r w:rsidR="00886E18" w:rsidRPr="00781119">
        <w:rPr>
          <w:iCs/>
          <w:sz w:val="28"/>
          <w:szCs w:val="28"/>
        </w:rPr>
        <w:t>_______________________________________________________________________________________________________________________________________</w:t>
      </w:r>
      <w:r w:rsidRPr="00781119">
        <w:rPr>
          <w:iCs/>
          <w:sz w:val="28"/>
          <w:szCs w:val="28"/>
        </w:rPr>
        <w:t>3)</w:t>
      </w:r>
      <w:r w:rsidR="00886E18" w:rsidRPr="00781119">
        <w:rPr>
          <w:iCs/>
          <w:sz w:val="28"/>
          <w:szCs w:val="28"/>
        </w:rPr>
        <w:t>_______________________________________________________________________________________________________________________________________</w:t>
      </w:r>
      <w:r w:rsidRPr="00781119">
        <w:rPr>
          <w:iCs/>
          <w:sz w:val="28"/>
          <w:szCs w:val="28"/>
        </w:rPr>
        <w:t>4)</w:t>
      </w:r>
      <w:r w:rsidR="00886E18" w:rsidRPr="00781119">
        <w:rPr>
          <w:iCs/>
          <w:sz w:val="28"/>
          <w:szCs w:val="28"/>
        </w:rPr>
        <w:t>___________________________________________________________________ ____________________________________________________________________</w:t>
      </w:r>
      <w:r w:rsidRPr="00781119">
        <w:rPr>
          <w:iCs/>
          <w:sz w:val="28"/>
          <w:szCs w:val="28"/>
        </w:rPr>
        <w:t>5)</w:t>
      </w:r>
      <w:r w:rsidR="00886E18" w:rsidRPr="00781119">
        <w:rPr>
          <w:iCs/>
          <w:sz w:val="28"/>
          <w:szCs w:val="28"/>
        </w:rPr>
        <w:t>___________________________________________________________________</w:t>
      </w:r>
    </w:p>
    <w:p w14:paraId="6AC11469" w14:textId="77777777" w:rsidR="003D6B68" w:rsidRPr="00781119" w:rsidRDefault="00886E18" w:rsidP="00886E18">
      <w:pPr>
        <w:spacing w:line="240" w:lineRule="auto"/>
        <w:ind w:firstLine="0"/>
        <w:rPr>
          <w:iCs/>
          <w:sz w:val="28"/>
          <w:szCs w:val="28"/>
        </w:rPr>
      </w:pPr>
      <w:r w:rsidRPr="00781119">
        <w:rPr>
          <w:iCs/>
          <w:sz w:val="28"/>
          <w:szCs w:val="28"/>
        </w:rPr>
        <w:t>____________________________________________________________________</w:t>
      </w:r>
      <w:r w:rsidR="00FE5507" w:rsidRPr="00781119">
        <w:rPr>
          <w:iCs/>
          <w:sz w:val="28"/>
          <w:szCs w:val="28"/>
        </w:rPr>
        <w:t>6)</w:t>
      </w:r>
      <w:r w:rsidRPr="00781119">
        <w:rPr>
          <w:iCs/>
          <w:sz w:val="28"/>
          <w:szCs w:val="28"/>
        </w:rPr>
        <w:t>_______________________________________________________________________________________________________________________________________</w:t>
      </w:r>
      <w:r w:rsidR="00FE5507" w:rsidRPr="00781119">
        <w:rPr>
          <w:iCs/>
          <w:sz w:val="28"/>
          <w:szCs w:val="28"/>
        </w:rPr>
        <w:t>7)</w:t>
      </w:r>
      <w:r w:rsidRPr="00781119">
        <w:rPr>
          <w:iCs/>
          <w:sz w:val="28"/>
          <w:szCs w:val="28"/>
        </w:rPr>
        <w:t>_______________________________________________________________________________________________________________________________________</w:t>
      </w:r>
    </w:p>
    <w:p w14:paraId="0C38DDBC" w14:textId="77777777" w:rsidR="003D6B68" w:rsidRDefault="003D6B68" w:rsidP="00942A48">
      <w:pPr>
        <w:spacing w:line="240" w:lineRule="auto"/>
        <w:ind w:firstLine="0"/>
        <w:rPr>
          <w:sz w:val="28"/>
          <w:szCs w:val="28"/>
        </w:rPr>
      </w:pPr>
    </w:p>
    <w:p w14:paraId="7C9F23C0" w14:textId="1A08013C" w:rsidR="003D6B68" w:rsidRPr="00781119" w:rsidRDefault="00781119" w:rsidP="00942A48">
      <w:pPr>
        <w:spacing w:line="240" w:lineRule="auto"/>
        <w:ind w:firstLine="0"/>
        <w:rPr>
          <w:i/>
          <w:iCs/>
          <w:sz w:val="28"/>
          <w:szCs w:val="28"/>
        </w:rPr>
      </w:pPr>
      <w:r w:rsidRPr="00781119">
        <w:rPr>
          <w:b/>
          <w:bCs/>
          <w:i/>
          <w:iCs/>
          <w:sz w:val="28"/>
          <w:szCs w:val="28"/>
        </w:rPr>
        <w:t>Задание 10</w:t>
      </w:r>
      <w:r w:rsidR="00486F69" w:rsidRPr="00781119">
        <w:rPr>
          <w:b/>
          <w:bCs/>
          <w:i/>
          <w:iCs/>
          <w:sz w:val="28"/>
          <w:szCs w:val="28"/>
        </w:rPr>
        <w:t>.</w:t>
      </w:r>
      <w:r w:rsidR="00486F69" w:rsidRPr="00781119">
        <w:rPr>
          <w:i/>
          <w:iCs/>
          <w:sz w:val="28"/>
          <w:szCs w:val="28"/>
        </w:rPr>
        <w:t xml:space="preserve"> Исход войны с Наполеоном в значительной степени был предопределен благодаря умелым действиям партизан, в отрядах которых плечом к плечу бились с французами простые крестьяне, казаки и солдаты. Для Л.Н. Толстого партизанская война 1812 года представляла особый интерес как пример </w:t>
      </w:r>
      <w:r w:rsidR="00A6588A" w:rsidRPr="00781119">
        <w:rPr>
          <w:i/>
          <w:iCs/>
          <w:sz w:val="28"/>
          <w:szCs w:val="28"/>
        </w:rPr>
        <w:t>подлинного единения народа перед общей угрозой.</w:t>
      </w:r>
    </w:p>
    <w:p w14:paraId="002B6E45" w14:textId="77777777" w:rsidR="00A6588A" w:rsidRPr="00781119" w:rsidRDefault="00A6588A" w:rsidP="00942A48">
      <w:pPr>
        <w:spacing w:line="240" w:lineRule="auto"/>
        <w:ind w:firstLine="0"/>
        <w:rPr>
          <w:i/>
          <w:iCs/>
          <w:sz w:val="28"/>
          <w:szCs w:val="28"/>
        </w:rPr>
      </w:pPr>
      <w:r w:rsidRPr="00781119">
        <w:rPr>
          <w:i/>
          <w:iCs/>
          <w:sz w:val="28"/>
          <w:szCs w:val="28"/>
        </w:rPr>
        <w:t>Ознакомьтесь с фрагментами «Дневника партизанских действий» Дениса Давыдова – блестящего военного, идеолога и предводителя партизанского движения 1812 года, а также поэта и мемуариста.</w:t>
      </w:r>
    </w:p>
    <w:p w14:paraId="1D3207BD" w14:textId="77777777" w:rsidR="00A63403" w:rsidRPr="00781119" w:rsidRDefault="00B66294" w:rsidP="00942A48">
      <w:pPr>
        <w:spacing w:line="240" w:lineRule="auto"/>
        <w:ind w:firstLine="0"/>
        <w:rPr>
          <w:i/>
          <w:iCs/>
          <w:sz w:val="28"/>
          <w:szCs w:val="28"/>
        </w:rPr>
      </w:pPr>
      <w:r w:rsidRPr="00781119">
        <w:rPr>
          <w:i/>
          <w:iCs/>
          <w:sz w:val="28"/>
          <w:szCs w:val="28"/>
        </w:rPr>
        <w:t xml:space="preserve">По каким особенностям, оборотам можно судить о том, что этот текст написан в </w:t>
      </w:r>
      <w:r w:rsidRPr="00781119">
        <w:rPr>
          <w:i/>
          <w:iCs/>
          <w:sz w:val="28"/>
          <w:szCs w:val="28"/>
          <w:lang w:val="en-US"/>
        </w:rPr>
        <w:t>XIX</w:t>
      </w:r>
      <w:r w:rsidRPr="00781119">
        <w:rPr>
          <w:i/>
          <w:iCs/>
          <w:sz w:val="28"/>
          <w:szCs w:val="28"/>
        </w:rPr>
        <w:t xml:space="preserve"> веке?</w:t>
      </w:r>
      <w:r w:rsidR="00A63403" w:rsidRPr="00781119">
        <w:rPr>
          <w:i/>
          <w:iCs/>
          <w:sz w:val="28"/>
          <w:szCs w:val="28"/>
        </w:rPr>
        <w:t xml:space="preserve"> Объясните </w:t>
      </w:r>
      <w:r w:rsidRPr="00781119">
        <w:rPr>
          <w:i/>
          <w:iCs/>
          <w:sz w:val="28"/>
          <w:szCs w:val="28"/>
        </w:rPr>
        <w:t>ваш выбор, выпишите несколько примеров и устно объясните их значение.</w:t>
      </w:r>
    </w:p>
    <w:p w14:paraId="235F99C2" w14:textId="77777777" w:rsidR="00B66294" w:rsidRDefault="00B66294" w:rsidP="00942A48">
      <w:pPr>
        <w:spacing w:line="240" w:lineRule="auto"/>
        <w:ind w:firstLine="0"/>
        <w:rPr>
          <w:sz w:val="28"/>
          <w:szCs w:val="28"/>
        </w:rPr>
      </w:pPr>
    </w:p>
    <w:p w14:paraId="259A5CE7" w14:textId="77777777" w:rsidR="00B66294" w:rsidRDefault="00B66294" w:rsidP="00B66294">
      <w:pPr>
        <w:spacing w:line="240" w:lineRule="auto"/>
        <w:ind w:firstLine="0"/>
        <w:rPr>
          <w:sz w:val="28"/>
          <w:szCs w:val="28"/>
        </w:rPr>
      </w:pPr>
      <w:r w:rsidRPr="00942A48"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2DEAD0F4" w14:textId="77777777" w:rsidR="00B66294" w:rsidRDefault="00B66294" w:rsidP="00B66294">
      <w:pPr>
        <w:spacing w:line="240" w:lineRule="auto"/>
        <w:ind w:firstLine="0"/>
        <w:rPr>
          <w:sz w:val="28"/>
          <w:szCs w:val="28"/>
        </w:rPr>
      </w:pPr>
      <w:r w:rsidRPr="00942A4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5EDB9C" w14:textId="77777777" w:rsidR="003D6B68" w:rsidRDefault="003D6B68" w:rsidP="00942A48">
      <w:pPr>
        <w:spacing w:line="240" w:lineRule="auto"/>
        <w:ind w:firstLine="0"/>
        <w:rPr>
          <w:sz w:val="28"/>
          <w:szCs w:val="28"/>
        </w:rPr>
      </w:pPr>
    </w:p>
    <w:p w14:paraId="661BC7A3" w14:textId="77777777" w:rsidR="003D6B68" w:rsidRPr="00942A48" w:rsidRDefault="003D6B68" w:rsidP="003D6B68">
      <w:pPr>
        <w:spacing w:line="259" w:lineRule="auto"/>
        <w:ind w:firstLine="0"/>
        <w:jc w:val="center"/>
        <w:rPr>
          <w:rFonts w:eastAsia="Calibri"/>
          <w:b/>
          <w:sz w:val="28"/>
          <w:szCs w:val="28"/>
        </w:rPr>
      </w:pPr>
      <w:r w:rsidRPr="00942A48">
        <w:rPr>
          <w:rFonts w:eastAsia="Calibri"/>
          <w:b/>
          <w:sz w:val="28"/>
          <w:szCs w:val="28"/>
        </w:rPr>
        <w:t>Зал № 1 «</w:t>
      </w:r>
      <w:r>
        <w:rPr>
          <w:rFonts w:eastAsia="Calibri"/>
          <w:b/>
          <w:sz w:val="28"/>
          <w:szCs w:val="28"/>
        </w:rPr>
        <w:t>Главный зал</w:t>
      </w:r>
      <w:r w:rsidRPr="00942A48">
        <w:rPr>
          <w:rFonts w:eastAsia="Calibri"/>
          <w:b/>
          <w:sz w:val="28"/>
          <w:szCs w:val="28"/>
        </w:rPr>
        <w:t>»</w:t>
      </w:r>
    </w:p>
    <w:p w14:paraId="52C69B7E" w14:textId="77777777" w:rsidR="003D6B68" w:rsidRDefault="003D6B68" w:rsidP="003D6B68">
      <w:pPr>
        <w:spacing w:line="240" w:lineRule="auto"/>
        <w:rPr>
          <w:sz w:val="28"/>
          <w:szCs w:val="28"/>
        </w:rPr>
      </w:pPr>
    </w:p>
    <w:p w14:paraId="28482477" w14:textId="656B9441" w:rsidR="003D6B68" w:rsidRPr="00781119" w:rsidRDefault="00781119" w:rsidP="003D6B68">
      <w:pPr>
        <w:spacing w:line="240" w:lineRule="auto"/>
        <w:ind w:firstLine="0"/>
        <w:rPr>
          <w:i/>
          <w:iCs/>
          <w:sz w:val="28"/>
          <w:szCs w:val="28"/>
        </w:rPr>
      </w:pPr>
      <w:r w:rsidRPr="00781119">
        <w:rPr>
          <w:b/>
          <w:bCs/>
          <w:i/>
          <w:iCs/>
          <w:sz w:val="28"/>
          <w:szCs w:val="28"/>
        </w:rPr>
        <w:t>Задание 11</w:t>
      </w:r>
      <w:r w:rsidR="003D6B68" w:rsidRPr="00781119">
        <w:rPr>
          <w:b/>
          <w:bCs/>
          <w:i/>
          <w:iCs/>
          <w:sz w:val="28"/>
          <w:szCs w:val="28"/>
        </w:rPr>
        <w:t>.</w:t>
      </w:r>
      <w:r w:rsidR="003D6B68" w:rsidRPr="00781119">
        <w:rPr>
          <w:i/>
          <w:iCs/>
          <w:sz w:val="28"/>
          <w:szCs w:val="28"/>
        </w:rPr>
        <w:t xml:space="preserve"> </w:t>
      </w:r>
      <w:r w:rsidR="007C69F7" w:rsidRPr="00781119">
        <w:rPr>
          <w:i/>
          <w:iCs/>
          <w:sz w:val="28"/>
          <w:szCs w:val="28"/>
        </w:rPr>
        <w:t xml:space="preserve">Емко и исчерпывающе выразить какую-либо идею в художественном произведении можно с помощью символов. </w:t>
      </w:r>
      <w:r w:rsidR="00A33B10" w:rsidRPr="00781119">
        <w:rPr>
          <w:i/>
          <w:iCs/>
          <w:sz w:val="28"/>
          <w:szCs w:val="28"/>
        </w:rPr>
        <w:t xml:space="preserve">Л.Н. Толстой </w:t>
      </w:r>
      <w:r w:rsidR="00A33B10" w:rsidRPr="00781119">
        <w:rPr>
          <w:i/>
          <w:iCs/>
          <w:sz w:val="28"/>
          <w:szCs w:val="28"/>
        </w:rPr>
        <w:lastRenderedPageBreak/>
        <w:t>нередко прибегает к ним в своем произведении, открывая в обыденных с виду явлениях огромный философский смысл.</w:t>
      </w:r>
    </w:p>
    <w:p w14:paraId="72ABAE16" w14:textId="77777777" w:rsidR="00A33B10" w:rsidRPr="00781119" w:rsidRDefault="00A33B10" w:rsidP="003D6B68">
      <w:pPr>
        <w:spacing w:line="240" w:lineRule="auto"/>
        <w:ind w:firstLine="0"/>
        <w:rPr>
          <w:i/>
          <w:iCs/>
          <w:sz w:val="28"/>
          <w:szCs w:val="28"/>
        </w:rPr>
      </w:pPr>
      <w:r w:rsidRPr="00781119">
        <w:rPr>
          <w:i/>
          <w:iCs/>
          <w:sz w:val="28"/>
          <w:szCs w:val="28"/>
        </w:rPr>
        <w:t>Достоинство символа как художественно-изобразительного средства заключается в его многозначности и неисчерпаемости. Каждый читатель или зритель может трактовать его по-своему, в зависимости от собственного жизненного опыта.</w:t>
      </w:r>
    </w:p>
    <w:p w14:paraId="3F427F6C" w14:textId="77777777" w:rsidR="005B1CA6" w:rsidRPr="00781119" w:rsidRDefault="00A33B10" w:rsidP="003D6B68">
      <w:pPr>
        <w:spacing w:line="240" w:lineRule="auto"/>
        <w:ind w:firstLine="0"/>
        <w:rPr>
          <w:i/>
          <w:iCs/>
          <w:sz w:val="28"/>
          <w:szCs w:val="28"/>
        </w:rPr>
      </w:pPr>
      <w:r w:rsidRPr="00781119">
        <w:rPr>
          <w:i/>
          <w:iCs/>
          <w:sz w:val="28"/>
          <w:szCs w:val="28"/>
        </w:rPr>
        <w:t xml:space="preserve">Внимательно изучите проекцию в форме шара посередине потолка, которая встречает каждого посетителя при входе в зал. Какие символы здесь заключены? Как они соотносятся с содержанием «Войны и мира»? </w:t>
      </w:r>
      <w:r w:rsidR="005B1CA6" w:rsidRPr="00781119">
        <w:rPr>
          <w:i/>
          <w:iCs/>
          <w:sz w:val="28"/>
          <w:szCs w:val="28"/>
        </w:rPr>
        <w:t xml:space="preserve">Как вы понимаете их для себя? Свои ответы изложите в форме </w:t>
      </w:r>
      <w:proofErr w:type="spellStart"/>
      <w:r w:rsidR="005B1CA6" w:rsidRPr="00781119">
        <w:rPr>
          <w:i/>
          <w:iCs/>
          <w:sz w:val="28"/>
          <w:szCs w:val="28"/>
        </w:rPr>
        <w:t>минисочинения</w:t>
      </w:r>
      <w:proofErr w:type="spellEnd"/>
      <w:r w:rsidR="005B1CA6" w:rsidRPr="00781119">
        <w:rPr>
          <w:i/>
          <w:iCs/>
          <w:sz w:val="28"/>
          <w:szCs w:val="28"/>
        </w:rPr>
        <w:t xml:space="preserve"> на 120–150 слов на тему «Лев Толстой – философ и писатель» с обязательными введением, основной частью и заключением.</w:t>
      </w:r>
    </w:p>
    <w:p w14:paraId="751F2EC5" w14:textId="77777777" w:rsidR="005B1CA6" w:rsidRPr="00781119" w:rsidRDefault="005B1CA6" w:rsidP="003D6B68">
      <w:pPr>
        <w:spacing w:line="240" w:lineRule="auto"/>
        <w:ind w:firstLine="0"/>
        <w:rPr>
          <w:i/>
          <w:iCs/>
          <w:sz w:val="28"/>
          <w:szCs w:val="28"/>
        </w:rPr>
      </w:pPr>
      <w:r w:rsidRPr="00851E5A">
        <w:rPr>
          <w:i/>
          <w:iCs/>
          <w:sz w:val="28"/>
          <w:szCs w:val="28"/>
        </w:rPr>
        <w:t>При отсутствии необходимого объема времени задание можно рекомендовать ученикам к выполнению дома.</w:t>
      </w:r>
    </w:p>
    <w:p w14:paraId="485221EB" w14:textId="77777777" w:rsidR="00D97FC5" w:rsidRDefault="00D97FC5" w:rsidP="00942A48">
      <w:pPr>
        <w:spacing w:line="240" w:lineRule="auto"/>
        <w:ind w:firstLine="0"/>
        <w:rPr>
          <w:sz w:val="28"/>
          <w:szCs w:val="28"/>
        </w:rPr>
      </w:pPr>
    </w:p>
    <w:p w14:paraId="11EC1302" w14:textId="77777777" w:rsidR="00D97FC5" w:rsidRPr="00D97FC5" w:rsidRDefault="00D97FC5" w:rsidP="00D97FC5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Лев Толстой – философ и писатель</w:t>
      </w:r>
    </w:p>
    <w:p w14:paraId="28A1F704" w14:textId="77777777" w:rsidR="00D97FC5" w:rsidRDefault="00D97FC5" w:rsidP="00D97FC5">
      <w:pPr>
        <w:spacing w:line="240" w:lineRule="auto"/>
        <w:ind w:firstLine="0"/>
        <w:rPr>
          <w:sz w:val="28"/>
          <w:szCs w:val="28"/>
        </w:rPr>
      </w:pPr>
      <w:r w:rsidRPr="00942A48"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688E0C46" w14:textId="77777777" w:rsidR="00D97FC5" w:rsidRDefault="00D97FC5" w:rsidP="00D97FC5">
      <w:pPr>
        <w:spacing w:line="240" w:lineRule="auto"/>
        <w:ind w:firstLine="0"/>
        <w:rPr>
          <w:sz w:val="28"/>
          <w:szCs w:val="28"/>
        </w:rPr>
      </w:pPr>
      <w:r w:rsidRPr="00942A4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79BFA2" w14:textId="77777777" w:rsidR="00D97FC5" w:rsidRDefault="00D97FC5" w:rsidP="00D97FC5">
      <w:pPr>
        <w:spacing w:line="240" w:lineRule="auto"/>
        <w:ind w:firstLine="0"/>
        <w:rPr>
          <w:sz w:val="28"/>
          <w:szCs w:val="28"/>
        </w:rPr>
      </w:pPr>
      <w:r w:rsidRPr="00942A48"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55B97A66" w14:textId="77777777" w:rsidR="00D97FC5" w:rsidRDefault="00D97FC5" w:rsidP="00D97FC5">
      <w:pPr>
        <w:spacing w:line="240" w:lineRule="auto"/>
        <w:ind w:firstLine="0"/>
        <w:rPr>
          <w:sz w:val="28"/>
          <w:szCs w:val="28"/>
        </w:rPr>
      </w:pPr>
      <w:r w:rsidRPr="00942A4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997F02" w14:textId="77777777" w:rsidR="00D97FC5" w:rsidRDefault="00D97FC5" w:rsidP="00D97FC5">
      <w:pPr>
        <w:spacing w:line="240" w:lineRule="auto"/>
        <w:ind w:firstLine="0"/>
        <w:rPr>
          <w:sz w:val="28"/>
          <w:szCs w:val="28"/>
        </w:rPr>
      </w:pPr>
      <w:r w:rsidRPr="00942A48"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66AA5567" w14:textId="77777777" w:rsidR="00D97FC5" w:rsidRDefault="00D97FC5" w:rsidP="00D97FC5">
      <w:pPr>
        <w:spacing w:line="240" w:lineRule="auto"/>
        <w:ind w:firstLine="0"/>
        <w:rPr>
          <w:sz w:val="28"/>
          <w:szCs w:val="28"/>
        </w:rPr>
      </w:pPr>
      <w:r w:rsidRPr="00942A4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9B3CEA" w14:textId="77777777" w:rsidR="00BE7271" w:rsidRDefault="00BE7271" w:rsidP="00BE7271">
      <w:pPr>
        <w:spacing w:line="240" w:lineRule="auto"/>
        <w:ind w:firstLine="0"/>
        <w:rPr>
          <w:sz w:val="28"/>
          <w:szCs w:val="28"/>
        </w:rPr>
      </w:pPr>
      <w:r w:rsidRPr="00942A48"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717CB772" w14:textId="11051D38" w:rsidR="00BE7271" w:rsidRDefault="00BE7271" w:rsidP="00BE7271">
      <w:pPr>
        <w:spacing w:line="240" w:lineRule="auto"/>
        <w:ind w:firstLine="0"/>
        <w:rPr>
          <w:sz w:val="28"/>
          <w:szCs w:val="28"/>
        </w:rPr>
      </w:pPr>
      <w:r w:rsidRPr="00942A4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58967378" w14:textId="77777777" w:rsidR="00D97FC5" w:rsidRPr="00FE5783" w:rsidRDefault="00D97FC5" w:rsidP="00942A48">
      <w:pPr>
        <w:spacing w:line="240" w:lineRule="auto"/>
        <w:ind w:firstLine="0"/>
        <w:rPr>
          <w:sz w:val="28"/>
          <w:szCs w:val="28"/>
        </w:rPr>
      </w:pPr>
    </w:p>
    <w:sectPr w:rsidR="00D97FC5" w:rsidRPr="00FE5783" w:rsidSect="00C04510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DE0AE8" w14:textId="77777777" w:rsidR="00C97250" w:rsidRDefault="00C97250" w:rsidP="00E54292">
      <w:pPr>
        <w:spacing w:line="240" w:lineRule="auto"/>
      </w:pPr>
      <w:r>
        <w:separator/>
      </w:r>
    </w:p>
  </w:endnote>
  <w:endnote w:type="continuationSeparator" w:id="0">
    <w:p w14:paraId="18C0D702" w14:textId="77777777" w:rsidR="00C97250" w:rsidRDefault="00C97250" w:rsidP="00E542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6790931"/>
      <w:docPartObj>
        <w:docPartGallery w:val="Page Numbers (Bottom of Page)"/>
        <w:docPartUnique/>
      </w:docPartObj>
    </w:sdtPr>
    <w:sdtEndPr/>
    <w:sdtContent>
      <w:p w14:paraId="2AD27AEA" w14:textId="5B1CF79E" w:rsidR="00E54292" w:rsidRDefault="00E5429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3A4A">
          <w:rPr>
            <w:noProof/>
          </w:rPr>
          <w:t>5</w:t>
        </w:r>
        <w:r>
          <w:fldChar w:fldCharType="end"/>
        </w:r>
      </w:p>
    </w:sdtContent>
  </w:sdt>
  <w:p w14:paraId="5A8CDA4B" w14:textId="77777777" w:rsidR="00E54292" w:rsidRDefault="00E5429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E8E2A7" w14:textId="77777777" w:rsidR="00C97250" w:rsidRDefault="00C97250" w:rsidP="00E54292">
      <w:pPr>
        <w:spacing w:line="240" w:lineRule="auto"/>
      </w:pPr>
      <w:r>
        <w:separator/>
      </w:r>
    </w:p>
  </w:footnote>
  <w:footnote w:type="continuationSeparator" w:id="0">
    <w:p w14:paraId="2D518DD4" w14:textId="77777777" w:rsidR="00C97250" w:rsidRDefault="00C97250" w:rsidP="00E542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59BC9" w14:textId="77777777" w:rsidR="00E54292" w:rsidRDefault="00E54292" w:rsidP="00E54292">
    <w:pPr>
      <w:pStyle w:val="a5"/>
      <w:ind w:firstLine="0"/>
    </w:pPr>
    <w:r w:rsidRPr="00E54292">
      <w:t>Выставка «Лев Толстой. Война и мир. Ожившие страницы»</w:t>
    </w:r>
    <w:r>
      <w:t xml:space="preserve">, русский язык и литература, </w:t>
    </w:r>
  </w:p>
  <w:p w14:paraId="1D0851AB" w14:textId="36F1BC95" w:rsidR="00E54292" w:rsidRPr="00E54292" w:rsidRDefault="00E54292" w:rsidP="00E54292">
    <w:pPr>
      <w:pStyle w:val="a5"/>
      <w:ind w:firstLine="0"/>
    </w:pPr>
    <w:r>
      <w:t>10-11 классы, рабочий лист учителя</w:t>
    </w:r>
  </w:p>
  <w:p w14:paraId="272A430D" w14:textId="77777777" w:rsidR="00E54292" w:rsidRDefault="00E5429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48C"/>
    <w:rsid w:val="0000026E"/>
    <w:rsid w:val="00035F6F"/>
    <w:rsid w:val="0004628D"/>
    <w:rsid w:val="000F0629"/>
    <w:rsid w:val="001771DA"/>
    <w:rsid w:val="00186E43"/>
    <w:rsid w:val="001E3E27"/>
    <w:rsid w:val="001E54A1"/>
    <w:rsid w:val="001E67B7"/>
    <w:rsid w:val="001F7D25"/>
    <w:rsid w:val="00206FCA"/>
    <w:rsid w:val="002526FE"/>
    <w:rsid w:val="002703C7"/>
    <w:rsid w:val="00281EE4"/>
    <w:rsid w:val="00331A55"/>
    <w:rsid w:val="003433DD"/>
    <w:rsid w:val="00354369"/>
    <w:rsid w:val="003744B2"/>
    <w:rsid w:val="003A362A"/>
    <w:rsid w:val="003B5150"/>
    <w:rsid w:val="003D6B68"/>
    <w:rsid w:val="003F046D"/>
    <w:rsid w:val="003F3112"/>
    <w:rsid w:val="004569F4"/>
    <w:rsid w:val="004650B3"/>
    <w:rsid w:val="00475A87"/>
    <w:rsid w:val="00486F69"/>
    <w:rsid w:val="004D3693"/>
    <w:rsid w:val="00551373"/>
    <w:rsid w:val="00571799"/>
    <w:rsid w:val="005A2B7D"/>
    <w:rsid w:val="005B1CA6"/>
    <w:rsid w:val="005C18E2"/>
    <w:rsid w:val="005C1F3C"/>
    <w:rsid w:val="005E748C"/>
    <w:rsid w:val="006A670B"/>
    <w:rsid w:val="006B6FF1"/>
    <w:rsid w:val="006D3A4A"/>
    <w:rsid w:val="00705BF3"/>
    <w:rsid w:val="00715632"/>
    <w:rsid w:val="007207E7"/>
    <w:rsid w:val="00727357"/>
    <w:rsid w:val="00756A52"/>
    <w:rsid w:val="00781119"/>
    <w:rsid w:val="007A184C"/>
    <w:rsid w:val="007C69F7"/>
    <w:rsid w:val="0083240B"/>
    <w:rsid w:val="00837A67"/>
    <w:rsid w:val="00851E5A"/>
    <w:rsid w:val="00882575"/>
    <w:rsid w:val="00886E18"/>
    <w:rsid w:val="008A051C"/>
    <w:rsid w:val="008B4C33"/>
    <w:rsid w:val="00900D83"/>
    <w:rsid w:val="00942A48"/>
    <w:rsid w:val="009A369E"/>
    <w:rsid w:val="009E6701"/>
    <w:rsid w:val="009F1E20"/>
    <w:rsid w:val="00A33B10"/>
    <w:rsid w:val="00A63403"/>
    <w:rsid w:val="00A6588A"/>
    <w:rsid w:val="00B12D45"/>
    <w:rsid w:val="00B50DF2"/>
    <w:rsid w:val="00B66294"/>
    <w:rsid w:val="00B72637"/>
    <w:rsid w:val="00B937CC"/>
    <w:rsid w:val="00BA7435"/>
    <w:rsid w:val="00BC361C"/>
    <w:rsid w:val="00BE7271"/>
    <w:rsid w:val="00C04510"/>
    <w:rsid w:val="00C07412"/>
    <w:rsid w:val="00C76314"/>
    <w:rsid w:val="00C97250"/>
    <w:rsid w:val="00CB0748"/>
    <w:rsid w:val="00D932EC"/>
    <w:rsid w:val="00D9378B"/>
    <w:rsid w:val="00D97FC5"/>
    <w:rsid w:val="00DB4A30"/>
    <w:rsid w:val="00E04ECE"/>
    <w:rsid w:val="00E302F1"/>
    <w:rsid w:val="00E54292"/>
    <w:rsid w:val="00EC0F10"/>
    <w:rsid w:val="00ED5CF3"/>
    <w:rsid w:val="00FC7376"/>
    <w:rsid w:val="00FE5507"/>
    <w:rsid w:val="00FE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8C347"/>
  <w15:chartTrackingRefBased/>
  <w15:docId w15:val="{1D13AE7F-BB71-4090-847E-16572C6C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26E"/>
    <w:pPr>
      <w:ind w:left="720"/>
      <w:contextualSpacing/>
    </w:pPr>
  </w:style>
  <w:style w:type="table" w:styleId="a4">
    <w:name w:val="Table Grid"/>
    <w:basedOn w:val="a1"/>
    <w:uiPriority w:val="39"/>
    <w:rsid w:val="00B50DF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54292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4292"/>
  </w:style>
  <w:style w:type="paragraph" w:styleId="a7">
    <w:name w:val="footer"/>
    <w:basedOn w:val="a"/>
    <w:link w:val="a8"/>
    <w:uiPriority w:val="99"/>
    <w:unhideWhenUsed/>
    <w:rsid w:val="00E54292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4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0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2414</Words>
  <Characters>13766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Морозов</dc:creator>
  <cp:keywords/>
  <dc:description/>
  <cp:lastModifiedBy>Пользователь Windows</cp:lastModifiedBy>
  <cp:revision>4</cp:revision>
  <dcterms:created xsi:type="dcterms:W3CDTF">2025-08-05T07:25:00Z</dcterms:created>
  <dcterms:modified xsi:type="dcterms:W3CDTF">2026-02-26T09:59:00Z</dcterms:modified>
</cp:coreProperties>
</file>