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51" w:rsidRPr="00274C33" w:rsidRDefault="00EE0B75">
      <w:pPr>
        <w:widowControl w:val="0"/>
        <w:autoSpaceDE w:val="0"/>
        <w:spacing w:after="0" w:line="357" w:lineRule="auto"/>
        <w:ind w:left="104" w:right="41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74C33">
        <w:rPr>
          <w:rFonts w:ascii="Times New Roman" w:hAnsi="Times New Roman"/>
          <w:b/>
          <w:color w:val="000000"/>
          <w:spacing w:val="-1"/>
          <w:sz w:val="28"/>
          <w:szCs w:val="28"/>
        </w:rPr>
        <w:t>МНОГОГРАННИКИ</w:t>
      </w:r>
    </w:p>
    <w:p w:rsidR="00B54051" w:rsidRPr="00274C33" w:rsidRDefault="00274C33">
      <w:pPr>
        <w:widowControl w:val="0"/>
        <w:autoSpaceDE w:val="0"/>
        <w:spacing w:after="0"/>
        <w:ind w:left="104" w:right="41"/>
        <w:jc w:val="both"/>
        <w:rPr>
          <w:sz w:val="28"/>
          <w:szCs w:val="28"/>
        </w:rPr>
      </w:pPr>
      <w:r w:rsidRPr="00274C33">
        <w:rPr>
          <w:rFonts w:ascii="Times New Roman" w:hAnsi="Times New Roman"/>
          <w:b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b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b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b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ранни</w:t>
      </w:r>
      <w:r w:rsidRPr="00274C33">
        <w:rPr>
          <w:rFonts w:ascii="Times New Roman" w:hAnsi="Times New Roman"/>
          <w:b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b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2"/>
          <w:sz w:val="28"/>
          <w:szCs w:val="28"/>
        </w:rPr>
        <w:t>называется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>тело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4C33">
        <w:rPr>
          <w:rFonts w:ascii="Times New Roman" w:hAnsi="Times New Roman"/>
          <w:color w:val="000000"/>
          <w:spacing w:val="10"/>
          <w:sz w:val="28"/>
          <w:szCs w:val="28"/>
        </w:rPr>
        <w:t>граница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3"/>
          <w:sz w:val="28"/>
          <w:szCs w:val="28"/>
        </w:rPr>
        <w:t>которого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2"/>
          <w:sz w:val="28"/>
          <w:szCs w:val="28"/>
        </w:rPr>
        <w:t>является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объединением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он</w:t>
      </w:r>
      <w:r w:rsidR="00EE0B75" w:rsidRPr="00274C3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="00EE0B75"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исла</w:t>
      </w:r>
      <w:r w:rsidR="00EE0B75"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="00EE0B75"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pacing w:val="-12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EE0B75"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ьни</w:t>
      </w:r>
      <w:r w:rsidR="00EE0B75"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ов.</w:t>
      </w:r>
    </w:p>
    <w:p w:rsidR="00B54051" w:rsidRPr="00274C33" w:rsidRDefault="00EE0B75">
      <w:pPr>
        <w:widowControl w:val="0"/>
        <w:autoSpaceDE w:val="0"/>
        <w:spacing w:before="36" w:after="0"/>
        <w:ind w:left="104" w:right="257"/>
        <w:jc w:val="both"/>
        <w:rPr>
          <w:rFonts w:ascii="Times New Roman" w:hAnsi="Times New Roman"/>
          <w:color w:val="000000"/>
          <w:sz w:val="28"/>
          <w:szCs w:val="28"/>
        </w:rPr>
      </w:pPr>
      <w:r w:rsidRPr="00274C33">
        <w:rPr>
          <w:rFonts w:ascii="Times New Roman" w:hAnsi="Times New Roman"/>
          <w:b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b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b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b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ранни</w:t>
      </w:r>
      <w:r w:rsidRPr="00274C33">
        <w:rPr>
          <w:rFonts w:ascii="Times New Roman" w:hAnsi="Times New Roman"/>
          <w:b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b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на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ы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ае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по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ерх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ь,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ленная</w:t>
      </w:r>
      <w:r w:rsidRPr="00274C33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9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льни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ов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 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ран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ающая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не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Pr="00274C33">
        <w:rPr>
          <w:rFonts w:ascii="Times New Roman" w:hAnsi="Times New Roman"/>
          <w:color w:val="000000"/>
          <w:sz w:val="28"/>
          <w:szCs w:val="28"/>
        </w:rPr>
        <w:t>ор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ри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тело.</w:t>
      </w:r>
    </w:p>
    <w:p w:rsidR="00B54051" w:rsidRPr="00274C33" w:rsidRDefault="00EE0B75">
      <w:pPr>
        <w:widowControl w:val="0"/>
        <w:autoSpaceDE w:val="0"/>
        <w:spacing w:before="36" w:after="0"/>
        <w:ind w:left="104" w:right="257"/>
        <w:jc w:val="both"/>
        <w:rPr>
          <w:rFonts w:ascii="Times New Roman" w:hAnsi="Times New Roman"/>
          <w:color w:val="000000"/>
          <w:sz w:val="28"/>
          <w:szCs w:val="28"/>
        </w:rPr>
      </w:pPr>
      <w:r w:rsidRPr="00274C33">
        <w:rPr>
          <w:rFonts w:ascii="Times New Roman" w:hAnsi="Times New Roman"/>
          <w:color w:val="000000"/>
          <w:sz w:val="28"/>
          <w:szCs w:val="28"/>
        </w:rPr>
        <w:t>Многогранники имеют красивые формы, например, правильные, полуправильные и звездчатые многогранники. Они обладают богатой историей, которая связана с именами таких ученых, как Пифагор, Евклид, Архимед.</w:t>
      </w:r>
    </w:p>
    <w:p w:rsidR="00B54051" w:rsidRPr="00274C33" w:rsidRDefault="00274C33">
      <w:pPr>
        <w:widowControl w:val="0"/>
        <w:autoSpaceDE w:val="0"/>
        <w:spacing w:before="8" w:after="0"/>
        <w:ind w:left="104" w:right="38"/>
        <w:jc w:val="both"/>
        <w:rPr>
          <w:rFonts w:ascii="Times New Roman" w:hAnsi="Times New Roman"/>
          <w:color w:val="000000"/>
          <w:sz w:val="28"/>
          <w:szCs w:val="28"/>
        </w:rPr>
      </w:pPr>
      <w:r w:rsidRPr="00274C33">
        <w:rPr>
          <w:rFonts w:ascii="Times New Roman" w:hAnsi="Times New Roman"/>
          <w:color w:val="000000"/>
          <w:sz w:val="28"/>
          <w:szCs w:val="28"/>
        </w:rPr>
        <w:t>Пер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упоминания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>многогранниках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известны</w:t>
      </w:r>
      <w:r w:rsidR="00EE0B75" w:rsidRPr="00274C3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еще</w:t>
      </w:r>
      <w:r w:rsidR="00EE0B75" w:rsidRPr="00274C3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>три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>тысячи</w:t>
      </w:r>
      <w:r w:rsidR="00EE0B75" w:rsidRPr="00274C3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лет</w:t>
      </w:r>
      <w:r w:rsidR="00EE0B75" w:rsidRPr="00274C33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 нашей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эры</w:t>
      </w:r>
      <w:r w:rsidR="00EE0B75"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ипте</w:t>
      </w:r>
      <w:r w:rsidR="00EE0B75" w:rsidRPr="00274C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илоне.</w:t>
      </w:r>
      <w:r w:rsidR="00EE0B75"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сп</w:t>
      </w:r>
      <w:r w:rsidR="00EE0B75"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нить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намени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ые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ипе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ские пирами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ы и</w:t>
      </w:r>
      <w:r w:rsidR="00EE0B75" w:rsidRPr="00274C3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ю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ю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из</w:t>
      </w:r>
      <w:r w:rsidR="00EE0B75" w:rsidRPr="00274C3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них</w:t>
      </w:r>
      <w:r w:rsidR="00EE0B75" w:rsidRPr="00274C3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–</w:t>
      </w:r>
      <w:r w:rsidR="00EE0B75" w:rsidRPr="00274C3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пир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у</w:t>
      </w:r>
      <w:r w:rsidR="00EE0B75" w:rsidRPr="00274C3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Хеоп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а.</w:t>
      </w:r>
      <w:r w:rsidR="00EE0B75"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пра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ильная пирами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а,</w:t>
      </w:r>
      <w:r w:rsidR="00EE0B75" w:rsidRPr="00274C3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сн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ании</w:t>
      </w:r>
      <w:r w:rsidR="00EE0B75" w:rsidRPr="00274C3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орой</w:t>
      </w:r>
      <w:r w:rsidR="00EE0B75" w:rsidRPr="00274C3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р</w:t>
      </w:r>
      <w:r w:rsidR="00EE0B75" w:rsidRPr="00274C33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со</w:t>
      </w:r>
      <w:r w:rsidR="00EE0B75" w:rsidRPr="00274C3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ороной</w:t>
      </w:r>
      <w:r w:rsidR="00EE0B75" w:rsidRPr="00274C3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233</w:t>
      </w:r>
      <w:r w:rsidR="00EE0B75" w:rsidRPr="00274C3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выс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 xml:space="preserve">орой 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ет 146,5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.</w:t>
      </w:r>
      <w:r w:rsidR="00EE0B75"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Не</w:t>
      </w:r>
      <w:r w:rsidR="00EE0B75"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слу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айно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ор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EE0B75" w:rsidRPr="00274C33">
        <w:rPr>
          <w:rFonts w:ascii="Times New Roman" w:hAnsi="Times New Roman"/>
          <w:color w:val="000000"/>
          <w:spacing w:val="-20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,</w:t>
      </w:r>
      <w:r w:rsidR="00EE0B75" w:rsidRPr="00274C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пир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и</w:t>
      </w:r>
      <w:r w:rsidR="00EE0B75"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Хеоп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–</w:t>
      </w:r>
      <w:r w:rsidR="00EE0B75" w:rsidRPr="00274C3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н</w:t>
      </w:r>
      <w:r w:rsidR="00EE0B75" w:rsidRPr="00274C33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ой</w:t>
      </w:r>
      <w:r w:rsidR="00EE0B75"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ра</w:t>
      </w:r>
      <w:r w:rsidR="00EE0B75"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 xml:space="preserve">т по </w:t>
      </w:r>
      <w:r w:rsidR="00EE0B75" w:rsidRPr="00274C33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EE0B75"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е</w:t>
      </w:r>
      <w:r w:rsidR="00EE0B75"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="00EE0B75" w:rsidRPr="00274C33">
        <w:rPr>
          <w:rFonts w:ascii="Times New Roman" w:hAnsi="Times New Roman"/>
          <w:color w:val="000000"/>
          <w:sz w:val="28"/>
          <w:szCs w:val="28"/>
        </w:rPr>
        <w:t>рии.</w:t>
      </w:r>
    </w:p>
    <w:p w:rsidR="00B54051" w:rsidRPr="00274C33" w:rsidRDefault="00B54051">
      <w:pPr>
        <w:widowControl w:val="0"/>
        <w:autoSpaceDE w:val="0"/>
        <w:spacing w:before="8" w:after="0"/>
        <w:ind w:left="104" w:right="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051" w:rsidRPr="00274C33" w:rsidRDefault="00EE0B75">
      <w:pPr>
        <w:widowControl w:val="0"/>
        <w:autoSpaceDE w:val="0"/>
        <w:spacing w:before="8" w:after="0"/>
        <w:ind w:left="104" w:right="38"/>
        <w:jc w:val="both"/>
        <w:rPr>
          <w:sz w:val="28"/>
          <w:szCs w:val="28"/>
        </w:rPr>
      </w:pPr>
      <w:r w:rsidRPr="00274C33">
        <w:rPr>
          <w:noProof/>
          <w:sz w:val="28"/>
          <w:szCs w:val="28"/>
          <w:lang w:eastAsia="ru-RU"/>
        </w:rPr>
        <w:drawing>
          <wp:anchor distT="0" distB="0" distL="0" distR="114935" simplePos="0" relativeHeight="7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952750" cy="2209800"/>
            <wp:effectExtent l="0" t="0" r="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C33">
        <w:rPr>
          <w:rFonts w:ascii="Times New Roman" w:hAnsi="Times New Roman"/>
          <w:color w:val="000000"/>
          <w:sz w:val="28"/>
          <w:szCs w:val="28"/>
        </w:rPr>
        <w:t>В пифагорейской школе считали пра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ильные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ранники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енными</w:t>
      </w:r>
      <w:r w:rsidRPr="00274C3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фи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z w:val="28"/>
          <w:szCs w:val="28"/>
        </w:rPr>
        <w:t>рами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 исп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ль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ли в с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оих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274C33">
        <w:rPr>
          <w:rFonts w:ascii="Times New Roman" w:hAnsi="Times New Roman"/>
          <w:color w:val="000000"/>
          <w:sz w:val="28"/>
          <w:szCs w:val="28"/>
        </w:rPr>
        <w:t>ил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софских</w:t>
      </w:r>
      <w:r w:rsidRPr="00274C3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инени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z w:val="28"/>
          <w:szCs w:val="28"/>
        </w:rPr>
        <w:t>х:</w:t>
      </w:r>
    </w:p>
    <w:p w:rsidR="00B54051" w:rsidRPr="00274C33" w:rsidRDefault="00EE0B75">
      <w:pPr>
        <w:widowControl w:val="0"/>
        <w:autoSpaceDE w:val="0"/>
        <w:spacing w:after="0"/>
        <w:ind w:left="104" w:right="38"/>
        <w:jc w:val="both"/>
        <w:rPr>
          <w:sz w:val="28"/>
          <w:szCs w:val="28"/>
        </w:rPr>
      </w:pPr>
      <w:r w:rsidRPr="00274C33">
        <w:rPr>
          <w:rFonts w:ascii="Times New Roman" w:hAnsi="Times New Roman"/>
          <w:color w:val="000000"/>
          <w:sz w:val="28"/>
          <w:szCs w:val="28"/>
        </w:rPr>
        <w:t>пер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сно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ам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z w:val="28"/>
          <w:szCs w:val="28"/>
        </w:rPr>
        <w:t>ы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ия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274C33">
        <w:rPr>
          <w:rFonts w:ascii="Times New Roman" w:hAnsi="Times New Roman"/>
          <w:color w:val="000000"/>
          <w:sz w:val="28"/>
          <w:szCs w:val="28"/>
        </w:rPr>
        <w:t>,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емле,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 w:rsidRPr="00274C33">
        <w:rPr>
          <w:rFonts w:ascii="Times New Roman" w:hAnsi="Times New Roman"/>
          <w:color w:val="000000"/>
          <w:spacing w:val="-28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z w:val="28"/>
          <w:szCs w:val="28"/>
        </w:rPr>
        <w:t>,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при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сь фо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а со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енно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те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ра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ра,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z w:val="28"/>
          <w:szCs w:val="28"/>
        </w:rPr>
        <w:t>а,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z w:val="28"/>
          <w:szCs w:val="28"/>
        </w:rPr>
        <w:t>а,</w:t>
      </w:r>
      <w:r w:rsidRPr="00274C3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ра,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еленная 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ела фо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z w:val="28"/>
          <w:szCs w:val="28"/>
        </w:rPr>
        <w:t>а. По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274C33">
        <w:rPr>
          <w:rFonts w:ascii="Times New Roman" w:hAnsi="Times New Roman"/>
          <w:color w:val="000000"/>
          <w:sz w:val="28"/>
          <w:szCs w:val="28"/>
        </w:rPr>
        <w:t>ие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пифа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орейцев</w:t>
      </w:r>
      <w:r w:rsidRPr="00274C3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ильных</w:t>
      </w:r>
      <w:r w:rsidRPr="00274C3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ранни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ах 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ж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оих</w:t>
      </w:r>
      <w:r w:rsidRPr="00274C3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16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ах</w:t>
      </w:r>
      <w:r w:rsidRPr="00274C3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ой</w:t>
      </w:r>
      <w:r w:rsidRPr="00274C3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не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ский</w:t>
      </w:r>
      <w:r w:rsidRPr="00274C3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еный,</w:t>
      </w:r>
      <w:r w:rsidRPr="00274C3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ф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соф</w:t>
      </w:r>
      <w:r w:rsidRPr="00274C3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</w:t>
      </w:r>
      <w:r w:rsidRPr="00274C3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лист Пл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он.</w:t>
      </w:r>
      <w:r w:rsidRPr="00274C3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х</w:t>
      </w:r>
      <w:r w:rsidRPr="00274C3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пор</w:t>
      </w:r>
      <w:r w:rsidRPr="00274C3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ильные</w:t>
      </w:r>
      <w:r w:rsidRPr="00274C3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ранники</w:t>
      </w:r>
      <w:r w:rsidRPr="00274C3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ли</w:t>
      </w:r>
      <w:r w:rsidRPr="00274C3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на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ы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ть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proofErr w:type="spellStart"/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оновыми</w:t>
      </w:r>
      <w:proofErr w:type="spellEnd"/>
      <w:r w:rsidRPr="00274C33">
        <w:rPr>
          <w:rFonts w:ascii="Times New Roman" w:hAnsi="Times New Roman"/>
          <w:color w:val="000000"/>
          <w:sz w:val="28"/>
          <w:szCs w:val="28"/>
        </w:rPr>
        <w:t xml:space="preserve"> телами.</w:t>
      </w:r>
    </w:p>
    <w:p w:rsidR="00EE0B75" w:rsidRDefault="00EE0B75" w:rsidP="00EE0B75">
      <w:pPr>
        <w:widowControl w:val="0"/>
        <w:autoSpaceDE w:val="0"/>
        <w:spacing w:before="7" w:after="0"/>
        <w:ind w:left="104"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274C33">
        <w:rPr>
          <w:rFonts w:ascii="Times New Roman" w:hAnsi="Times New Roman"/>
          <w:color w:val="000000"/>
          <w:sz w:val="28"/>
          <w:szCs w:val="28"/>
        </w:rPr>
        <w:t>Пл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он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ак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ж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л,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ир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рои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ся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ы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z w:val="28"/>
          <w:szCs w:val="28"/>
        </w:rPr>
        <w:t>ёх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«с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ихий»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 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н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емли,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ы,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ы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этих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ихи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Pr="00274C33">
        <w:rPr>
          <w:rFonts w:ascii="Times New Roman" w:hAnsi="Times New Roman"/>
          <w:color w:val="000000"/>
          <w:sz w:val="28"/>
          <w:szCs w:val="28"/>
        </w:rPr>
        <w:t>»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ю</w:t>
      </w:r>
      <w:r w:rsidRPr="00274C33">
        <w:rPr>
          <w:rFonts w:ascii="Times New Roman" w:hAnsi="Times New Roman"/>
          <w:color w:val="000000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фо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ырёх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ильных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ранни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ов.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9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ра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z w:val="28"/>
          <w:szCs w:val="28"/>
        </w:rPr>
        <w:t>ице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онь, п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ль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ершина 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ремлена</w:t>
      </w:r>
      <w:r w:rsidRPr="00274C3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ерх,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к</w:t>
      </w:r>
      <w:r w:rsidRPr="00274C33">
        <w:rPr>
          <w:rFonts w:ascii="Times New Roman" w:hAnsi="Times New Roman"/>
          <w:color w:val="000000"/>
          <w:sz w:val="28"/>
          <w:szCs w:val="28"/>
        </w:rPr>
        <w:t>ак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у 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оре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ше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ся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пламени;</w:t>
      </w:r>
      <w:r w:rsidRPr="00274C33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ак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амый 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z w:val="28"/>
          <w:szCs w:val="28"/>
        </w:rPr>
        <w:t>те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емый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z w:val="28"/>
          <w:szCs w:val="28"/>
        </w:rPr>
        <w:t>;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ая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ус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ой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ая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ф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з</w:t>
      </w:r>
      <w:r w:rsidRPr="00274C33">
        <w:rPr>
          <w:rFonts w:ascii="Times New Roman" w:hAnsi="Times New Roman"/>
          <w:color w:val="000000"/>
          <w:sz w:val="28"/>
          <w:szCs w:val="28"/>
        </w:rPr>
        <w:t>емл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274C33">
        <w:rPr>
          <w:rFonts w:ascii="Times New Roman" w:hAnsi="Times New Roman"/>
          <w:color w:val="000000"/>
          <w:sz w:val="28"/>
          <w:szCs w:val="28"/>
        </w:rPr>
        <w:t>,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z w:val="28"/>
          <w:szCs w:val="28"/>
        </w:rPr>
        <w:t>х.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наше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время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сис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жно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сра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нить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 xml:space="preserve"> ч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ырьмя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z w:val="28"/>
          <w:szCs w:val="28"/>
        </w:rPr>
        <w:t>ни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- твё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ым,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жи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,</w:t>
      </w:r>
      <w:r w:rsidRPr="00274C3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оо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ным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 пл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енным.</w:t>
      </w:r>
      <w:r w:rsidRPr="00274C33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74C33">
        <w:rPr>
          <w:rFonts w:ascii="Times New Roman" w:hAnsi="Times New Roman"/>
          <w:color w:val="000000"/>
          <w:sz w:val="28"/>
          <w:szCs w:val="28"/>
        </w:rPr>
        <w:t>тый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но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ранник -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-14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р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z w:val="28"/>
          <w:szCs w:val="28"/>
        </w:rPr>
        <w:t>ли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иро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сь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z w:val="28"/>
          <w:szCs w:val="28"/>
        </w:rPr>
        <w:t>ир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 п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лся</w:t>
      </w:r>
      <w:r w:rsidRPr="00274C3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15"/>
          <w:sz w:val="28"/>
          <w:szCs w:val="28"/>
        </w:rPr>
        <w:lastRenderedPageBreak/>
        <w:t>г</w:t>
      </w:r>
      <w:r w:rsidRPr="00274C33">
        <w:rPr>
          <w:rFonts w:ascii="Times New Roman" w:hAnsi="Times New Roman"/>
          <w:color w:val="000000"/>
          <w:sz w:val="28"/>
          <w:szCs w:val="28"/>
        </w:rPr>
        <w:t>ла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нейшим. 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 w:rsidRPr="00274C3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274C33">
        <w:rPr>
          <w:rFonts w:ascii="Times New Roman" w:hAnsi="Times New Roman"/>
          <w:color w:val="000000"/>
          <w:sz w:val="28"/>
          <w:szCs w:val="28"/>
        </w:rPr>
        <w:t>ыла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на из пер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74C33">
        <w:rPr>
          <w:rFonts w:ascii="Times New Roman" w:hAnsi="Times New Roman"/>
          <w:color w:val="000000"/>
          <w:sz w:val="28"/>
          <w:szCs w:val="28"/>
        </w:rPr>
        <w:t>ых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попы</w:t>
      </w:r>
      <w:r w:rsidRPr="00274C33">
        <w:rPr>
          <w:rFonts w:ascii="Times New Roman" w:hAnsi="Times New Roman"/>
          <w:color w:val="000000"/>
          <w:spacing w:val="-5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ок</w:t>
      </w:r>
      <w:r w:rsidRPr="00274C3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вв</w:t>
      </w:r>
      <w:r w:rsidRPr="00274C3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z w:val="28"/>
          <w:szCs w:val="28"/>
        </w:rPr>
        <w:t>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в н</w:t>
      </w:r>
      <w:r w:rsidRPr="00274C33">
        <w:rPr>
          <w:rFonts w:ascii="Times New Roman" w:hAnsi="Times New Roman"/>
          <w:color w:val="000000"/>
          <w:spacing w:val="-16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274C33">
        <w:rPr>
          <w:rFonts w:ascii="Times New Roman" w:hAnsi="Times New Roman"/>
          <w:color w:val="000000"/>
          <w:sz w:val="28"/>
          <w:szCs w:val="28"/>
        </w:rPr>
        <w:t>у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и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274C33">
        <w:rPr>
          <w:rFonts w:ascii="Times New Roman" w:hAnsi="Times New Roman"/>
          <w:color w:val="000000"/>
          <w:sz w:val="28"/>
          <w:szCs w:val="28"/>
        </w:rPr>
        <w:t>ею</w:t>
      </w:r>
      <w:r w:rsidRPr="00274C3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274C33">
        <w:rPr>
          <w:rFonts w:ascii="Times New Roman" w:hAnsi="Times New Roman"/>
          <w:color w:val="000000"/>
          <w:sz w:val="28"/>
          <w:szCs w:val="28"/>
        </w:rPr>
        <w:t>сис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74C33">
        <w:rPr>
          <w:rFonts w:ascii="Times New Roman" w:hAnsi="Times New Roman"/>
          <w:color w:val="000000"/>
          <w:sz w:val="28"/>
          <w:szCs w:val="28"/>
        </w:rPr>
        <w:t>е</w:t>
      </w:r>
      <w:r w:rsidRPr="00274C33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74C33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Pr="00274C33">
        <w:rPr>
          <w:rFonts w:ascii="Times New Roman" w:hAnsi="Times New Roman"/>
          <w:color w:val="000000"/>
          <w:sz w:val="28"/>
          <w:szCs w:val="28"/>
        </w:rPr>
        <w:t>ти</w:t>
      </w:r>
      <w:r w:rsidRPr="00274C3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274C33">
        <w:rPr>
          <w:rFonts w:ascii="Times New Roman" w:hAnsi="Times New Roman"/>
          <w:color w:val="000000"/>
          <w:sz w:val="28"/>
          <w:szCs w:val="28"/>
        </w:rPr>
        <w:t>ации.</w:t>
      </w:r>
    </w:p>
    <w:p w:rsidR="00B54051" w:rsidRPr="00EE0B75" w:rsidRDefault="00EE0B75" w:rsidP="00EE0B75">
      <w:pPr>
        <w:widowControl w:val="0"/>
        <w:autoSpaceDE w:val="0"/>
        <w:spacing w:before="7" w:after="0"/>
        <w:ind w:left="104" w:right="75"/>
        <w:jc w:val="both"/>
        <w:rPr>
          <w:rFonts w:ascii="Times New Roman" w:hAnsi="Times New Roman"/>
          <w:sz w:val="28"/>
          <w:szCs w:val="28"/>
        </w:rPr>
      </w:pPr>
      <w:r w:rsidRPr="00EE0B75">
        <w:rPr>
          <w:rFonts w:ascii="Times New Roman" w:hAnsi="Times New Roman"/>
          <w:sz w:val="28"/>
          <w:szCs w:val="28"/>
        </w:rPr>
        <w:t>Правильным многогранникам посвящена последняя, XIII книга знаменитого труда Евклида «Начала». Существует версия, что Евклид написал первые 12 книг для того, чтобы читатель понял написанную в XIII книге теорию правильных многогранников, которую историки математики называют «венцом «Начал». Здесь установлено существование всех пяти типов правильных многогранников, путей их построения и доказано, что других правильных многогранников не существует. А все-таки, почему же правильных многогранников только пять? Ведь правильных многоугольников на плоскости – бесконечное число.</w:t>
      </w:r>
    </w:p>
    <w:p w:rsidR="00B54051" w:rsidRPr="00274C33" w:rsidRDefault="00EE0B75">
      <w:pPr>
        <w:pStyle w:val="a9"/>
        <w:spacing w:line="276" w:lineRule="auto"/>
        <w:jc w:val="both"/>
        <w:rPr>
          <w:b/>
          <w:sz w:val="28"/>
          <w:szCs w:val="28"/>
        </w:rPr>
      </w:pPr>
      <w:r w:rsidRPr="00274C33">
        <w:rPr>
          <w:b/>
          <w:sz w:val="28"/>
          <w:szCs w:val="28"/>
        </w:rPr>
        <w:t>Доказательство существования только пяти видов правильных многогранников.</w:t>
      </w:r>
    </w:p>
    <w:p w:rsidR="00B54051" w:rsidRPr="00274C33" w:rsidRDefault="00EE0B75">
      <w:pPr>
        <w:pStyle w:val="a9"/>
        <w:spacing w:line="276" w:lineRule="auto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Исследуем возможность существования правильных многогранников. При этом будем опираться на свойство плоских углов многогранного угла.</w:t>
      </w:r>
    </w:p>
    <w:p w:rsidR="00B54051" w:rsidRPr="00274C33" w:rsidRDefault="00EE0B75">
      <w:pPr>
        <w:pStyle w:val="a9"/>
        <w:spacing w:line="276" w:lineRule="auto"/>
        <w:jc w:val="both"/>
        <w:rPr>
          <w:sz w:val="28"/>
          <w:szCs w:val="28"/>
        </w:rPr>
      </w:pPr>
      <w:r w:rsidRPr="00274C33">
        <w:rPr>
          <w:b/>
          <w:bCs/>
          <w:sz w:val="28"/>
          <w:szCs w:val="28"/>
        </w:rPr>
        <w:t>Теорема:</w:t>
      </w:r>
      <w:r w:rsidRPr="00274C33">
        <w:rPr>
          <w:i/>
          <w:iCs/>
          <w:sz w:val="28"/>
          <w:szCs w:val="28"/>
        </w:rPr>
        <w:t xml:space="preserve"> </w:t>
      </w:r>
      <w:r w:rsidRPr="00274C33">
        <w:rPr>
          <w:sz w:val="28"/>
          <w:szCs w:val="28"/>
        </w:rPr>
        <w:t>Сумма плоских углов при вершине выпуклого многогранника угла меньше 360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а) Пусть грани правильного многогранника – правильные треугольники. L = 60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 xml:space="preserve">Если при вершине многогранного угла </w:t>
      </w:r>
      <w:r w:rsidRPr="00274C33">
        <w:rPr>
          <w:b/>
          <w:bCs/>
          <w:sz w:val="28"/>
          <w:szCs w:val="28"/>
        </w:rPr>
        <w:t>n</w:t>
      </w:r>
      <w:r w:rsidRPr="00274C33">
        <w:rPr>
          <w:sz w:val="28"/>
          <w:szCs w:val="28"/>
        </w:rPr>
        <w:t xml:space="preserve"> плоских углов, то 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60</w:t>
      </w:r>
      <w:r w:rsidRPr="00274C33">
        <w:rPr>
          <w:sz w:val="28"/>
          <w:szCs w:val="28"/>
          <w:vertAlign w:val="superscript"/>
        </w:rPr>
        <w:t xml:space="preserve">о </w:t>
      </w:r>
      <w:r w:rsidRPr="00274C33">
        <w:rPr>
          <w:sz w:val="28"/>
          <w:szCs w:val="28"/>
        </w:rPr>
        <w:t xml:space="preserve">n </w:t>
      </w:r>
      <w:proofErr w:type="gramStart"/>
      <w:r w:rsidRPr="00274C33">
        <w:rPr>
          <w:sz w:val="28"/>
          <w:szCs w:val="28"/>
        </w:rPr>
        <w:t>&lt; 360</w:t>
      </w:r>
      <w:proofErr w:type="gramEnd"/>
      <w:r w:rsidRPr="00274C33">
        <w:rPr>
          <w:sz w:val="28"/>
          <w:szCs w:val="28"/>
          <w:vertAlign w:val="superscript"/>
        </w:rPr>
        <w:t xml:space="preserve">o </w:t>
      </w:r>
      <w:r w:rsidRPr="00274C33">
        <w:rPr>
          <w:sz w:val="28"/>
          <w:szCs w:val="28"/>
        </w:rPr>
        <w:t>,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 xml:space="preserve">n </w:t>
      </w:r>
      <w:proofErr w:type="gramStart"/>
      <w:r w:rsidRPr="00274C33">
        <w:rPr>
          <w:sz w:val="28"/>
          <w:szCs w:val="28"/>
        </w:rPr>
        <w:t>&lt; 6</w:t>
      </w:r>
      <w:proofErr w:type="gramEnd"/>
      <w:r w:rsidRPr="00274C33">
        <w:rPr>
          <w:sz w:val="28"/>
          <w:szCs w:val="28"/>
        </w:rPr>
        <w:t xml:space="preserve">, 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n = 3, 4, 5, т.е. существует 3 вида правильных многогранников с треугольными гранями. Это тетраэдр, октаэдр, икосаэдр.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б) Пусть грани правильного многогранника – квадраты. L = 90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 xml:space="preserve">Для </w:t>
      </w:r>
      <w:r w:rsidRPr="00274C33">
        <w:rPr>
          <w:b/>
          <w:bCs/>
          <w:sz w:val="28"/>
          <w:szCs w:val="28"/>
        </w:rPr>
        <w:t>n</w:t>
      </w:r>
      <w:r w:rsidRPr="00274C33">
        <w:rPr>
          <w:sz w:val="28"/>
          <w:szCs w:val="28"/>
        </w:rPr>
        <w:t xml:space="preserve"> – </w:t>
      </w:r>
      <w:proofErr w:type="spellStart"/>
      <w:r w:rsidRPr="00274C33">
        <w:rPr>
          <w:sz w:val="28"/>
          <w:szCs w:val="28"/>
        </w:rPr>
        <w:t>гранных</w:t>
      </w:r>
      <w:proofErr w:type="spellEnd"/>
      <w:r w:rsidRPr="00274C33">
        <w:rPr>
          <w:sz w:val="28"/>
          <w:szCs w:val="28"/>
        </w:rPr>
        <w:t xml:space="preserve"> углов n 90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</w:t>
      </w:r>
      <w:r w:rsidRPr="00274C33">
        <w:rPr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C33">
        <w:rPr>
          <w:sz w:val="28"/>
          <w:szCs w:val="28"/>
        </w:rPr>
        <w:t>360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,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 xml:space="preserve">n </w:t>
      </w:r>
      <w:r w:rsidRPr="00274C33">
        <w:rPr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C33">
        <w:rPr>
          <w:sz w:val="28"/>
          <w:szCs w:val="28"/>
        </w:rPr>
        <w:t xml:space="preserve">4, 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n = 3, т.е. квадратные грани может иметь лишь правильный многогранник с трехгранными углами – куб.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в) Пусть грани - правильные пятиугольники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L = 180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(5 – 2</w:t>
      </w:r>
      <w:proofErr w:type="gramStart"/>
      <w:r w:rsidRPr="00274C33">
        <w:rPr>
          <w:sz w:val="28"/>
          <w:szCs w:val="28"/>
        </w:rPr>
        <w:t>) :</w:t>
      </w:r>
      <w:proofErr w:type="gramEnd"/>
      <w:r w:rsidRPr="00274C33">
        <w:rPr>
          <w:sz w:val="28"/>
          <w:szCs w:val="28"/>
        </w:rPr>
        <w:t xml:space="preserve"> 5 = 36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*3 = 108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,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 xml:space="preserve"> n*108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</w:t>
      </w:r>
      <w:r w:rsidRPr="00274C33">
        <w:rPr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C33">
        <w:rPr>
          <w:sz w:val="28"/>
          <w:szCs w:val="28"/>
        </w:rPr>
        <w:t>360</w:t>
      </w:r>
      <w:r w:rsidRPr="00274C33">
        <w:rPr>
          <w:sz w:val="28"/>
          <w:szCs w:val="28"/>
          <w:vertAlign w:val="superscript"/>
        </w:rPr>
        <w:t>о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n*108</w:t>
      </w:r>
      <w:r w:rsidRPr="00274C33">
        <w:rPr>
          <w:sz w:val="28"/>
          <w:szCs w:val="28"/>
          <w:vertAlign w:val="superscript"/>
        </w:rPr>
        <w:t xml:space="preserve">о </w:t>
      </w:r>
      <w:r w:rsidRPr="00274C33">
        <w:rPr>
          <w:noProof/>
          <w:sz w:val="28"/>
          <w:szCs w:val="28"/>
          <w:lang w:eastAsia="ru-RU"/>
        </w:rPr>
        <w:drawing>
          <wp:inline distT="0" distB="0" distL="0" distR="0">
            <wp:extent cx="123825" cy="1428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C33">
        <w:rPr>
          <w:sz w:val="28"/>
          <w:szCs w:val="28"/>
        </w:rPr>
        <w:t>360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>    n = 3 - додекаэдр.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г) У правильного шестиугольника внутренние углы: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L = 180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* (6 – 2</w:t>
      </w:r>
      <w:proofErr w:type="gramStart"/>
      <w:r w:rsidRPr="00274C33">
        <w:rPr>
          <w:sz w:val="28"/>
          <w:szCs w:val="28"/>
        </w:rPr>
        <w:t>) :</w:t>
      </w:r>
      <w:proofErr w:type="gramEnd"/>
      <w:r w:rsidRPr="00274C33">
        <w:rPr>
          <w:sz w:val="28"/>
          <w:szCs w:val="28"/>
        </w:rPr>
        <w:t xml:space="preserve"> 6 = 30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* 4 = 120</w:t>
      </w:r>
      <w:r w:rsidRPr="00274C33">
        <w:rPr>
          <w:sz w:val="28"/>
          <w:szCs w:val="28"/>
          <w:vertAlign w:val="superscript"/>
        </w:rPr>
        <w:t>о</w:t>
      </w:r>
      <w:r w:rsidRPr="00274C33">
        <w:rPr>
          <w:sz w:val="28"/>
          <w:szCs w:val="28"/>
        </w:rPr>
        <w:t xml:space="preserve"> </w:t>
      </w:r>
    </w:p>
    <w:p w:rsidR="00B54051" w:rsidRPr="00274C33" w:rsidRDefault="00EE0B75">
      <w:pPr>
        <w:pStyle w:val="a9"/>
        <w:spacing w:before="0" w:after="0"/>
        <w:jc w:val="both"/>
        <w:rPr>
          <w:sz w:val="28"/>
          <w:szCs w:val="28"/>
        </w:rPr>
      </w:pPr>
      <w:r w:rsidRPr="00274C33">
        <w:rPr>
          <w:sz w:val="28"/>
          <w:szCs w:val="28"/>
        </w:rPr>
        <w:t>В этом случае невозможен даже трехгранный угол. Значит, правильных многогранников с шестиугольными и более гранями не существует.</w:t>
      </w:r>
    </w:p>
    <w:p w:rsidR="00B54051" w:rsidRPr="00274C33" w:rsidRDefault="00B54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0B75" w:rsidRDefault="00EE0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051" w:rsidRPr="00274C33" w:rsidRDefault="00EE0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4C33">
        <w:rPr>
          <w:rFonts w:ascii="Times New Roman" w:hAnsi="Times New Roman"/>
          <w:b/>
          <w:sz w:val="28"/>
          <w:szCs w:val="28"/>
        </w:rPr>
        <w:lastRenderedPageBreak/>
        <w:t>Теорема Эйлера</w:t>
      </w:r>
    </w:p>
    <w:p w:rsidR="00B54051" w:rsidRPr="00274C33" w:rsidRDefault="00B54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4051" w:rsidRPr="00274C33" w:rsidRDefault="00EE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33">
        <w:rPr>
          <w:rFonts w:ascii="Times New Roman" w:hAnsi="Times New Roman"/>
          <w:sz w:val="28"/>
          <w:szCs w:val="28"/>
        </w:rPr>
        <w:t xml:space="preserve">Эта </w:t>
      </w:r>
      <w:proofErr w:type="gramStart"/>
      <w:r w:rsidRPr="00274C33">
        <w:rPr>
          <w:rFonts w:ascii="Times New Roman" w:hAnsi="Times New Roman"/>
          <w:sz w:val="28"/>
          <w:szCs w:val="28"/>
        </w:rPr>
        <w:t>теорема  впервые</w:t>
      </w:r>
      <w:proofErr w:type="gramEnd"/>
      <w:r w:rsidRPr="00274C33">
        <w:rPr>
          <w:rFonts w:ascii="Times New Roman" w:hAnsi="Times New Roman"/>
          <w:sz w:val="28"/>
          <w:szCs w:val="28"/>
        </w:rPr>
        <w:t xml:space="preserve"> появилась в журнале Петербургской академии наук в работах </w:t>
      </w:r>
      <w:proofErr w:type="spellStart"/>
      <w:r w:rsidRPr="00274C33">
        <w:rPr>
          <w:rFonts w:ascii="Times New Roman" w:hAnsi="Times New Roman"/>
          <w:sz w:val="28"/>
          <w:szCs w:val="28"/>
        </w:rPr>
        <w:t>Л.Эйлера</w:t>
      </w:r>
      <w:proofErr w:type="spellEnd"/>
      <w:r w:rsidRPr="00274C33">
        <w:rPr>
          <w:rFonts w:ascii="Times New Roman" w:hAnsi="Times New Roman"/>
          <w:sz w:val="28"/>
          <w:szCs w:val="28"/>
        </w:rPr>
        <w:t xml:space="preserve">  «Элементы учения о телах» и «Доказательство некоторых замечательных свойств, которым подчинены тела, ограниченные плоскими гранями».</w:t>
      </w:r>
    </w:p>
    <w:p w:rsidR="00B54051" w:rsidRPr="00274C33" w:rsidRDefault="00EE0B75">
      <w:pPr>
        <w:spacing w:after="0" w:line="240" w:lineRule="auto"/>
        <w:rPr>
          <w:sz w:val="28"/>
          <w:szCs w:val="28"/>
        </w:rPr>
      </w:pPr>
      <w:r w:rsidRPr="00274C33">
        <w:rPr>
          <w:rFonts w:ascii="Times New Roman" w:hAnsi="Times New Roman"/>
          <w:i/>
          <w:sz w:val="28"/>
          <w:szCs w:val="28"/>
        </w:rPr>
        <w:t>Теорема Эйлера</w:t>
      </w:r>
      <w:r w:rsidRPr="00274C33">
        <w:rPr>
          <w:rFonts w:ascii="Arial" w:hAnsi="Arial" w:cs="Arial"/>
          <w:i/>
          <w:sz w:val="28"/>
          <w:szCs w:val="28"/>
        </w:rPr>
        <w:t>:</w:t>
      </w:r>
      <w:r w:rsidRPr="00274C33">
        <w:rPr>
          <w:rFonts w:ascii="Times New Roman" w:hAnsi="Times New Roman"/>
          <w:sz w:val="28"/>
          <w:szCs w:val="28"/>
        </w:rPr>
        <w:t xml:space="preserve"> Пусть В – число вершин выпуклого многогранника, Р – число его ребер, Г – число граней, тогда верно равенство В-Р+Г =2.</w:t>
      </w:r>
    </w:p>
    <w:p w:rsidR="00B54051" w:rsidRPr="00274C33" w:rsidRDefault="00EE0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C33">
        <w:rPr>
          <w:rFonts w:ascii="Times New Roman" w:hAnsi="Times New Roman"/>
          <w:sz w:val="28"/>
          <w:szCs w:val="28"/>
        </w:rPr>
        <w:t xml:space="preserve"> Число Х=В-Р+Г называется </w:t>
      </w:r>
      <w:proofErr w:type="spellStart"/>
      <w:r w:rsidRPr="00274C33">
        <w:rPr>
          <w:rFonts w:ascii="Times New Roman" w:hAnsi="Times New Roman"/>
          <w:sz w:val="28"/>
          <w:szCs w:val="28"/>
        </w:rPr>
        <w:t>эйлеровой</w:t>
      </w:r>
      <w:proofErr w:type="spellEnd"/>
      <w:r w:rsidRPr="00274C33">
        <w:rPr>
          <w:rFonts w:ascii="Times New Roman" w:hAnsi="Times New Roman"/>
          <w:sz w:val="28"/>
          <w:szCs w:val="28"/>
        </w:rPr>
        <w:t xml:space="preserve"> характеристикой многогранника.</w:t>
      </w:r>
    </w:p>
    <w:p w:rsidR="00B54051" w:rsidRPr="00274C33" w:rsidRDefault="00B540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45" w:type="dxa"/>
        <w:tblInd w:w="-45" w:type="dxa"/>
        <w:tblBorders>
          <w:top w:val="threeDEngrave" w:sz="12" w:space="0" w:color="DCDCDC"/>
          <w:left w:val="threeDEngrave" w:sz="12" w:space="0" w:color="DCDCDC"/>
          <w:bottom w:val="threeDEngrave" w:sz="12" w:space="0" w:color="DCDCDC"/>
          <w:insideH w:val="threeDEngrave" w:sz="12" w:space="0" w:color="DCDCDC"/>
        </w:tblBorders>
        <w:tblCellMar>
          <w:left w:w="-3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600"/>
        <w:gridCol w:w="1223"/>
        <w:gridCol w:w="804"/>
        <w:gridCol w:w="744"/>
        <w:gridCol w:w="2024"/>
        <w:gridCol w:w="1230"/>
      </w:tblGrid>
      <w:tr w:rsidR="00B54051" w:rsidRPr="00274C33">
        <w:trPr>
          <w:trHeight w:val="325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Многогранник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Форма грани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Вершины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Грани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Рёбра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Эйлерова</w:t>
            </w:r>
            <w:proofErr w:type="spellEnd"/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Характеристика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sz w:val="28"/>
                <w:szCs w:val="28"/>
              </w:rPr>
              <w:t>Стихия</w:t>
            </w:r>
          </w:p>
        </w:tc>
      </w:tr>
      <w:tr w:rsidR="00B54051" w:rsidRPr="00274C33">
        <w:trPr>
          <w:trHeight w:val="285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color w:val="FF7F50"/>
                <w:sz w:val="28"/>
                <w:szCs w:val="28"/>
              </w:rPr>
              <w:t>Тетраэдр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Правильный</w:t>
            </w:r>
          </w:p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треугольник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6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FF7F5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FF7F50"/>
                <w:sz w:val="28"/>
                <w:szCs w:val="28"/>
              </w:rPr>
              <w:t>Огонь</w:t>
            </w:r>
          </w:p>
        </w:tc>
      </w:tr>
      <w:tr w:rsidR="00B54051" w:rsidRPr="00274C33">
        <w:trPr>
          <w:trHeight w:val="270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color w:val="009900"/>
                <w:sz w:val="28"/>
                <w:szCs w:val="28"/>
              </w:rPr>
              <w:t>Куб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квадрат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12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9900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9900"/>
                <w:sz w:val="28"/>
                <w:szCs w:val="28"/>
              </w:rPr>
              <w:t>Земля</w:t>
            </w:r>
          </w:p>
        </w:tc>
      </w:tr>
      <w:tr w:rsidR="00B54051" w:rsidRPr="00274C33">
        <w:trPr>
          <w:trHeight w:val="270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color w:val="00FFFF"/>
                <w:sz w:val="28"/>
                <w:szCs w:val="28"/>
              </w:rPr>
              <w:t>Октаэдр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треугольник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12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FFFF"/>
                <w:sz w:val="28"/>
                <w:szCs w:val="28"/>
              </w:rPr>
              <w:t>Воздух</w:t>
            </w:r>
          </w:p>
        </w:tc>
      </w:tr>
      <w:tr w:rsidR="00B54051" w:rsidRPr="00274C33">
        <w:trPr>
          <w:trHeight w:val="285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color w:val="00008B"/>
                <w:sz w:val="28"/>
                <w:szCs w:val="28"/>
              </w:rPr>
              <w:t>Додекаэдр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Правильный пятиугольник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30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8B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8B"/>
                <w:sz w:val="28"/>
                <w:szCs w:val="28"/>
              </w:rPr>
              <w:t>Вселенная</w:t>
            </w:r>
          </w:p>
        </w:tc>
      </w:tr>
      <w:tr w:rsidR="00B54051" w:rsidRPr="00274C33">
        <w:trPr>
          <w:trHeight w:val="270"/>
        </w:trPr>
        <w:tc>
          <w:tcPr>
            <w:tcW w:w="169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Икосаэдр</w:t>
            </w:r>
          </w:p>
        </w:tc>
        <w:tc>
          <w:tcPr>
            <w:tcW w:w="1474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Правильный треугольник</w:t>
            </w:r>
          </w:p>
        </w:tc>
        <w:tc>
          <w:tcPr>
            <w:tcW w:w="112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12</w:t>
            </w:r>
          </w:p>
        </w:tc>
        <w:tc>
          <w:tcPr>
            <w:tcW w:w="840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  <w:vAlign w:val="center"/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30</w:t>
            </w:r>
          </w:p>
        </w:tc>
        <w:tc>
          <w:tcPr>
            <w:tcW w:w="1923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threeDEngrave" w:sz="12" w:space="0" w:color="DCDCDC"/>
              <w:left w:val="threeDEngrave" w:sz="12" w:space="0" w:color="DCDCDC"/>
              <w:bottom w:val="threeDEngrave" w:sz="12" w:space="0" w:color="DCDCDC"/>
              <w:right w:val="threeDEngrave" w:sz="12" w:space="0" w:color="DCDCDC"/>
            </w:tcBorders>
            <w:shd w:val="clear" w:color="auto" w:fill="auto"/>
            <w:tcMar>
              <w:left w:w="-30" w:type="dxa"/>
            </w:tcMar>
          </w:tcPr>
          <w:p w:rsidR="00B54051" w:rsidRPr="00274C33" w:rsidRDefault="00EE0B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274C33">
              <w:rPr>
                <w:rFonts w:ascii="Times New Roman" w:hAnsi="Times New Roman"/>
                <w:color w:val="0000FF"/>
                <w:sz w:val="28"/>
                <w:szCs w:val="28"/>
              </w:rPr>
              <w:t>Вода</w:t>
            </w:r>
          </w:p>
        </w:tc>
      </w:tr>
    </w:tbl>
    <w:p w:rsidR="00B54051" w:rsidRPr="00274C33" w:rsidRDefault="00B54051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B54051" w:rsidRPr="00274C33" w:rsidRDefault="00B54051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B54051" w:rsidRDefault="00B54051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74C33" w:rsidRPr="00274C33" w:rsidRDefault="00274C3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B54051" w:rsidRDefault="00EE0B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Историческая справка о памятниках деревянного зодчества в музее-заповеднике «Коломенское»</w:t>
      </w:r>
    </w:p>
    <w:p w:rsidR="00B54051" w:rsidRDefault="00B540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4051" w:rsidRDefault="00EE0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Братский острог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Братский острог (старое написание —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Брацкой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острог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— бревенчатое укрепление, основанное в 1631 году казачьим пятидесятником Максимом Перфильевым на Ангаре напротив </w:t>
      </w:r>
      <w:hyperlink r:id="rId6">
        <w:proofErr w:type="spellStart"/>
        <w:r>
          <w:rPr>
            <w:rStyle w:val="-"/>
            <w:rFonts w:ascii="Times New Roman" w:hAnsi="Times New Roman"/>
            <w:b/>
            <w:bCs/>
            <w:color w:val="000000"/>
            <w:sz w:val="24"/>
            <w:szCs w:val="24"/>
          </w:rPr>
          <w:t>Падунского</w:t>
        </w:r>
        <w:proofErr w:type="spellEnd"/>
        <w:r>
          <w:rPr>
            <w:rStyle w:val="-"/>
            <w:rFonts w:ascii="Times New Roman" w:hAnsi="Times New Roman"/>
            <w:b/>
            <w:bCs/>
            <w:color w:val="000000"/>
            <w:sz w:val="24"/>
            <w:szCs w:val="24"/>
          </w:rPr>
          <w:t xml:space="preserve"> порога</w:t>
        </w:r>
      </w:hyperlink>
      <w:r>
        <w:rPr>
          <w:rFonts w:ascii="Times New Roman" w:hAnsi="Times New Roman"/>
          <w:b/>
          <w:bCs/>
          <w:color w:val="000000"/>
          <w:sz w:val="24"/>
          <w:szCs w:val="24"/>
        </w:rPr>
        <w:t>. Строительство острога явилось продолжением русской колонизации Сибири, проникновения землепроходцев в бассейн Енисея для сбора ясака (натуральных пошлин) и в поисках залежей серебряных руд.</w:t>
      </w:r>
    </w:p>
    <w:p w:rsidR="00B54051" w:rsidRDefault="00EE0B75">
      <w:pPr>
        <w:spacing w:before="280" w:after="28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История</w:t>
      </w:r>
    </w:p>
    <w:p w:rsidR="00B54051" w:rsidRDefault="00EE0B7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В 1632 году в Братском остроге было уже около ста жителей. Отсюда лежали пути, ведущие к Ледовитому океану, Амуру и Восточному морю, в Даурию, Монголию и Китай. В 1654 году Дмитрий Фирсов сделал краткое описание острога и сообщил его размеры: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«… острог мерою поставлен, круг его сто двадцать сажен»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4051" w:rsidRDefault="00EE0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 острога выходили экспедиции Ивана Москвитина, первым достигшего Охотского моря,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Курбата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Иванова, первого исследователя Байкала, Якова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Похабова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основателя будущего Иркутска. В конце первой половины XVII века Братский острог перенесли от Падуна к устью притока Ангары Оки.</w:t>
      </w:r>
    </w:p>
    <w:p w:rsidR="00B54051" w:rsidRDefault="00EE0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1650-х годах в остроге в ссылке побывал протопоп Аввакум, подневольный участник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Даурской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экспедиции Афанасия Пашкова, в 1675 году — посольство Николая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Спафария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Китай. В конце XVIII века здесь жил в ссылке Александр Радищев.</w:t>
      </w:r>
    </w:p>
    <w:p w:rsidR="00B54051" w:rsidRDefault="00EE0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утратой военного значения в XIX веке острог превратился в село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Братско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-Острожное, позже Братск. В связи с сооружением Братского водохранилища село было перенесено на новое место, в 1951 году стало рабочим посёлком, в 1955 году преобразован в город Братск. Одна из башен острога была разобрана и перевезена в Москву, находится в музее деревянного зодчества в Коломенском.</w:t>
      </w:r>
    </w:p>
    <w:p w:rsidR="00B54051" w:rsidRDefault="00EE0B75">
      <w:pPr>
        <w:spacing w:before="280" w:after="28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Реконструкция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восстановить исторический облик Братского острога, специалисты несколько лет искали и изучали архивные документы. За особо ценными и древними летописями обращались в Российскую академию наук. В итоге, известными стали практически все детали и размеры именно Братского острога. По этим данным опытные архитекторы Сибирского научно-исследовательского института «Наследие» подготовили эскизы и чертежи. Как известно от Братского острога сохранились сразу две сторожевых башни. Одна из них хорошо известна горожанам, она находится в самой Ангарской деревне. Вторую же перевезли в Москву – в музей-заповедник Коломенское. Именно по чертежам увезенной башни в прошлом году в Братске построили ее копию. Потом взялись за ворота. Они одновременно служили также часовней и амбаром. Более того, входная башня была самым сложным и красивым из заградительных строений острога. Со шпилем ее высота превышала 8 метров, а длина некоторых бревен - достигала 12. Новые ворота построят в соответствии с оригиналом. Единственное, чем это строение будет отличаться от подлинника - это наличием бетонного фундамента.</w:t>
      </w:r>
    </w:p>
    <w:p w:rsidR="00B54051" w:rsidRDefault="00EE0B75">
      <w:pPr>
        <w:spacing w:before="280" w:after="28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Братский острог в энциклопедии Брокгауза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Ефрона</w:t>
      </w:r>
      <w:proofErr w:type="spellEnd"/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"Братский острог — село Иркутской губернии </w:t>
      </w:r>
      <w:proofErr w:type="spellStart"/>
      <w:r>
        <w:rPr>
          <w:rFonts w:ascii="Times New Roman" w:hAnsi="Times New Roman"/>
          <w:sz w:val="24"/>
          <w:szCs w:val="24"/>
        </w:rPr>
        <w:t>Нижнеудинского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округа, в 336 вер. от окружного города, лежит на левом берегу р. Ангары, при впадении в нее р. Оки, под 55° </w:t>
      </w:r>
      <w:r>
        <w:rPr>
          <w:rFonts w:ascii="Times New Roman" w:hAnsi="Times New Roman"/>
          <w:sz w:val="24"/>
          <w:szCs w:val="24"/>
        </w:rPr>
        <w:lastRenderedPageBreak/>
        <w:t xml:space="preserve">сев. </w:t>
      </w:r>
      <w:proofErr w:type="spellStart"/>
      <w:r>
        <w:rPr>
          <w:rFonts w:ascii="Times New Roman" w:hAnsi="Times New Roman"/>
          <w:sz w:val="24"/>
          <w:szCs w:val="24"/>
        </w:rPr>
        <w:t>шир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120° вост. долготы. Первоначально острог заложен был в 1631 г. Максимом Перфильевым на р. Ангаре, против "</w:t>
      </w:r>
      <w:proofErr w:type="spellStart"/>
      <w:r>
        <w:rPr>
          <w:rFonts w:ascii="Times New Roman" w:hAnsi="Times New Roman"/>
          <w:sz w:val="24"/>
          <w:szCs w:val="24"/>
        </w:rPr>
        <w:t>Падунского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порога"; впоследствии переносился все ближе к устью Оки и только с 1654 г. находится на месте нынешнего села Братского, названного так по соседству с бурятами, известными у жителей больше под название "братских". На первоначальном месте острога осталась только небольшая, почерневшая от времени церковь с погостом, на котором похоронен знаменитый Хабаров, покоритель Приамурья. В селе сохранились две бревенчатые, почерневшие от времени, двухэтажные башни, крытые тесом; они стоят на (Ю и З) углах церковного погоста, находящегося на холме, среди селения. При селении имеется пристань и производится значительная рыбная ловля; приходское училище, основанное в 1850 г.; волостное правление, винный и соляной магазины, 60 дворов и 510 д. об. п. жителей (250 м. п. и 260 ж. п.). На противоположном берегу р. Ангары находится </w:t>
      </w:r>
      <w:proofErr w:type="spellStart"/>
      <w:r>
        <w:rPr>
          <w:rFonts w:ascii="Times New Roman" w:hAnsi="Times New Roman"/>
          <w:sz w:val="24"/>
          <w:szCs w:val="24"/>
        </w:rPr>
        <w:t>Спасопустынское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селение, в часовне которого покоится прах </w:t>
      </w:r>
      <w:r>
        <w:rPr>
          <w:rFonts w:ascii="Times New Roman" w:hAnsi="Times New Roman"/>
          <w:color w:val="000000"/>
          <w:sz w:val="24"/>
          <w:szCs w:val="24"/>
        </w:rPr>
        <w:t>Иннокентия 2-го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Нероновича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епископа иркутского, скончавшегося здесь в 1747 г. В этом селе, по преданию, был некогда монастырь, во имя Преображения Господня; в окрестностях и в самом селе находят старинные русские деньги, ножи, котлы и т. д."</w:t>
      </w:r>
    </w:p>
    <w:p w:rsidR="00B54051" w:rsidRDefault="00EE0B75">
      <w:pPr>
        <w:spacing w:before="280" w:after="2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Энциклопедический словарь Ф.А. Брокгауза и И.А.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Ефрона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— С. -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Пб.: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Брокгауз-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Ефрон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 1890-1907.</w:t>
      </w:r>
    </w:p>
    <w:p w:rsidR="00B54051" w:rsidRDefault="00B54051">
      <w:pPr>
        <w:spacing w:before="280" w:after="280" w:line="240" w:lineRule="auto"/>
        <w:ind w:firstLine="300"/>
        <w:jc w:val="center"/>
        <w:outlineLvl w:val="1"/>
        <w:rPr>
          <w:rFonts w:ascii="Conv_HeliosCondLight;Times New" w:hAnsi="Conv_HeliosCondLight;Times New" w:cs="Conv_HeliosCondLight;Times New"/>
          <w:b/>
          <w:bCs/>
          <w:color w:val="000000"/>
          <w:sz w:val="32"/>
          <w:szCs w:val="32"/>
        </w:rPr>
      </w:pPr>
    </w:p>
    <w:p w:rsidR="00B54051" w:rsidRDefault="00EE0B75">
      <w:pPr>
        <w:spacing w:after="0" w:line="240" w:lineRule="auto"/>
        <w:ind w:firstLine="30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Братский острог в книге Н.П.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Крадина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54051" w:rsidRDefault="00EE0B75">
      <w:pPr>
        <w:spacing w:after="0" w:line="240" w:lineRule="auto"/>
        <w:ind w:firstLine="30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"Русское деревянное оборонное зодчество"</w:t>
      </w:r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«...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Посем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привезли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Брацкой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острог и в тюрьму кинули, соломки дали. И сидел до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филипова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поста в студеной башне; там зима в те поры живет, да бог грел и без платья. Что собачка, в соломке лежу: коли накормят, коли нет. Много мышей было, я их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скуфьею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бил, —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батошка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не дадут дурачки! Все на брюхе лежал: спина гнила. Блох да вшей много было. Хотел на Пашкова кричать: «прости!» — да сила божия возбранила, — велено терпеть»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так описывал протопоп Аввакум свое безрадостное пребывание в Братском остроге зимой 1656/57 года. К этому времени основанный в 1631 году Максимом Перфильевым на реке Ангаре у </w:t>
      </w:r>
      <w:proofErr w:type="spellStart"/>
      <w:r>
        <w:rPr>
          <w:rFonts w:ascii="Times New Roman" w:hAnsi="Times New Roman"/>
          <w:sz w:val="24"/>
          <w:szCs w:val="24"/>
        </w:rPr>
        <w:t>Падунского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порога острог уже был перенесен на новое место, к устью реки Оки, и поставлен у впадения ее в Ангару. В «Чертежной книге Сибири» </w:t>
      </w:r>
      <w:r>
        <w:rPr>
          <w:rFonts w:ascii="Times New Roman" w:hAnsi="Times New Roman"/>
          <w:color w:val="000000"/>
          <w:sz w:val="24"/>
          <w:szCs w:val="24"/>
        </w:rPr>
        <w:t xml:space="preserve">С. У.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Ремезова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разных ее листах имеется несколько изображений Братского острога. Основываясь на этих изображениях, более поздних описаниях (И.Г. </w:t>
      </w:r>
      <w:proofErr w:type="spellStart"/>
      <w:r>
        <w:rPr>
          <w:rFonts w:ascii="Times New Roman" w:hAnsi="Times New Roman"/>
          <w:sz w:val="24"/>
          <w:szCs w:val="24"/>
        </w:rPr>
        <w:t>Гмелин</w:t>
      </w:r>
      <w:proofErr w:type="spellEnd"/>
      <w:r>
        <w:rPr>
          <w:rFonts w:ascii="Times New Roman" w:hAnsi="Times New Roman"/>
          <w:sz w:val="24"/>
          <w:szCs w:val="24"/>
        </w:rPr>
        <w:t xml:space="preserve">, Ф. Ф. </w:t>
      </w:r>
      <w:proofErr w:type="spellStart"/>
      <w:r>
        <w:rPr>
          <w:rFonts w:ascii="Times New Roman" w:hAnsi="Times New Roman"/>
          <w:sz w:val="24"/>
          <w:szCs w:val="24"/>
        </w:rPr>
        <w:t>Ласковский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И. И. Воротников, Н. В. Султанов) и, самое главное, на сохранившихся в натуре двух башнях, можно получить довольно точное представление и </w:t>
      </w:r>
      <w:proofErr w:type="gramStart"/>
      <w:r>
        <w:rPr>
          <w:rFonts w:ascii="Times New Roman" w:hAnsi="Times New Roman"/>
          <w:sz w:val="24"/>
          <w:szCs w:val="24"/>
        </w:rPr>
        <w:t>о самом остроге</w:t>
      </w:r>
      <w:proofErr w:type="gramEnd"/>
      <w:r>
        <w:rPr>
          <w:rFonts w:ascii="Times New Roman" w:hAnsi="Times New Roman"/>
          <w:sz w:val="24"/>
          <w:szCs w:val="24"/>
        </w:rPr>
        <w:t xml:space="preserve"> и об устройстве его башен.</w:t>
      </w:r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sz w:val="24"/>
          <w:szCs w:val="24"/>
        </w:rPr>
        <w:t>Обследованные остатки Братского острога относятся уже к третьей крепости, построенной в 1654 году. При ее возведении часть сооружений была, видимо, перенесена со старого места, на что указывают существенные различия в конструкции обеих сохранившихся башен. Новый острог был поставлен на небольшом пригорке и имел «</w:t>
      </w:r>
      <w:r>
        <w:rPr>
          <w:rFonts w:ascii="Times New Roman" w:hAnsi="Times New Roman"/>
          <w:i/>
          <w:iCs/>
          <w:sz w:val="24"/>
          <w:szCs w:val="24"/>
        </w:rPr>
        <w:t xml:space="preserve">под тремя башнями три избы, четвертая порожняя да ворота проезжие. На воротах поставлена часовня да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новой рублен с перерубом трех сажен печатных</w:t>
      </w:r>
      <w:r>
        <w:rPr>
          <w:rFonts w:ascii="Times New Roman" w:hAnsi="Times New Roman"/>
          <w:sz w:val="24"/>
          <w:szCs w:val="24"/>
        </w:rPr>
        <w:t xml:space="preserve">». Наглядное изображение этой </w:t>
      </w:r>
      <w:proofErr w:type="spellStart"/>
      <w:r>
        <w:rPr>
          <w:rFonts w:ascii="Times New Roman" w:hAnsi="Times New Roman"/>
          <w:sz w:val="24"/>
          <w:szCs w:val="24"/>
        </w:rPr>
        <w:t>четырехбашенной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крепости имеется в книге С. У. </w:t>
      </w:r>
      <w:proofErr w:type="spellStart"/>
      <w:r>
        <w:rPr>
          <w:rFonts w:ascii="Times New Roman" w:hAnsi="Times New Roman"/>
          <w:sz w:val="24"/>
          <w:szCs w:val="24"/>
        </w:rPr>
        <w:t>Ремезова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В своем донесении о проведенных в 1654 году работах Дмитрий Фирсов сделал краткое описание острога и сообщил его размеры: «... </w:t>
      </w:r>
      <w:r>
        <w:rPr>
          <w:rFonts w:ascii="Times New Roman" w:hAnsi="Times New Roman"/>
          <w:i/>
          <w:iCs/>
          <w:sz w:val="24"/>
          <w:szCs w:val="24"/>
        </w:rPr>
        <w:t>острог мерою поставлен, круг его сто двадцать сажен</w:t>
      </w:r>
      <w:r>
        <w:rPr>
          <w:rFonts w:ascii="Times New Roman" w:hAnsi="Times New Roman"/>
          <w:sz w:val="24"/>
          <w:szCs w:val="24"/>
        </w:rPr>
        <w:t xml:space="preserve">», не забыв назвать и имена мастеров: «... </w:t>
      </w:r>
      <w:r>
        <w:rPr>
          <w:rFonts w:ascii="Times New Roman" w:hAnsi="Times New Roman"/>
          <w:i/>
          <w:iCs/>
          <w:sz w:val="24"/>
          <w:szCs w:val="24"/>
        </w:rPr>
        <w:t xml:space="preserve">а в работе был у острога Иван Козьмин да Василий Хороший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 товарищи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Острог имел квадратную в плане форму со стороной в тридцать саженей, с четырьмя башнями по углам. Расположенный в довольно равнинной местности, он занимал между тем очень удобное положение — недалеко от впадения реки Оки в Ангару. Реки, плодородные пашни и богатые окрестные леса способствовали превращению небольшого укрепления в развитое поселение, просуществовавшее более трех веков. Благоприятные условия для налаживания хозяйственной деятельности вокруг острога не раз отмечали его основатели и приказчики, и тот факт, что около острога было «</w:t>
      </w:r>
      <w:r>
        <w:rPr>
          <w:rFonts w:ascii="Times New Roman" w:hAnsi="Times New Roman"/>
          <w:i/>
          <w:iCs/>
          <w:sz w:val="24"/>
          <w:szCs w:val="24"/>
        </w:rPr>
        <w:t>земель пашенных добре много</w:t>
      </w:r>
      <w:r>
        <w:rPr>
          <w:rFonts w:ascii="Times New Roman" w:hAnsi="Times New Roman"/>
          <w:sz w:val="24"/>
          <w:szCs w:val="24"/>
        </w:rPr>
        <w:t>», не остался без внимания — Братский острог стал вскоре опорным пунктом в процессе дальнейшего освоения Прибайкалья.</w:t>
      </w:r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sz w:val="24"/>
          <w:szCs w:val="24"/>
        </w:rPr>
        <w:t>После отписки Д. Фирсова ни в одном из последующих документов нет сведений о том, перестраивался ли острог заново. Наиболее подробные описи XVIII века упоминают уже только о двух острожных башнях и дают некоторые сведения о серьезных перестройках проездных ворот. Данные описей послужили основанием к тому, что вопрос этот больше не поднимался в исторической литературе. Однако археологические исследования 1957-1958 годов, и в частности поиски следов острожных стен, привели к тому, что раскопками были обнаружены остатки двух, а местами и трех рядов стен, расположенных параллельно друг другу на расстоянии около метра. По убеждению археолога А. В. Никитина, руководившего раскопками, это свидетельствует о существовании до постройки острога в 1654 году на его месте «</w:t>
      </w:r>
      <w:r>
        <w:rPr>
          <w:rFonts w:ascii="Times New Roman" w:hAnsi="Times New Roman"/>
          <w:i/>
          <w:iCs/>
          <w:sz w:val="24"/>
          <w:szCs w:val="24"/>
        </w:rPr>
        <w:t>каких-то других укреплений, погибших от пожара</w:t>
      </w:r>
      <w:r>
        <w:rPr>
          <w:rFonts w:ascii="Times New Roman" w:hAnsi="Times New Roman"/>
          <w:sz w:val="24"/>
          <w:szCs w:val="24"/>
        </w:rPr>
        <w:t>». Этим предположением дело, однако, и ограничилось.</w:t>
      </w:r>
    </w:p>
    <w:p w:rsidR="00B54051" w:rsidRDefault="00EE0B75">
      <w:pPr>
        <w:spacing w:before="280" w:after="28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Сложное переплетение самых разнообразных функций, выполняемых Братским острогом, нашло отражение в его подробном описании 1724 года, составленном после включения острога в состав Илимского воеводства. Опись появилась на свет во время передачи крепости И. </w:t>
      </w:r>
      <w:proofErr w:type="spellStart"/>
      <w:r>
        <w:rPr>
          <w:rFonts w:ascii="Times New Roman" w:hAnsi="Times New Roman"/>
          <w:sz w:val="24"/>
          <w:szCs w:val="24"/>
        </w:rPr>
        <w:t>Толстоуховым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его преемнику, М. Ознобихину. Подчиняясь с момента основания Енисейскому воеводству, Братский острог в 1696 году обрел самостоятельность, став подотчетным непосредственно Сибирскому приказу, минуя Енисейск, что было оговорено и в царском указе: «... </w:t>
      </w:r>
      <w:r>
        <w:rPr>
          <w:rFonts w:ascii="Times New Roman" w:hAnsi="Times New Roman"/>
          <w:i/>
          <w:iCs/>
          <w:sz w:val="24"/>
          <w:szCs w:val="24"/>
        </w:rPr>
        <w:t xml:space="preserve">а енисейскому воеводе того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Брацкого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острогу ни в чем ведать не велено</w:t>
      </w:r>
      <w:r>
        <w:rPr>
          <w:rFonts w:ascii="Times New Roman" w:hAnsi="Times New Roman"/>
          <w:sz w:val="24"/>
          <w:szCs w:val="24"/>
        </w:rPr>
        <w:t>». Около тридцати лет продолжалось управление Братским острогом из Москвы. Очень рано утратив свои военно-оборонительные функции, он превратился в сельский погост, и две его оставшиеся башни постепенно ветшали, всеми забытые и заброшенные. И все-таки судьба оказалась благосклонной к ним — ни у кого не поднялась рука «пустить красного петуха» или разобрать башни на дрова, как это случилось с остатками Якутской крепости, одной из выдающихся деревянных крепостей в Сибири.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Братского острога, сделанное в 1724 году, довольно наглядно рисует то, что от него к этому времени осталось:</w:t>
      </w:r>
    </w:p>
    <w:p w:rsidR="00B54051" w:rsidRDefault="00EE0B75">
      <w:pPr>
        <w:spacing w:before="280" w:after="280" w:line="240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 xml:space="preserve">Острог мерою в четырех стенах 120 сажен. Около острогу надолбы ветхие. В нагорную сторону по углам того острогу 2 башни на жилых избах...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решную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сторону того же острога проезжие ворота, у тех ворот запор железный. А на тех воротах построен казенный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где бывает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ясашная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денежная и товарная всякая казна... Около того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перила, забраны с трех сторон досками в косяк, покрыты тесом. А на тех перилах с двух сторон створные двери на крюках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железнах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... В стене острожной в нутряную сторону в углу приказная изба старого строения без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без сеней... В остроге 3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ветхие, крыты драньем... В остроге ж 2 погреба, в том числе один с выходом, ветхой, другой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зелейной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творило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выкладено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кирпичем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... Над ним покрыт сарай тесом. Две лавки с перерубами, у перерубов двери особые, без замков... По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верхную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сторону острога 2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прикащичьи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новые избы, в том числе одна белая, другая черная, промеж ими сени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казенкою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крыты тесом в зубец, под одной кровлей ...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семеры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двери, 4 оконницы. 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задворье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башня ветхая, да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анбар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ветхой, крыты драньем. За острогом у Оки реки на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угоре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две государевы житницы, без замков, ветхие, крыты драньем. Выше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Брацкого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острогу вверх по Оке, на Черной речке государева мельница ветхая... В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Брацком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остроге в Нижнем посаде изба ветхая с клетью и с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сеньем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в которой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преж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сего живали приказной избы подьячие</w:t>
      </w:r>
      <w:r>
        <w:rPr>
          <w:rFonts w:ascii="Times New Roman" w:hAnsi="Times New Roman"/>
          <w:sz w:val="24"/>
          <w:szCs w:val="24"/>
        </w:rPr>
        <w:t>».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всем сходстве с башнями других сибирских крепостей башни Братского острога имеют одну существенную особенность: кроме оборонительных они с самого начала выполняли функции жилых помещений. Такое разделение функций нашло четкое отражение в структуре башен и их конструктивном устройстве. Во-первых, особо следует отметить различие между самими башнями. Это различие касается способа рубки (укладки) венцов сруба. В северо-западной башне выемка паза производилась в верхней части каждого венца, а в юго-западной - в нижней части, способом, более распространенным в русском деревянном зодчестве XVI-XVII веков. Сегодня мы имеем лишь несколько памятников деревянного зодчества, срубы которых сложены более древним способом — с выемкой паза в верхней части венца. Этот древний способ оказался непрактичным, а потому не получил широкого распространения. Дело в том, что такой паз, располагаясь в верхней части венца, представлял собой своеобразный лоток и вода, попадая в него, служила причиной быстрого загнивания бревен.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Второе отличие уже характерно для обеих братских башен и касается устройства нижней части их срубов. Первые этажи башен были изолированы от вторых и предназначались для проживания казаков. Причем таковыми башни были с самого начала их строительства. Первый этаж башен утеплен (между венцами проложен слой мха), а второй — нет. Междуэтажное перекрытие представляет собой сплошной бревенчатый настил, утепленный глиной и слоем земли. Внутри изб располагались печи, топившиеся по-черному. О том, что в башнях деревянных крепостей совмещались различные функции, в том числе военно-оборонительные и жилые, нам известно из многих письменных источников. Но если относительно других крепостей мы об этом знаем только лишь по документам, то башни Братского острога демонстрируют это сами, и </w:t>
      </w:r>
      <w:proofErr w:type="gramStart"/>
      <w:r>
        <w:rPr>
          <w:rFonts w:ascii="Times New Roman" w:hAnsi="Times New Roman"/>
          <w:sz w:val="24"/>
          <w:szCs w:val="24"/>
        </w:rPr>
        <w:t>в этом их непреходящая ценность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основная особенность.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Северо-западная башня (ил. 128-130) была в 1959 году перевезена и установлена в селе Коломенском под Москвой, а юго-западная — на территории Братской ГЭС. Обе башни идентичны: прямоугольные в плане срубы размером 5,2 × 4,9 м, поднимавшиеся на высоту 4,5 м. Над срубом нависал </w:t>
      </w:r>
      <w:proofErr w:type="spellStart"/>
      <w:r>
        <w:rPr>
          <w:rFonts w:ascii="Times New Roman" w:hAnsi="Times New Roman"/>
          <w:sz w:val="24"/>
          <w:szCs w:val="24"/>
        </w:rPr>
        <w:t>облам</w:t>
      </w:r>
      <w:proofErr w:type="spellEnd"/>
      <w:r>
        <w:rPr>
          <w:rFonts w:ascii="Times New Roman" w:hAnsi="Times New Roman"/>
          <w:sz w:val="24"/>
          <w:szCs w:val="24"/>
        </w:rPr>
        <w:t xml:space="preserve"> высотой 1,3 м. В процессе сборки башен на новых местах были восстановлены их утраченные элементы — в частности, нижние четыре венца сруба, обнаруженные раскопками в земле, крыльцо и лестница на второй ярус. Восстановлены были и дозорные вышки.</w:t>
      </w:r>
    </w:p>
    <w:p w:rsidR="00B54051" w:rsidRDefault="00EE0B75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проведенное комплексное исследование остатков Братского острога позволило на вполне достоверной основе выполнить реконструкцию этого уникального памятника крепостного деревянного зодчества, восстановив архитектурный облик двух его башен, и осуществить мероприятия по их дальнейшему сохранению.</w:t>
      </w:r>
    </w:p>
    <w:p w:rsidR="00B54051" w:rsidRDefault="00EE0B75">
      <w:pPr>
        <w:spacing w:before="40" w:after="4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Крадин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Н. П. Русское деревянное оборонное зодчество. — М.: Искусство, 1988.</w:t>
      </w:r>
    </w:p>
    <w:p w:rsidR="00B54051" w:rsidRDefault="00B54051">
      <w:pPr>
        <w:spacing w:before="280" w:after="28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51" w:rsidRDefault="00B54051">
      <w:pPr>
        <w:spacing w:before="280" w:after="28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51" w:rsidRDefault="00EE0B75">
      <w:pPr>
        <w:spacing w:before="280" w:after="28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материалам сайта «Энциклопедия-хрестоматия Иркутской области и Байкала»</w:t>
      </w:r>
    </w:p>
    <w:p w:rsidR="00B54051" w:rsidRDefault="00EE0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ИСТОРИЯ СУМСКОГО ОСТРОГА</w:t>
      </w:r>
    </w:p>
    <w:p w:rsidR="00B54051" w:rsidRDefault="00B54051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54051" w:rsidRDefault="00EE0B7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Богатства поморского края и желание отрезать Россию от Белого моря привели сюда в XVI в. шведских захватчиков. В инструкции от 18 июля 1590 года данной шведскими властями военачальнику похода Петру </w:t>
      </w:r>
      <w:proofErr w:type="spellStart"/>
      <w:r>
        <w:rPr>
          <w:rFonts w:ascii="Times New Roman" w:hAnsi="Times New Roman"/>
          <w:sz w:val="24"/>
          <w:szCs w:val="24"/>
        </w:rPr>
        <w:t>Багге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предписывалось: «</w:t>
      </w:r>
      <w:proofErr w:type="spellStart"/>
      <w:r>
        <w:rPr>
          <w:rFonts w:ascii="Times New Roman" w:hAnsi="Times New Roman"/>
          <w:sz w:val="24"/>
          <w:szCs w:val="24"/>
        </w:rPr>
        <w:t>Итти</w:t>
      </w:r>
      <w:proofErr w:type="spellEnd"/>
      <w:r>
        <w:rPr>
          <w:rFonts w:ascii="Times New Roman" w:hAnsi="Times New Roman"/>
          <w:sz w:val="24"/>
          <w:szCs w:val="24"/>
        </w:rPr>
        <w:t xml:space="preserve"> ему к Белому морю, причиняя неприятелю наибольший вред и урон и сжигая все, что можно. Пусть разграбит и возьмет город Сумы и, если нужно, предаст его сожжению». После захвата Сумского Посада чужеземцы намеривались двигаться дальше вглубь страны. Но этому сценарию не было суждено сбыться.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Соловецкий монастырь, предвидя возможность нападения шведов, построил за счет своего бюджета в 1582-1583 гг. в Сумском Посаде деревянный острог и обнес его земляным валом. Писцовые книги дают описание возведенной крепости: «В </w:t>
      </w:r>
      <w:proofErr w:type="spellStart"/>
      <w:r>
        <w:rPr>
          <w:rFonts w:ascii="Times New Roman" w:hAnsi="Times New Roman"/>
          <w:sz w:val="24"/>
          <w:szCs w:val="24"/>
        </w:rPr>
        <w:t>Выгозерском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же погосте Соловецкого монастыря в волости в Суме на погосте поставлен острог косой через замет в борозды. А в остроге стоит шесть башен рубленых, под четырьмя башнями подклеты теплые, а под пятою башней поварня. А в остроге храм Николы чудотворца, да двор монастырский, а на дворе пять житниц, да за воротами две житницы, да у башенных ворот изба с клетью и с </w:t>
      </w:r>
      <w:proofErr w:type="spellStart"/>
      <w:r>
        <w:rPr>
          <w:rFonts w:ascii="Times New Roman" w:hAnsi="Times New Roman"/>
          <w:sz w:val="24"/>
          <w:szCs w:val="24"/>
        </w:rPr>
        <w:t>сеньми</w:t>
      </w:r>
      <w:proofErr w:type="spellEnd"/>
      <w:r>
        <w:rPr>
          <w:rFonts w:ascii="Times New Roman" w:hAnsi="Times New Roman"/>
          <w:sz w:val="24"/>
          <w:szCs w:val="24"/>
        </w:rPr>
        <w:t xml:space="preserve">, а живут в ней острожные сторожа. Да в том же остроге поставлено для осадного времени крестьянских теплых шесть подклетов, а на верху клетки да девятнадцать житниц. А ставил острог игумен своими одними крестьянами для осадного времени немецких людей приходу». Четырехугольный острог стоял над рекою Сумою, рублен был в две стены, между которыми насыпали камни. Башни имели высоту от 4 до 5 сажень. Вскоре из </w:t>
      </w:r>
      <w:proofErr w:type="spellStart"/>
      <w:r>
        <w:rPr>
          <w:rFonts w:ascii="Times New Roman" w:hAnsi="Times New Roman"/>
          <w:sz w:val="24"/>
          <w:szCs w:val="24"/>
        </w:rPr>
        <w:t>Новохолмогорского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городка, как до 1613 года назывался Архангельск, по царскому распоряжению сюда доставили пушки, ядра, ручницы, свинец, порох. В 1591 году Москва направила в помощь Сумскому острогу князя Григория Константиновича Волконского с дружинами стрельцов, стрелецкими головами, отрядами украинских казаков.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Когда войска Петра </w:t>
      </w:r>
      <w:proofErr w:type="spellStart"/>
      <w:r>
        <w:rPr>
          <w:rFonts w:ascii="Times New Roman" w:hAnsi="Times New Roman"/>
          <w:sz w:val="24"/>
          <w:szCs w:val="24"/>
        </w:rPr>
        <w:t>Багге</w:t>
      </w:r>
      <w:proofErr w:type="spellEnd"/>
      <w:r>
        <w:rPr>
          <w:rFonts w:ascii="Times New Roman" w:hAnsi="Times New Roman"/>
          <w:sz w:val="24"/>
          <w:szCs w:val="24"/>
        </w:rPr>
        <w:t xml:space="preserve"> в 1591 году подошли к Сумскому Посаду, им был дан решительный бой, и русское войско под командованием князя Волконского разгромило захватчиков. Враг был отброшен от стен крепости. Очистив поморские волости от захватчиков, и не успокаиваясь на этом, Григорий Волконский решил отомстить шведам за опустошение Севера разорением </w:t>
      </w:r>
      <w:proofErr w:type="spellStart"/>
      <w:r>
        <w:rPr>
          <w:rFonts w:ascii="Times New Roman" w:hAnsi="Times New Roman"/>
          <w:sz w:val="24"/>
          <w:szCs w:val="24"/>
        </w:rPr>
        <w:t>Каянии</w:t>
      </w:r>
      <w:proofErr w:type="spellEnd"/>
      <w:r>
        <w:rPr>
          <w:rFonts w:ascii="Times New Roman" w:hAnsi="Times New Roman"/>
          <w:sz w:val="24"/>
          <w:szCs w:val="24"/>
        </w:rPr>
        <w:t>. В том же году Г. Волконский с большой силой «</w:t>
      </w:r>
      <w:proofErr w:type="spellStart"/>
      <w:r>
        <w:rPr>
          <w:rFonts w:ascii="Times New Roman" w:hAnsi="Times New Roman"/>
          <w:sz w:val="24"/>
          <w:szCs w:val="24"/>
        </w:rPr>
        <w:t>пойде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Каянскую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землю и </w:t>
      </w:r>
      <w:proofErr w:type="spellStart"/>
      <w:r>
        <w:rPr>
          <w:rFonts w:ascii="Times New Roman" w:hAnsi="Times New Roman"/>
          <w:sz w:val="24"/>
          <w:szCs w:val="24"/>
        </w:rPr>
        <w:t>Каянскую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землю </w:t>
      </w:r>
      <w:proofErr w:type="spellStart"/>
      <w:r>
        <w:rPr>
          <w:rFonts w:ascii="Times New Roman" w:hAnsi="Times New Roman"/>
          <w:sz w:val="24"/>
          <w:szCs w:val="24"/>
        </w:rPr>
        <w:t>воева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многие места разори и в полон многих людей поима и в Соловецкий монастырь </w:t>
      </w:r>
      <w:proofErr w:type="spellStart"/>
      <w:r>
        <w:rPr>
          <w:rFonts w:ascii="Times New Roman" w:hAnsi="Times New Roman"/>
          <w:sz w:val="24"/>
          <w:szCs w:val="24"/>
        </w:rPr>
        <w:t>прииде</w:t>
      </w:r>
      <w:proofErr w:type="spellEnd"/>
      <w:r>
        <w:rPr>
          <w:rFonts w:ascii="Times New Roman" w:hAnsi="Times New Roman"/>
          <w:sz w:val="24"/>
          <w:szCs w:val="24"/>
        </w:rPr>
        <w:t xml:space="preserve"> с великим богатством», – читаем в «Новом Летописце».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В следующем году интервенты предприняли новый поход. Войска интервентов на этот раз вел сын Петра </w:t>
      </w:r>
      <w:proofErr w:type="spellStart"/>
      <w:r>
        <w:rPr>
          <w:rFonts w:ascii="Times New Roman" w:hAnsi="Times New Roman"/>
          <w:sz w:val="24"/>
          <w:szCs w:val="24"/>
        </w:rPr>
        <w:t>Багге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Свен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. Шведские власти, озлобленные разгромом войск Петра </w:t>
      </w:r>
      <w:proofErr w:type="spellStart"/>
      <w:r>
        <w:rPr>
          <w:rFonts w:ascii="Times New Roman" w:hAnsi="Times New Roman"/>
          <w:sz w:val="24"/>
          <w:szCs w:val="24"/>
        </w:rPr>
        <w:t>Багге</w:t>
      </w:r>
      <w:proofErr w:type="spellEnd"/>
      <w:r>
        <w:rPr>
          <w:rFonts w:ascii="Times New Roman" w:hAnsi="Times New Roman"/>
          <w:sz w:val="24"/>
          <w:szCs w:val="24"/>
        </w:rPr>
        <w:t xml:space="preserve">, наказывали </w:t>
      </w:r>
      <w:proofErr w:type="spellStart"/>
      <w:r>
        <w:rPr>
          <w:rFonts w:ascii="Times New Roman" w:hAnsi="Times New Roman"/>
          <w:sz w:val="24"/>
          <w:szCs w:val="24"/>
        </w:rPr>
        <w:t>Петерсону</w:t>
      </w:r>
      <w:proofErr w:type="spellEnd"/>
      <w:r>
        <w:rPr>
          <w:rFonts w:ascii="Times New Roman" w:hAnsi="Times New Roman"/>
          <w:sz w:val="24"/>
          <w:szCs w:val="24"/>
        </w:rPr>
        <w:t xml:space="preserve"> нанести как можно больше ущерба Московскому государству, разорить его Северную окраину.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До нас дошло хвастливое победное донесение </w:t>
      </w:r>
      <w:proofErr w:type="spellStart"/>
      <w:r>
        <w:rPr>
          <w:rFonts w:ascii="Times New Roman" w:hAnsi="Times New Roman"/>
          <w:sz w:val="24"/>
          <w:szCs w:val="24"/>
        </w:rPr>
        <w:t>Петерсона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представленная им начальству: «Первоначально подошли мы к г. Великие Сумы (Сумский Посад). Пришли мы сюда 22 сентября и выжгли его до основания и в тот же день отправились далее к другому городу». На самом деле этого не было. Врагу удалось сжечь Сумский посад, но острог был удержан мужественными защитниками. Больше того. Именно под Сумским острогом захватчики были разбиты, хотя </w:t>
      </w: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 пытается выдать поражение за победу. В челобитной московскому царю игумен Соловецкого монастыря сообщал: «К Сумскому острогу немецкие люди приступали накрепко и около острога деревни пожгли, а наши монастырские люди их от острога отбили и </w:t>
      </w:r>
      <w:proofErr w:type="spellStart"/>
      <w:r>
        <w:rPr>
          <w:rFonts w:ascii="Times New Roman" w:hAnsi="Times New Roman"/>
          <w:sz w:val="24"/>
          <w:szCs w:val="24"/>
        </w:rPr>
        <w:t>воеводку</w:t>
      </w:r>
      <w:proofErr w:type="spellEnd"/>
      <w:r>
        <w:rPr>
          <w:rFonts w:ascii="Times New Roman" w:hAnsi="Times New Roman"/>
          <w:sz w:val="24"/>
          <w:szCs w:val="24"/>
        </w:rPr>
        <w:t xml:space="preserve"> у них большого под острогом убили, </w:t>
      </w:r>
      <w:r>
        <w:rPr>
          <w:rFonts w:ascii="Times New Roman" w:hAnsi="Times New Roman"/>
          <w:sz w:val="24"/>
          <w:szCs w:val="24"/>
        </w:rPr>
        <w:lastRenderedPageBreak/>
        <w:t xml:space="preserve">и людей под острогом многих убили, а иных ранили и языки у них поймали».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Такому удачному отражению захватчиков способствовало то, что крепость по тому времени была хорошо укреплена, имела несколько башен с пушками. В росписи башен приводиться подробное перечисление пушек железных и медных на станках и колесах, стрелявших семи и девятифунтовыми ядрами, установленных на бастионах крепости. </w:t>
      </w:r>
    </w:p>
    <w:p w:rsidR="00B54051" w:rsidRDefault="00EE0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123690" cy="2287270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51" w:rsidRDefault="00B54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051" w:rsidRDefault="00EE0B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Сумский острог. По снимку 1856 г. Из книги: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Ополовников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А.В. Сокровища Русского Севера. -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Стройиздат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, 1989, 368 с (Качество скана ужасное)</w:t>
      </w:r>
    </w:p>
    <w:p w:rsidR="00B54051" w:rsidRDefault="00EE0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В 1611 г. Поморье вновь, в прочем уже в последний раз, подверглось нападению шведов. На его защиту Боярская Дума послала отряд стрельцов под командованием воеводы Максима Лихарева и стрелецкого головы Елизара Беседнова, которые и прибыли в Сумский острог 15 августа. Однако на этот раз шведы побоялись нападать на хорошо защищенный Сумский Посад и предпочли бесчинствовать в </w:t>
      </w:r>
      <w:proofErr w:type="spellStart"/>
      <w:r>
        <w:rPr>
          <w:rFonts w:ascii="Times New Roman" w:hAnsi="Times New Roman"/>
          <w:sz w:val="24"/>
          <w:szCs w:val="24"/>
        </w:rPr>
        <w:t>Заонежских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районах. Тогда, недолго думая, воеводы выдвинулись из Сумского острога в </w:t>
      </w:r>
      <w:proofErr w:type="spellStart"/>
      <w:r>
        <w:rPr>
          <w:rFonts w:ascii="Times New Roman" w:hAnsi="Times New Roman"/>
          <w:sz w:val="24"/>
          <w:szCs w:val="24"/>
        </w:rPr>
        <w:t>Заонежье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прогнали иностранных захватчиков. На следующий год шведы потребовали передачи им Сумского острога. «Иначе, - грозили они, - наш король будет с войною». Свои угрозы они подкрепляли тем, что за ними стоят немцы. Но запугать им не удалось и на этот раз – письмо было оставлено без ответа. Шведы с той поры успокоились. В 1613-1615 годах Поморье опустошали </w:t>
      </w:r>
      <w:proofErr w:type="spellStart"/>
      <w:r>
        <w:rPr>
          <w:rFonts w:ascii="Times New Roman" w:hAnsi="Times New Roman"/>
          <w:sz w:val="24"/>
          <w:szCs w:val="24"/>
        </w:rPr>
        <w:t>черкасы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и русские изменники под именем литовских людей. После неудачного нападения на Холмогоры подступили они и к Сумскому острогу. Однако острог снова выдержал и эту осаду и притом с малым числом ратных людей, почти единственно при одной помощи своих жителей. И сделав вылазку, сумские крестьяне разбили неприятелей, уничтожив «многих немецких и воровских людей».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Опасаясь дальнейших нападений на Суму царь Михаил Федорович приказал вновь укрепить Сумский острог. Число </w:t>
      </w:r>
      <w:proofErr w:type="spellStart"/>
      <w:r>
        <w:rPr>
          <w:rFonts w:ascii="Times New Roman" w:hAnsi="Times New Roman"/>
          <w:sz w:val="24"/>
          <w:szCs w:val="24"/>
        </w:rPr>
        <w:t>соловецких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ратников вместо прежних 100-130, было увеличено до 1040. В Сумский Посад был прислан постоянный воевода, но эти приготовления были напрасны. В последний раз Сума увидела Московские войска уже при мирных для себя обстоятельствах – во время «Соловецкого сидения». Сума в этот период служила местом зимовки царских воевод.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В середине XVII века Сума превратилась в полувоенный городок. В Стрелецкой слободе Сумского посада в 1661 году насчитывалось 64 стрелецких двора с населением 99 человек, что составляло одну пятую часть жителей Сумского острога и посада. Через столетие, в 1740 году, из 160 дворов Сумского острога 31 был солдатским, в 1751 — из 159 домов 30 принадлежало солдатам. Соотношение 1: 5 между военным и штатским населением Сумы являлось устойчивым.</w:t>
      </w:r>
    </w:p>
    <w:p w:rsidR="00B54051" w:rsidRDefault="00EE0B75">
      <w:pPr>
        <w:spacing w:after="0" w:line="240" w:lineRule="auto"/>
        <w:jc w:val="right"/>
        <w:rPr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По материалам форума «Сумской острог»</w:t>
      </w:r>
    </w:p>
    <w:p w:rsidR="00B54051" w:rsidRDefault="00EE0B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lastRenderedPageBreak/>
        <w:t>Николо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b/>
          <w:sz w:val="32"/>
          <w:szCs w:val="32"/>
        </w:rPr>
        <w:t>Корельский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монастырь</w:t>
      </w:r>
    </w:p>
    <w:p w:rsidR="00B54051" w:rsidRDefault="00B5405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4051" w:rsidRDefault="00EE0B75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114935" simplePos="0" relativeHeight="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3162300" cy="22802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Основан около 1410 г. просветителем </w:t>
      </w:r>
      <w:proofErr w:type="spellStart"/>
      <w:r>
        <w:rPr>
          <w:rFonts w:ascii="Times New Roman" w:hAnsi="Times New Roman"/>
          <w:sz w:val="24"/>
          <w:szCs w:val="24"/>
        </w:rPr>
        <w:t>корелов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преподобным </w:t>
      </w:r>
      <w:proofErr w:type="spellStart"/>
      <w:r>
        <w:rPr>
          <w:rFonts w:ascii="Times New Roman" w:hAnsi="Times New Roman"/>
          <w:sz w:val="24"/>
          <w:szCs w:val="24"/>
        </w:rPr>
        <w:t>Евфимием</w:t>
      </w:r>
      <w:proofErr w:type="spellEnd"/>
      <w:r>
        <w:rPr>
          <w:rFonts w:ascii="Times New Roman" w:hAnsi="Times New Roman"/>
          <w:sz w:val="24"/>
          <w:szCs w:val="24"/>
        </w:rPr>
        <w:t xml:space="preserve"> у Никольского устья реки Северной Двины, на месте нынешнего города Северодвинска. В 1419 г. обитель была разорена шведами, и около полувека пребывала в запустении.</w:t>
      </w:r>
    </w:p>
    <w:p w:rsidR="00B54051" w:rsidRDefault="00EE0B75">
      <w:pPr>
        <w:spacing w:before="280" w:after="280" w:line="240" w:lineRule="auto"/>
      </w:pPr>
      <w:r>
        <w:rPr>
          <w:rFonts w:ascii="Times New Roman" w:hAnsi="Times New Roman"/>
          <w:sz w:val="24"/>
          <w:szCs w:val="24"/>
        </w:rPr>
        <w:t xml:space="preserve"> Позднее восстановлена на пожертвования новгородской посадницы Марфы </w:t>
      </w:r>
      <w:proofErr w:type="spellStart"/>
      <w:r>
        <w:rPr>
          <w:rFonts w:ascii="Times New Roman" w:hAnsi="Times New Roman"/>
          <w:sz w:val="24"/>
          <w:szCs w:val="24"/>
        </w:rPr>
        <w:t>Борецкой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. В 1471 году в Белом море утонули при невыясненных обстоятельствах Антон и Феликс </w:t>
      </w:r>
      <w:proofErr w:type="spellStart"/>
      <w:r>
        <w:rPr>
          <w:rFonts w:ascii="Times New Roman" w:hAnsi="Times New Roman"/>
          <w:sz w:val="24"/>
          <w:szCs w:val="24"/>
        </w:rPr>
        <w:t>Борецкие</w:t>
      </w:r>
      <w:proofErr w:type="spellEnd"/>
      <w:r>
        <w:rPr>
          <w:rFonts w:ascii="Times New Roman" w:hAnsi="Times New Roman"/>
          <w:sz w:val="24"/>
          <w:szCs w:val="24"/>
        </w:rPr>
        <w:t xml:space="preserve"> — </w:t>
      </w:r>
      <w:proofErr w:type="gramStart"/>
      <w:r>
        <w:rPr>
          <w:rFonts w:ascii="Times New Roman" w:hAnsi="Times New Roman"/>
          <w:sz w:val="24"/>
          <w:szCs w:val="24"/>
        </w:rPr>
        <w:t>сыновья  Марфы</w:t>
      </w:r>
      <w:proofErr w:type="gramEnd"/>
      <w:r>
        <w:rPr>
          <w:rFonts w:ascii="Times New Roman" w:hAnsi="Times New Roman"/>
          <w:sz w:val="24"/>
          <w:szCs w:val="24"/>
        </w:rPr>
        <w:t xml:space="preserve"> Посадницы. Они были похоронены в </w:t>
      </w:r>
      <w:proofErr w:type="spellStart"/>
      <w:r>
        <w:rPr>
          <w:rFonts w:ascii="Times New Roman" w:hAnsi="Times New Roman"/>
          <w:sz w:val="24"/>
          <w:szCs w:val="24"/>
        </w:rPr>
        <w:t>Николо-Корельском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монастыре, а Марфа повелела заново отстроить монастырь с церковью Святого Николая и дала ему в собственность часть своих владений — луга, солеварни, рыбные промыслы.</w:t>
      </w:r>
    </w:p>
    <w:p w:rsidR="00B54051" w:rsidRDefault="00EE0B75">
      <w:pPr>
        <w:spacing w:before="280" w:after="280" w:line="240" w:lineRule="auto"/>
      </w:pPr>
      <w:r>
        <w:rPr>
          <w:rFonts w:ascii="Times New Roman" w:hAnsi="Times New Roman"/>
          <w:sz w:val="24"/>
          <w:szCs w:val="24"/>
        </w:rPr>
        <w:t xml:space="preserve">Иван IV пожаловал монастырю многие земли и значительные денежные суммы. Роль монастыря возрастает с августа 1553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г.,когда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здесь высадился английский путешественник Ричард </w:t>
      </w:r>
      <w:proofErr w:type="spellStart"/>
      <w:r>
        <w:rPr>
          <w:rFonts w:ascii="Times New Roman" w:hAnsi="Times New Roman"/>
          <w:sz w:val="24"/>
          <w:szCs w:val="24"/>
        </w:rPr>
        <w:t>Ченслер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Чанселлор</w:t>
      </w:r>
      <w:proofErr w:type="spellEnd"/>
      <w:r>
        <w:rPr>
          <w:rFonts w:ascii="Times New Roman" w:hAnsi="Times New Roman"/>
          <w:sz w:val="24"/>
          <w:szCs w:val="24"/>
        </w:rPr>
        <w:t xml:space="preserve">), за которым последовали другие иностранные негоцианты. В 1555 году напротив монастыря, на острове </w:t>
      </w:r>
      <w:proofErr w:type="spellStart"/>
      <w:r>
        <w:rPr>
          <w:rFonts w:ascii="Times New Roman" w:hAnsi="Times New Roman"/>
          <w:sz w:val="24"/>
          <w:szCs w:val="24"/>
        </w:rPr>
        <w:t>Ягры</w:t>
      </w:r>
      <w:proofErr w:type="spellEnd"/>
      <w:r>
        <w:rPr>
          <w:rFonts w:ascii="Times New Roman" w:hAnsi="Times New Roman"/>
          <w:sz w:val="24"/>
          <w:szCs w:val="24"/>
        </w:rPr>
        <w:t>, была оборудована якорная стоянка, получившая имя «Рейд Св. Николая», — со складами и жилыми домами; её обитатели разгружали морские суда, грузили товар на мелкие речные, которые везли его в Холмогоры, а оттуда уже вглубь России. Отсюда уходили экспедиции: в направлении Карского моря (</w:t>
      </w:r>
      <w:proofErr w:type="spellStart"/>
      <w:r>
        <w:rPr>
          <w:rFonts w:ascii="Times New Roman" w:hAnsi="Times New Roman"/>
          <w:sz w:val="24"/>
          <w:szCs w:val="24"/>
        </w:rPr>
        <w:t>Стифен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Бэрроу</w:t>
      </w:r>
      <w:proofErr w:type="spellEnd"/>
      <w:r>
        <w:rPr>
          <w:rFonts w:ascii="Times New Roman" w:hAnsi="Times New Roman"/>
          <w:sz w:val="24"/>
          <w:szCs w:val="24"/>
        </w:rPr>
        <w:t>, 1556), на запад в поисках пути в Новгород (</w:t>
      </w:r>
      <w:proofErr w:type="spellStart"/>
      <w:r>
        <w:rPr>
          <w:rFonts w:ascii="Times New Roman" w:hAnsi="Times New Roman"/>
          <w:sz w:val="24"/>
          <w:szCs w:val="24"/>
        </w:rPr>
        <w:t>Спарк</w:t>
      </w:r>
      <w:proofErr w:type="spellEnd"/>
      <w:r>
        <w:rPr>
          <w:rFonts w:ascii="Times New Roman" w:hAnsi="Times New Roman"/>
          <w:sz w:val="24"/>
          <w:szCs w:val="24"/>
        </w:rPr>
        <w:t xml:space="preserve">, 1556), в Индию по Северной Двине и Волге (Дженкинсон,1558). С основанием Архангельска обитель сохраняла еще некоторое время свою роль как «Порт </w:t>
      </w:r>
      <w:proofErr w:type="spellStart"/>
      <w:r>
        <w:rPr>
          <w:rFonts w:ascii="Times New Roman" w:hAnsi="Times New Roman"/>
          <w:sz w:val="24"/>
          <w:szCs w:val="24"/>
        </w:rPr>
        <w:t>Св.Николая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B54051" w:rsidRDefault="00EE0B75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XVII в. монастырь подвергся польско-литовскому разорению, но обитель вновь ожила и в дальнейшем окрепла благодаря щедрым вкладам царей Михаила Федоровича и Алексея Михайловича, а также—их бояр, в том числе- Нарышкиных, Курбатовых, Салтыковых, Стрешневых и др. В конце XVII в. шестидесяти инокам обители принадлежало свыше пятисот крестьян, а в 1774 г. численность монастырских крестьян составляла 6214 человек. В 1660-1670-х гг. были возведены каменные храмы: Успенский, собор Св. Николая. В 1700 году была построена колокольня. Обитель имела свой кирпичный заводик. </w:t>
      </w:r>
    </w:p>
    <w:p w:rsidR="00B54051" w:rsidRDefault="00EE0B75">
      <w:pPr>
        <w:spacing w:before="280" w:after="280" w:line="240" w:lineRule="auto"/>
      </w:pPr>
      <w:r>
        <w:rPr>
          <w:noProof/>
          <w:lang w:eastAsia="ru-RU"/>
        </w:rPr>
        <w:drawing>
          <wp:anchor distT="0" distB="0" distL="114935" distR="114935" simplePos="0" relativeHeight="9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381250" cy="1790700"/>
            <wp:effectExtent l="0" t="0" r="0" b="0"/>
            <wp:wrapTight wrapText="bothSides">
              <wp:wrapPolygon edited="0">
                <wp:start x="17437" y="1486"/>
                <wp:lineTo x="11545" y="3204"/>
                <wp:lineTo x="11459" y="3321"/>
                <wp:lineTo x="11372" y="3434"/>
                <wp:lineTo x="13886" y="3548"/>
                <wp:lineTo x="11198" y="3662"/>
                <wp:lineTo x="11198" y="3779"/>
                <wp:lineTo x="14232" y="3893"/>
                <wp:lineTo x="11459" y="4007"/>
                <wp:lineTo x="11372" y="4120"/>
                <wp:lineTo x="11372" y="4237"/>
                <wp:lineTo x="15618" y="4351"/>
                <wp:lineTo x="11979" y="4581"/>
                <wp:lineTo x="11979" y="4695"/>
                <wp:lineTo x="11893" y="4808"/>
                <wp:lineTo x="7560" y="4922"/>
                <wp:lineTo x="7474" y="5039"/>
                <wp:lineTo x="11979" y="5152"/>
                <wp:lineTo x="11979" y="5266"/>
                <wp:lineTo x="628" y="5384"/>
                <wp:lineTo x="888" y="5496"/>
                <wp:lineTo x="11979" y="5610"/>
                <wp:lineTo x="107" y="5723"/>
                <wp:lineTo x="11979" y="5841"/>
                <wp:lineTo x="11979" y="5955"/>
                <wp:lineTo x="11979" y="6068"/>
                <wp:lineTo x="368" y="6182"/>
                <wp:lineTo x="1060" y="6299"/>
                <wp:lineTo x="107" y="6412"/>
                <wp:lineTo x="1146" y="6526"/>
                <wp:lineTo x="1146" y="6643"/>
                <wp:lineTo x="107" y="6756"/>
                <wp:lineTo x="1492" y="6870"/>
                <wp:lineTo x="282" y="6984"/>
                <wp:lineTo x="282" y="7100"/>
                <wp:lineTo x="193" y="7214"/>
                <wp:lineTo x="193" y="7328"/>
                <wp:lineTo x="539" y="7441"/>
                <wp:lineTo x="888" y="7559"/>
                <wp:lineTo x="800" y="7673"/>
                <wp:lineTo x="539" y="7786"/>
                <wp:lineTo x="193" y="7903"/>
                <wp:lineTo x="107" y="8017"/>
                <wp:lineTo x="21" y="8130"/>
                <wp:lineTo x="107" y="8244"/>
                <wp:lineTo x="282" y="8361"/>
                <wp:lineTo x="107" y="8474"/>
                <wp:lineTo x="21" y="8588"/>
                <wp:lineTo x="21" y="8705"/>
                <wp:lineTo x="453" y="8818"/>
                <wp:lineTo x="282" y="8932"/>
                <wp:lineTo x="628" y="9046"/>
                <wp:lineTo x="107" y="9163"/>
                <wp:lineTo x="21" y="9277"/>
                <wp:lineTo x="107" y="9391"/>
                <wp:lineTo x="21" y="9504"/>
                <wp:lineTo x="800" y="9621"/>
                <wp:lineTo x="193" y="9735"/>
                <wp:lineTo x="193" y="9848"/>
                <wp:lineTo x="193" y="9965"/>
                <wp:lineTo x="21" y="10079"/>
                <wp:lineTo x="21" y="10192"/>
                <wp:lineTo x="21" y="10306"/>
                <wp:lineTo x="21" y="10423"/>
                <wp:lineTo x="107" y="10536"/>
                <wp:lineTo x="107" y="10650"/>
                <wp:lineTo x="107" y="10768"/>
                <wp:lineTo x="21" y="10880"/>
                <wp:lineTo x="107" y="10994"/>
                <wp:lineTo x="21" y="11107"/>
                <wp:lineTo x="107" y="11225"/>
                <wp:lineTo x="107" y="11339"/>
                <wp:lineTo x="21" y="11452"/>
                <wp:lineTo x="21" y="11566"/>
                <wp:lineTo x="21" y="11683"/>
                <wp:lineTo x="21" y="11796"/>
                <wp:lineTo x="193" y="11910"/>
                <wp:lineTo x="21" y="12027"/>
                <wp:lineTo x="21" y="12140"/>
                <wp:lineTo x="107" y="12254"/>
                <wp:lineTo x="21" y="12368"/>
                <wp:lineTo x="21" y="12484"/>
                <wp:lineTo x="21" y="12598"/>
                <wp:lineTo x="282" y="12712"/>
                <wp:lineTo x="193" y="12825"/>
                <wp:lineTo x="193" y="12943"/>
                <wp:lineTo x="193" y="13057"/>
                <wp:lineTo x="193" y="13170"/>
                <wp:lineTo x="21" y="13287"/>
                <wp:lineTo x="193" y="13401"/>
                <wp:lineTo x="21" y="13514"/>
                <wp:lineTo x="1492" y="13628"/>
                <wp:lineTo x="2273" y="13745"/>
                <wp:lineTo x="107" y="13858"/>
                <wp:lineTo x="107" y="13972"/>
                <wp:lineTo x="107" y="14089"/>
                <wp:lineTo x="193" y="14202"/>
                <wp:lineTo x="21" y="14316"/>
                <wp:lineTo x="21" y="14430"/>
                <wp:lineTo x="21" y="14547"/>
                <wp:lineTo x="800" y="14661"/>
                <wp:lineTo x="21" y="14775"/>
                <wp:lineTo x="21" y="14888"/>
                <wp:lineTo x="21" y="15005"/>
                <wp:lineTo x="453" y="15119"/>
                <wp:lineTo x="2448" y="15232"/>
                <wp:lineTo x="2448" y="15349"/>
                <wp:lineTo x="3487" y="15463"/>
                <wp:lineTo x="2706" y="15576"/>
                <wp:lineTo x="1841" y="15690"/>
                <wp:lineTo x="1753" y="15807"/>
                <wp:lineTo x="282" y="15920"/>
                <wp:lineTo x="21" y="16034"/>
                <wp:lineTo x="282" y="16152"/>
                <wp:lineTo x="21" y="16264"/>
                <wp:lineTo x="3053" y="16378"/>
                <wp:lineTo x="3141" y="16491"/>
                <wp:lineTo x="2014" y="16609"/>
                <wp:lineTo x="2099" y="16723"/>
                <wp:lineTo x="2099" y="16836"/>
                <wp:lineTo x="539" y="16950"/>
                <wp:lineTo x="453" y="17067"/>
                <wp:lineTo x="453" y="17180"/>
                <wp:lineTo x="539" y="17294"/>
                <wp:lineTo x="21" y="17411"/>
                <wp:lineTo x="21" y="17524"/>
                <wp:lineTo x="21" y="17638"/>
                <wp:lineTo x="21" y="17752"/>
                <wp:lineTo x="21" y="17868"/>
                <wp:lineTo x="21" y="17982"/>
                <wp:lineTo x="193" y="18096"/>
                <wp:lineTo x="21" y="18209"/>
                <wp:lineTo x="21" y="18327"/>
                <wp:lineTo x="107" y="18441"/>
                <wp:lineTo x="21" y="18554"/>
                <wp:lineTo x="21" y="18671"/>
                <wp:lineTo x="453" y="18785"/>
                <wp:lineTo x="21" y="18898"/>
                <wp:lineTo x="539" y="19012"/>
                <wp:lineTo x="628" y="19129"/>
                <wp:lineTo x="1321" y="19242"/>
                <wp:lineTo x="1667" y="19356"/>
                <wp:lineTo x="21" y="19473"/>
                <wp:lineTo x="1581" y="19586"/>
                <wp:lineTo x="1407" y="19700"/>
                <wp:lineTo x="193" y="19814"/>
                <wp:lineTo x="628" y="19931"/>
                <wp:lineTo x="2706" y="20045"/>
                <wp:lineTo x="2706" y="20159"/>
                <wp:lineTo x="2620" y="20272"/>
                <wp:lineTo x="21" y="20389"/>
                <wp:lineTo x="3227" y="20503"/>
                <wp:lineTo x="2273" y="20616"/>
                <wp:lineTo x="368" y="20733"/>
                <wp:lineTo x="282" y="20847"/>
                <wp:lineTo x="282" y="20960"/>
                <wp:lineTo x="1060" y="21074"/>
                <wp:lineTo x="21" y="21191"/>
                <wp:lineTo x="714" y="21304"/>
                <wp:lineTo x="8685" y="21304"/>
                <wp:lineTo x="7821" y="21191"/>
                <wp:lineTo x="13799" y="21074"/>
                <wp:lineTo x="17352" y="20960"/>
                <wp:lineTo x="21425" y="20847"/>
                <wp:lineTo x="21425" y="20733"/>
                <wp:lineTo x="20557" y="20616"/>
                <wp:lineTo x="21425" y="20503"/>
                <wp:lineTo x="21339" y="20389"/>
                <wp:lineTo x="21078" y="20272"/>
                <wp:lineTo x="21078" y="20159"/>
                <wp:lineTo x="20818" y="20045"/>
                <wp:lineTo x="20732" y="19931"/>
                <wp:lineTo x="20297" y="19814"/>
                <wp:lineTo x="20386" y="19700"/>
                <wp:lineTo x="20386" y="19586"/>
                <wp:lineTo x="19864" y="19473"/>
                <wp:lineTo x="21078" y="19356"/>
                <wp:lineTo x="20818" y="19242"/>
                <wp:lineTo x="21339" y="19129"/>
                <wp:lineTo x="21164" y="19012"/>
                <wp:lineTo x="20818" y="18898"/>
                <wp:lineTo x="20732" y="18785"/>
                <wp:lineTo x="21425" y="18671"/>
                <wp:lineTo x="21425" y="18554"/>
                <wp:lineTo x="21425" y="18441"/>
                <wp:lineTo x="21425" y="18327"/>
                <wp:lineTo x="21078" y="18209"/>
                <wp:lineTo x="21250" y="18096"/>
                <wp:lineTo x="21250" y="17982"/>
                <wp:lineTo x="21425" y="17868"/>
                <wp:lineTo x="21425" y="17752"/>
                <wp:lineTo x="21425" y="17638"/>
                <wp:lineTo x="21339" y="17524"/>
                <wp:lineTo x="21425" y="17411"/>
                <wp:lineTo x="21425" y="17294"/>
                <wp:lineTo x="19951" y="17180"/>
                <wp:lineTo x="21425" y="17067"/>
                <wp:lineTo x="21425" y="16950"/>
                <wp:lineTo x="21425" y="16836"/>
                <wp:lineTo x="21339" y="16723"/>
                <wp:lineTo x="21164" y="16609"/>
                <wp:lineTo x="21164" y="16491"/>
                <wp:lineTo x="21078" y="16378"/>
                <wp:lineTo x="21078" y="16264"/>
                <wp:lineTo x="20903" y="16152"/>
                <wp:lineTo x="20818" y="16034"/>
                <wp:lineTo x="20818" y="15920"/>
                <wp:lineTo x="20818" y="15807"/>
                <wp:lineTo x="20557" y="15690"/>
                <wp:lineTo x="20557" y="15576"/>
                <wp:lineTo x="20125" y="15463"/>
                <wp:lineTo x="20125" y="15349"/>
                <wp:lineTo x="20039" y="15232"/>
                <wp:lineTo x="20039" y="15119"/>
                <wp:lineTo x="20039" y="15005"/>
                <wp:lineTo x="19951" y="14888"/>
                <wp:lineTo x="19951" y="14775"/>
                <wp:lineTo x="19864" y="14661"/>
                <wp:lineTo x="19864" y="14547"/>
                <wp:lineTo x="19864" y="14430"/>
                <wp:lineTo x="19779" y="14316"/>
                <wp:lineTo x="19779" y="14202"/>
                <wp:lineTo x="19779" y="14089"/>
                <wp:lineTo x="19864" y="13972"/>
                <wp:lineTo x="19779" y="13858"/>
                <wp:lineTo x="19344" y="13745"/>
                <wp:lineTo x="18737" y="13628"/>
                <wp:lineTo x="18737" y="13514"/>
                <wp:lineTo x="17177" y="13401"/>
                <wp:lineTo x="18479" y="13287"/>
                <wp:lineTo x="18566" y="13170"/>
                <wp:lineTo x="18737" y="13057"/>
                <wp:lineTo x="17612" y="12943"/>
                <wp:lineTo x="17612" y="12825"/>
                <wp:lineTo x="18305" y="12712"/>
                <wp:lineTo x="17005" y="12598"/>
                <wp:lineTo x="16659" y="12484"/>
                <wp:lineTo x="16138" y="12368"/>
                <wp:lineTo x="17698" y="12254"/>
                <wp:lineTo x="17698" y="12140"/>
                <wp:lineTo x="16830" y="12027"/>
                <wp:lineTo x="17005" y="11910"/>
                <wp:lineTo x="16830" y="11796"/>
                <wp:lineTo x="13799" y="11683"/>
                <wp:lineTo x="13799" y="11566"/>
                <wp:lineTo x="13711" y="11452"/>
                <wp:lineTo x="13711" y="11339"/>
                <wp:lineTo x="13625" y="11225"/>
                <wp:lineTo x="13625" y="11107"/>
                <wp:lineTo x="13539" y="10994"/>
                <wp:lineTo x="13539" y="10880"/>
                <wp:lineTo x="13453" y="10768"/>
                <wp:lineTo x="13453" y="10650"/>
                <wp:lineTo x="13365" y="10536"/>
                <wp:lineTo x="13365" y="10423"/>
                <wp:lineTo x="13279" y="10306"/>
                <wp:lineTo x="13279" y="10192"/>
                <wp:lineTo x="13193" y="10079"/>
                <wp:lineTo x="13193" y="9965"/>
                <wp:lineTo x="13104" y="9848"/>
                <wp:lineTo x="13104" y="9735"/>
                <wp:lineTo x="13018" y="9621"/>
                <wp:lineTo x="12933" y="9504"/>
                <wp:lineTo x="12933" y="9391"/>
                <wp:lineTo x="12933" y="9277"/>
                <wp:lineTo x="12933" y="9163"/>
                <wp:lineTo x="12847" y="9046"/>
                <wp:lineTo x="12758" y="8932"/>
                <wp:lineTo x="12758" y="8818"/>
                <wp:lineTo x="12758" y="8705"/>
                <wp:lineTo x="12758" y="8588"/>
                <wp:lineTo x="12758" y="8474"/>
                <wp:lineTo x="12758" y="8361"/>
                <wp:lineTo x="12758" y="8244"/>
                <wp:lineTo x="12847" y="8130"/>
                <wp:lineTo x="13018" y="8017"/>
                <wp:lineTo x="13018" y="7903"/>
                <wp:lineTo x="13104" y="7786"/>
                <wp:lineTo x="13104" y="7673"/>
                <wp:lineTo x="12933" y="7559"/>
                <wp:lineTo x="12672" y="7441"/>
                <wp:lineTo x="12758" y="7328"/>
                <wp:lineTo x="12586" y="7214"/>
                <wp:lineTo x="12586" y="7100"/>
                <wp:lineTo x="12500" y="6984"/>
                <wp:lineTo x="12500" y="6870"/>
                <wp:lineTo x="12411" y="6756"/>
                <wp:lineTo x="12411" y="6643"/>
                <wp:lineTo x="12326" y="6526"/>
                <wp:lineTo x="12326" y="6412"/>
                <wp:lineTo x="12240" y="6299"/>
                <wp:lineTo x="12240" y="6182"/>
                <wp:lineTo x="12152" y="6068"/>
                <wp:lineTo x="12152" y="5955"/>
                <wp:lineTo x="12152" y="5841"/>
                <wp:lineTo x="12152" y="5723"/>
                <wp:lineTo x="12152" y="5610"/>
                <wp:lineTo x="12152" y="5496"/>
                <wp:lineTo x="12152" y="5384"/>
                <wp:lineTo x="12152" y="5266"/>
                <wp:lineTo x="12152" y="5152"/>
                <wp:lineTo x="12152" y="5039"/>
                <wp:lineTo x="19344" y="4922"/>
                <wp:lineTo x="12326" y="4808"/>
                <wp:lineTo x="12326" y="4695"/>
                <wp:lineTo x="12240" y="4581"/>
                <wp:lineTo x="15618" y="4351"/>
                <wp:lineTo x="15706" y="4237"/>
                <wp:lineTo x="15966" y="4120"/>
                <wp:lineTo x="11459" y="4007"/>
                <wp:lineTo x="14318" y="3893"/>
                <wp:lineTo x="11198" y="3779"/>
                <wp:lineTo x="11198" y="3662"/>
                <wp:lineTo x="13886" y="3548"/>
                <wp:lineTo x="13799" y="3434"/>
                <wp:lineTo x="13799" y="3321"/>
                <wp:lineTo x="13625" y="3204"/>
                <wp:lineTo x="17526" y="1486"/>
                <wp:lineTo x="17437" y="1486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В 1691 – 1692 годах монастырь был </w:t>
      </w:r>
      <w:proofErr w:type="gramStart"/>
      <w:r>
        <w:rPr>
          <w:rFonts w:ascii="Times New Roman" w:hAnsi="Times New Roman"/>
          <w:sz w:val="24"/>
          <w:szCs w:val="24"/>
        </w:rPr>
        <w:t>окружен  острожной</w:t>
      </w:r>
      <w:proofErr w:type="gramEnd"/>
      <w:r>
        <w:rPr>
          <w:rFonts w:ascii="Times New Roman" w:hAnsi="Times New Roman"/>
          <w:sz w:val="24"/>
          <w:szCs w:val="24"/>
        </w:rPr>
        <w:t xml:space="preserve"> стеной с семью деревянными башнями.  До настоящего времени сохранилась только одна, западная, со Святыми воротами, которая в 1930-х гг. была перевезена в Москву в музей – </w:t>
      </w:r>
      <w:proofErr w:type="gramStart"/>
      <w:r>
        <w:rPr>
          <w:rFonts w:ascii="Times New Roman" w:hAnsi="Times New Roman"/>
          <w:sz w:val="24"/>
          <w:szCs w:val="24"/>
        </w:rPr>
        <w:t>заповедник  Коломенское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54051" w:rsidRDefault="00EE0B75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1620 г. действовала монастырская тюрьма, в которой находились политические и религиозные преступники, например - член царского кружка ревнителей «</w:t>
      </w:r>
      <w:proofErr w:type="spellStart"/>
      <w:r>
        <w:rPr>
          <w:rFonts w:ascii="Times New Roman" w:hAnsi="Times New Roman"/>
          <w:sz w:val="24"/>
          <w:szCs w:val="24"/>
        </w:rPr>
        <w:t>древлего</w:t>
      </w:r>
      <w:proofErr w:type="spellEnd"/>
      <w:r>
        <w:rPr>
          <w:rFonts w:ascii="Times New Roman" w:hAnsi="Times New Roman"/>
          <w:sz w:val="24"/>
          <w:szCs w:val="24"/>
        </w:rPr>
        <w:t xml:space="preserve">» благочестия Иван Неронов; с 1653 г. по указу Патриарха Никона в монастырских казематах были заточены </w:t>
      </w:r>
      <w:proofErr w:type="spellStart"/>
      <w:r>
        <w:rPr>
          <w:rFonts w:ascii="Times New Roman" w:hAnsi="Times New Roman"/>
          <w:sz w:val="24"/>
          <w:szCs w:val="24"/>
        </w:rPr>
        <w:t>соловецкий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монах Герасим Фирсов и «</w:t>
      </w:r>
      <w:proofErr w:type="spellStart"/>
      <w:r>
        <w:rPr>
          <w:rFonts w:ascii="Times New Roman" w:hAnsi="Times New Roman"/>
          <w:sz w:val="24"/>
          <w:szCs w:val="24"/>
        </w:rPr>
        <w:t>безместный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старец» </w:t>
      </w:r>
      <w:r>
        <w:rPr>
          <w:rFonts w:ascii="Times New Roman" w:hAnsi="Times New Roman"/>
          <w:sz w:val="24"/>
          <w:szCs w:val="24"/>
        </w:rPr>
        <w:lastRenderedPageBreak/>
        <w:t xml:space="preserve">Иона, будущие идеологи Соловецкого восстания 1668-1676 гг.; в конце 1670-х гг. здесь содержались двенадцать «мятежников» с </w:t>
      </w:r>
      <w:proofErr w:type="spellStart"/>
      <w:r>
        <w:rPr>
          <w:rFonts w:ascii="Times New Roman" w:hAnsi="Times New Roman"/>
          <w:sz w:val="24"/>
          <w:szCs w:val="24"/>
        </w:rPr>
        <w:t>Соловков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54051" w:rsidRDefault="00EE0B75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в извозе </w:t>
      </w:r>
      <w:proofErr w:type="spellStart"/>
      <w:r>
        <w:rPr>
          <w:rFonts w:ascii="Times New Roman" w:hAnsi="Times New Roman"/>
          <w:sz w:val="24"/>
          <w:szCs w:val="24"/>
        </w:rPr>
        <w:t>Николо-Корельского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монастыря в 1731 году отправился учиться в Москву Михайло Ломоносов.</w:t>
      </w:r>
    </w:p>
    <w:p w:rsidR="00B54051" w:rsidRDefault="00EE0B75">
      <w:pPr>
        <w:keepNext/>
        <w:spacing w:before="280"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1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381250" cy="1533525"/>
            <wp:effectExtent l="0" t="0" r="0" b="0"/>
            <wp:wrapTight wrapText="bothSides">
              <wp:wrapPolygon edited="0">
                <wp:start x="14659" y="8279"/>
                <wp:lineTo x="20383" y="8415"/>
                <wp:lineTo x="20383" y="8548"/>
                <wp:lineTo x="20383" y="8679"/>
                <wp:lineTo x="7718" y="9083"/>
                <wp:lineTo x="7543" y="9215"/>
                <wp:lineTo x="7543" y="9346"/>
                <wp:lineTo x="7021" y="9484"/>
                <wp:lineTo x="7021" y="9615"/>
                <wp:lineTo x="7369" y="9752"/>
                <wp:lineTo x="7284" y="9883"/>
                <wp:lineTo x="1382" y="10015"/>
                <wp:lineTo x="1211" y="10152"/>
                <wp:lineTo x="6502" y="10283"/>
                <wp:lineTo x="6502" y="10420"/>
                <wp:lineTo x="6502" y="10551"/>
                <wp:lineTo x="6502" y="10683"/>
                <wp:lineTo x="6676" y="10820"/>
                <wp:lineTo x="6761" y="10952"/>
                <wp:lineTo x="6761" y="11083"/>
                <wp:lineTo x="6676" y="11220"/>
                <wp:lineTo x="6417" y="11351"/>
                <wp:lineTo x="6327" y="11487"/>
                <wp:lineTo x="6327" y="11619"/>
                <wp:lineTo x="6417" y="11751"/>
                <wp:lineTo x="7021" y="11888"/>
                <wp:lineTo x="5634" y="12019"/>
                <wp:lineTo x="5286" y="12156"/>
                <wp:lineTo x="4940" y="12287"/>
                <wp:lineTo x="4681" y="12419"/>
                <wp:lineTo x="2249" y="12556"/>
                <wp:lineTo x="2249" y="12687"/>
                <wp:lineTo x="1211" y="12824"/>
                <wp:lineTo x="1211" y="12955"/>
                <wp:lineTo x="1122" y="13087"/>
                <wp:lineTo x="1036" y="13224"/>
                <wp:lineTo x="169" y="13356"/>
                <wp:lineTo x="80" y="13492"/>
                <wp:lineTo x="80" y="13623"/>
                <wp:lineTo x="-5" y="13755"/>
                <wp:lineTo x="-5" y="13891"/>
                <wp:lineTo x="-5" y="14024"/>
                <wp:lineTo x="-5" y="14160"/>
                <wp:lineTo x="80" y="14292"/>
                <wp:lineTo x="429" y="14423"/>
                <wp:lineTo x="-5" y="14560"/>
                <wp:lineTo x="514" y="14691"/>
                <wp:lineTo x="-5" y="14828"/>
                <wp:lineTo x="-5" y="14960"/>
                <wp:lineTo x="-5" y="15091"/>
                <wp:lineTo x="-5" y="15228"/>
                <wp:lineTo x="-5" y="15359"/>
                <wp:lineTo x="1211" y="15497"/>
                <wp:lineTo x="169" y="15628"/>
                <wp:lineTo x="169" y="15760"/>
                <wp:lineTo x="-5" y="15896"/>
                <wp:lineTo x="-5" y="16027"/>
                <wp:lineTo x="-5" y="16165"/>
                <wp:lineTo x="-5" y="16296"/>
                <wp:lineTo x="948" y="16428"/>
                <wp:lineTo x="-5" y="16564"/>
                <wp:lineTo x="-5" y="16696"/>
                <wp:lineTo x="-5" y="16832"/>
                <wp:lineTo x="254" y="16964"/>
                <wp:lineTo x="-5" y="17096"/>
                <wp:lineTo x="-5" y="17232"/>
                <wp:lineTo x="-5" y="17364"/>
                <wp:lineTo x="-5" y="17500"/>
                <wp:lineTo x="-5" y="17632"/>
                <wp:lineTo x="-5" y="17763"/>
                <wp:lineTo x="862" y="17901"/>
                <wp:lineTo x="169" y="18032"/>
                <wp:lineTo x="80" y="18168"/>
                <wp:lineTo x="-5" y="18300"/>
                <wp:lineTo x="343" y="18431"/>
                <wp:lineTo x="777" y="18569"/>
                <wp:lineTo x="169" y="18700"/>
                <wp:lineTo x="429" y="18837"/>
                <wp:lineTo x="-5" y="18968"/>
                <wp:lineTo x="169" y="19100"/>
                <wp:lineTo x="948" y="19236"/>
                <wp:lineTo x="948" y="19368"/>
                <wp:lineTo x="1036" y="19505"/>
                <wp:lineTo x="1382" y="19636"/>
                <wp:lineTo x="1730" y="19768"/>
                <wp:lineTo x="1211" y="19904"/>
                <wp:lineTo x="-5" y="20036"/>
                <wp:lineTo x="602" y="20173"/>
                <wp:lineTo x="254" y="20305"/>
                <wp:lineTo x="80" y="20436"/>
                <wp:lineTo x="80" y="20572"/>
                <wp:lineTo x="9887" y="20704"/>
                <wp:lineTo x="1296" y="20973"/>
                <wp:lineTo x="1211" y="21104"/>
                <wp:lineTo x="-5" y="21241"/>
                <wp:lineTo x="5374" y="21241"/>
                <wp:lineTo x="5286" y="21104"/>
                <wp:lineTo x="5286" y="20973"/>
                <wp:lineTo x="20732" y="20704"/>
                <wp:lineTo x="343" y="20572"/>
                <wp:lineTo x="688" y="20436"/>
                <wp:lineTo x="19690" y="20305"/>
                <wp:lineTo x="1122" y="20173"/>
                <wp:lineTo x="9019" y="20036"/>
                <wp:lineTo x="1815" y="19904"/>
                <wp:lineTo x="9712" y="19768"/>
                <wp:lineTo x="12315" y="19636"/>
                <wp:lineTo x="12660" y="19505"/>
                <wp:lineTo x="11793" y="19368"/>
                <wp:lineTo x="10925" y="19236"/>
                <wp:lineTo x="11881" y="19100"/>
                <wp:lineTo x="11793" y="18968"/>
                <wp:lineTo x="9887" y="18837"/>
                <wp:lineTo x="9887" y="18700"/>
                <wp:lineTo x="9798" y="18569"/>
                <wp:lineTo x="5460" y="18431"/>
                <wp:lineTo x="5286" y="18300"/>
                <wp:lineTo x="5374" y="18168"/>
                <wp:lineTo x="7977" y="18032"/>
                <wp:lineTo x="16131" y="17901"/>
                <wp:lineTo x="21336" y="17763"/>
                <wp:lineTo x="8586" y="17632"/>
                <wp:lineTo x="7977" y="17500"/>
                <wp:lineTo x="8586" y="17364"/>
                <wp:lineTo x="7977" y="17232"/>
                <wp:lineTo x="6936" y="17096"/>
                <wp:lineTo x="10058" y="16964"/>
                <wp:lineTo x="10146" y="16832"/>
                <wp:lineTo x="10058" y="16696"/>
                <wp:lineTo x="14050" y="16564"/>
                <wp:lineTo x="10580" y="16428"/>
                <wp:lineTo x="10321" y="16296"/>
                <wp:lineTo x="13268" y="16165"/>
                <wp:lineTo x="14225" y="16027"/>
                <wp:lineTo x="15263" y="15896"/>
                <wp:lineTo x="15960" y="15760"/>
                <wp:lineTo x="16998" y="15628"/>
                <wp:lineTo x="17432" y="15497"/>
                <wp:lineTo x="17866" y="15359"/>
                <wp:lineTo x="18648" y="15228"/>
                <wp:lineTo x="19256" y="15091"/>
                <wp:lineTo x="19256" y="14960"/>
                <wp:lineTo x="20298" y="14828"/>
                <wp:lineTo x="21425" y="14691"/>
                <wp:lineTo x="21166" y="14560"/>
                <wp:lineTo x="21425" y="14423"/>
                <wp:lineTo x="21425" y="14292"/>
                <wp:lineTo x="21166" y="14160"/>
                <wp:lineTo x="21076" y="14024"/>
                <wp:lineTo x="20903" y="13891"/>
                <wp:lineTo x="20903" y="13755"/>
                <wp:lineTo x="20732" y="13623"/>
                <wp:lineTo x="20643" y="13492"/>
                <wp:lineTo x="20209" y="13356"/>
                <wp:lineTo x="20209" y="13224"/>
                <wp:lineTo x="20209" y="13087"/>
                <wp:lineTo x="20209" y="12955"/>
                <wp:lineTo x="16913" y="12824"/>
                <wp:lineTo x="16913" y="12687"/>
                <wp:lineTo x="16913" y="12556"/>
                <wp:lineTo x="16913" y="12419"/>
                <wp:lineTo x="16913" y="12287"/>
                <wp:lineTo x="16998" y="12156"/>
                <wp:lineTo x="16913" y="12019"/>
                <wp:lineTo x="14569" y="11888"/>
                <wp:lineTo x="14569" y="11751"/>
                <wp:lineTo x="14569" y="11619"/>
                <wp:lineTo x="14569" y="11487"/>
                <wp:lineTo x="14484" y="11351"/>
                <wp:lineTo x="14484" y="11220"/>
                <wp:lineTo x="14396" y="11083"/>
                <wp:lineTo x="10580" y="10952"/>
                <wp:lineTo x="10580" y="10820"/>
                <wp:lineTo x="10491" y="10683"/>
                <wp:lineTo x="10491" y="10551"/>
                <wp:lineTo x="10491" y="10420"/>
                <wp:lineTo x="10406" y="10283"/>
                <wp:lineTo x="10406" y="10152"/>
                <wp:lineTo x="10406" y="10015"/>
                <wp:lineTo x="10406" y="9883"/>
                <wp:lineTo x="10321" y="9752"/>
                <wp:lineTo x="8237" y="9615"/>
                <wp:lineTo x="8237" y="9484"/>
                <wp:lineTo x="8062" y="9346"/>
                <wp:lineTo x="8062" y="9215"/>
                <wp:lineTo x="7889" y="9083"/>
                <wp:lineTo x="20383" y="8679"/>
                <wp:lineTo x="20469" y="8548"/>
                <wp:lineTo x="20383" y="8415"/>
                <wp:lineTo x="14744" y="8279"/>
                <wp:lineTo x="14659" y="8279"/>
              </wp:wrapPolygon>
            </wp:wrapTight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течение XVIII в. значение монастыря постепенно падало, к 1917 г. обитель совершенно оскудела. После ликвидации монастыря здесь были организованы детские колонии (1921 г.).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1592580</wp:posOffset>
                </wp:positionV>
                <wp:extent cx="2381250" cy="139700"/>
                <wp:effectExtent l="0" t="0" r="0" b="0"/>
                <wp:wrapSquare wrapText="bothSides"/>
                <wp:docPr id="10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54051" w:rsidRDefault="00EE0B75">
                            <w:pPr>
                              <w:pStyle w:val="a7"/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>SEQ Рисунок \* ARABIC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eastAsia="ru-RU"/>
                              </w:rPr>
                              <w:t xml:space="preserve"> Начало </w:t>
                            </w:r>
                            <w:proofErr w:type="gramStart"/>
                            <w:r>
                              <w:rPr>
                                <w:lang w:val="en-US" w:eastAsia="ru-RU"/>
                              </w:rPr>
                              <w:t xml:space="preserve">XX  </w:t>
                            </w:r>
                            <w:r>
                              <w:rPr>
                                <w:lang w:eastAsia="ru-RU"/>
                              </w:rPr>
                              <w:t>века</w:t>
                            </w:r>
                            <w:proofErr w:type="gramEnd"/>
                            <w:r>
                              <w:rPr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lIns="635" tIns="635" rIns="635" bIns="63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.3pt;margin-top:125.4pt;width:187.5pt;height:11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" stroked="f">
                <v:textbox style="mso-fit-shape-to-text:t" inset=".05pt,.05pt,.05pt,.05pt">
                  <w:txbxContent>
                    <w:p w:rsidR="00B54051" w:rsidRDefault="00EE0B75">
                      <w:pPr>
                        <w:pStyle w:val="a7"/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eastAsia="ru-RU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>SEQ Рисунок \* ARABIC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lang w:eastAsia="ru-RU"/>
                        </w:rPr>
                        <w:t xml:space="preserve"> Начало </w:t>
                      </w:r>
                      <w:proofErr w:type="gramStart"/>
                      <w:r>
                        <w:rPr>
                          <w:lang w:val="en-US" w:eastAsia="ru-RU"/>
                        </w:rPr>
                        <w:t xml:space="preserve">XX  </w:t>
                      </w:r>
                      <w:r>
                        <w:rPr>
                          <w:lang w:eastAsia="ru-RU"/>
                        </w:rPr>
                        <w:t>века</w:t>
                      </w:r>
                      <w:proofErr w:type="gramEnd"/>
                      <w:r>
                        <w:rPr>
                          <w:lang w:eastAsia="ru-R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051" w:rsidRDefault="00EE0B75">
      <w:pPr>
        <w:spacing w:before="280" w:after="280" w:line="240" w:lineRule="auto"/>
      </w:pPr>
      <w:r>
        <w:rPr>
          <w:rFonts w:ascii="Times New Roman" w:hAnsi="Times New Roman"/>
          <w:sz w:val="24"/>
          <w:szCs w:val="24"/>
        </w:rPr>
        <w:t xml:space="preserve"> С 1936 года монастырские постройки стали местом проживания строителей крупнейшего в СССР кораблестроительного предприятия, корпуса Севмашпредприятия возвели вокруг монастыря, рядом с которым вырос город Северодвинск. </w:t>
      </w:r>
    </w:p>
    <w:p w:rsidR="00B54051" w:rsidRDefault="00EE0B75">
      <w:pPr>
        <w:spacing w:before="280" w:after="280" w:line="240" w:lineRule="auto"/>
        <w:rPr>
          <w:rFonts w:ascii="Times New Roman" w:hAnsi="Times New Roman"/>
          <w:sz w:val="24"/>
          <w:szCs w:val="24"/>
        </w:rPr>
      </w:pPr>
      <w:bookmarkStart w:id="0" w:name="top"/>
      <w:bookmarkEnd w:id="0"/>
      <w:r>
        <w:rPr>
          <w:rFonts w:ascii="Times New Roman" w:hAnsi="Times New Roman"/>
          <w:sz w:val="24"/>
          <w:szCs w:val="24"/>
        </w:rPr>
        <w:t xml:space="preserve">Постройки </w:t>
      </w:r>
      <w:proofErr w:type="spellStart"/>
      <w:r>
        <w:rPr>
          <w:rFonts w:ascii="Times New Roman" w:hAnsi="Times New Roman"/>
          <w:sz w:val="24"/>
          <w:szCs w:val="24"/>
        </w:rPr>
        <w:t>Николо-Корельского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монастыря сейчас не только находятся на территории Севмашпредприятия, но и интегрированы в его структуры: в бывших церквях располагаются некоторые подразделения огромного завода.</w:t>
      </w:r>
    </w:p>
    <w:p w:rsidR="00B54051" w:rsidRDefault="00EE0B7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bookmarkStart w:id="1" w:name="_GoBack"/>
      <w:bookmarkEnd w:id="1"/>
    </w:p>
    <w:sectPr w:rsidR="00B540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v_HeliosCondLight;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4051"/>
    <w:rsid w:val="00274C33"/>
    <w:rsid w:val="00B54051"/>
    <w:rsid w:val="00D4746B"/>
    <w:rsid w:val="00E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7F48F-B36D-4CB7-A9DB-D5AA28AC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kipedia.ru/content/angarskie_porog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4093</Words>
  <Characters>23332</Characters>
  <Application>Microsoft Office Word</Application>
  <DocSecurity>0</DocSecurity>
  <Lines>194</Lines>
  <Paragraphs>54</Paragraphs>
  <ScaleCrop>false</ScaleCrop>
  <Company/>
  <LinksUpToDate>false</LinksUpToDate>
  <CharactersWithSpaces>27371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 Tatyana Veniaminovna</dc:creator>
  <dc:description/>
  <cp:lastModifiedBy>Карпинчик Светлана Григорьевна</cp:lastModifiedBy>
  <cp:revision>5</cp:revision>
  <dcterms:created xsi:type="dcterms:W3CDTF">2014-10-06T10:28:00Z</dcterms:created>
  <dcterms:modified xsi:type="dcterms:W3CDTF">2021-08-04T09:07:00Z</dcterms:modified>
  <dc:language>ru-RU</dc:language>
</cp:coreProperties>
</file>