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90" w:rsidRDefault="00622C00">
      <w:pPr>
        <w:rPr>
          <w:rFonts w:ascii="Courier New" w:hAnsi="Courier New" w:cs="Courier New"/>
          <w:b/>
          <w:sz w:val="28"/>
          <w:szCs w:val="28"/>
        </w:rPr>
      </w:pPr>
      <w:r>
        <w:rPr>
          <w:rFonts w:ascii="Courier New" w:hAnsi="Courier New" w:cs="Courier New"/>
          <w:b/>
          <w:sz w:val="28"/>
          <w:szCs w:val="28"/>
        </w:rPr>
        <w:t>Краткий путеводитель по основной экспозиции Музея кино</w:t>
      </w:r>
    </w:p>
    <w:p w:rsidR="00622C00" w:rsidRDefault="00622C00">
      <w:pPr>
        <w:rPr>
          <w:rFonts w:ascii="Courier New" w:hAnsi="Courier New" w:cs="Courier New"/>
          <w:b/>
          <w:sz w:val="28"/>
          <w:szCs w:val="28"/>
        </w:rPr>
      </w:pPr>
    </w:p>
    <w:p w:rsidR="00622C00" w:rsidRDefault="00927C80">
      <w:pPr>
        <w:rPr>
          <w:rFonts w:ascii="Courier New" w:hAnsi="Courier New" w:cs="Courier New"/>
          <w:sz w:val="28"/>
          <w:szCs w:val="28"/>
        </w:rPr>
      </w:pPr>
      <w:r>
        <w:rPr>
          <w:rFonts w:ascii="Courier New" w:hAnsi="Courier New" w:cs="Courier New"/>
          <w:noProof/>
          <w:sz w:val="28"/>
          <w:szCs w:val="28"/>
          <w:lang w:eastAsia="ru-RU"/>
        </w:rPr>
        <w:drawing>
          <wp:inline distT="0" distB="0" distL="0" distR="0">
            <wp:extent cx="5940425" cy="3420110"/>
            <wp:effectExtent l="0" t="0" r="317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утеводитель.png"/>
                    <pic:cNvPicPr/>
                  </pic:nvPicPr>
                  <pic:blipFill>
                    <a:blip r:embed="rId5">
                      <a:extLst>
                        <a:ext uri="{28A0092B-C50C-407E-A947-70E740481C1C}">
                          <a14:useLocalDpi xmlns:a14="http://schemas.microsoft.com/office/drawing/2010/main" val="0"/>
                        </a:ext>
                      </a:extLst>
                    </a:blip>
                    <a:stretch>
                      <a:fillRect/>
                    </a:stretch>
                  </pic:blipFill>
                  <pic:spPr>
                    <a:xfrm>
                      <a:off x="0" y="0"/>
                      <a:ext cx="5940425" cy="3420110"/>
                    </a:xfrm>
                    <a:prstGeom prst="rect">
                      <a:avLst/>
                    </a:prstGeom>
                  </pic:spPr>
                </pic:pic>
              </a:graphicData>
            </a:graphic>
          </wp:inline>
        </w:drawing>
      </w:r>
    </w:p>
    <w:p w:rsidR="00927C80" w:rsidRDefault="003F2A28" w:rsidP="003F2A28">
      <w:pPr>
        <w:pStyle w:val="a3"/>
        <w:numPr>
          <w:ilvl w:val="0"/>
          <w:numId w:val="1"/>
        </w:numPr>
        <w:rPr>
          <w:rFonts w:ascii="Courier New" w:hAnsi="Courier New" w:cs="Courier New"/>
          <w:b/>
          <w:sz w:val="24"/>
          <w:szCs w:val="24"/>
        </w:rPr>
      </w:pPr>
      <w:proofErr w:type="spellStart"/>
      <w:r w:rsidRPr="003F2A28">
        <w:rPr>
          <w:rFonts w:ascii="Courier New" w:hAnsi="Courier New" w:cs="Courier New"/>
          <w:b/>
          <w:sz w:val="24"/>
          <w:szCs w:val="24"/>
        </w:rPr>
        <w:t>Докинематографическая</w:t>
      </w:r>
      <w:proofErr w:type="spellEnd"/>
      <w:r w:rsidRPr="003F2A28">
        <w:rPr>
          <w:rFonts w:ascii="Courier New" w:hAnsi="Courier New" w:cs="Courier New"/>
          <w:b/>
          <w:sz w:val="24"/>
          <w:szCs w:val="24"/>
        </w:rPr>
        <w:t xml:space="preserve"> техника и рождение кинематографа. </w:t>
      </w:r>
    </w:p>
    <w:p w:rsidR="003F2A28" w:rsidRDefault="003F2A28" w:rsidP="003F2A28">
      <w:pPr>
        <w:pStyle w:val="a3"/>
        <w:rPr>
          <w:rFonts w:ascii="Courier New" w:hAnsi="Courier New" w:cs="Courier New"/>
          <w:sz w:val="24"/>
          <w:szCs w:val="24"/>
        </w:rPr>
      </w:pPr>
      <w:r>
        <w:rPr>
          <w:rFonts w:ascii="Courier New" w:hAnsi="Courier New" w:cs="Courier New"/>
          <w:sz w:val="24"/>
          <w:szCs w:val="24"/>
        </w:rPr>
        <w:t xml:space="preserve">Рассказываем, что на витринах можно увидеть </w:t>
      </w:r>
      <w:proofErr w:type="spellStart"/>
      <w:r>
        <w:rPr>
          <w:rFonts w:ascii="Courier New" w:hAnsi="Courier New" w:cs="Courier New"/>
          <w:sz w:val="24"/>
          <w:szCs w:val="24"/>
        </w:rPr>
        <w:t>докинематографическую</w:t>
      </w:r>
      <w:proofErr w:type="spellEnd"/>
      <w:r>
        <w:rPr>
          <w:rFonts w:ascii="Courier New" w:hAnsi="Courier New" w:cs="Courier New"/>
          <w:sz w:val="24"/>
          <w:szCs w:val="24"/>
        </w:rPr>
        <w:t xml:space="preserve"> </w:t>
      </w:r>
      <w:r w:rsidR="00430729">
        <w:rPr>
          <w:rFonts w:ascii="Courier New" w:hAnsi="Courier New" w:cs="Courier New"/>
          <w:sz w:val="24"/>
          <w:szCs w:val="24"/>
        </w:rPr>
        <w:t>технику.</w:t>
      </w:r>
    </w:p>
    <w:p w:rsidR="00967137" w:rsidRPr="00967137" w:rsidRDefault="00967137" w:rsidP="00967137">
      <w:pPr>
        <w:pStyle w:val="a3"/>
        <w:rPr>
          <w:rFonts w:ascii="Courier New" w:hAnsi="Courier New" w:cs="Courier New"/>
          <w:sz w:val="24"/>
          <w:szCs w:val="24"/>
        </w:rPr>
      </w:pPr>
      <w:r w:rsidRPr="00967137">
        <w:rPr>
          <w:rFonts w:ascii="Courier New" w:hAnsi="Courier New" w:cs="Courier New"/>
          <w:sz w:val="24"/>
          <w:szCs w:val="24"/>
        </w:rPr>
        <w:t xml:space="preserve">В конце ХVII столетия </w:t>
      </w:r>
      <w:r>
        <w:rPr>
          <w:rFonts w:ascii="Courier New" w:hAnsi="Courier New" w:cs="Courier New"/>
          <w:sz w:val="24"/>
          <w:szCs w:val="24"/>
        </w:rPr>
        <w:t xml:space="preserve">в Европе был изобретен </w:t>
      </w:r>
      <w:r w:rsidRPr="00967137">
        <w:rPr>
          <w:rFonts w:ascii="Courier New" w:hAnsi="Courier New" w:cs="Courier New"/>
          <w:sz w:val="24"/>
          <w:szCs w:val="24"/>
        </w:rPr>
        <w:t xml:space="preserve">проекционный аппарат, получивший название </w:t>
      </w:r>
      <w:r w:rsidRPr="00967137">
        <w:rPr>
          <w:rFonts w:ascii="Courier New" w:hAnsi="Courier New" w:cs="Courier New"/>
          <w:b/>
          <w:sz w:val="24"/>
          <w:szCs w:val="24"/>
        </w:rPr>
        <w:t>«волшебный фонарь».</w:t>
      </w:r>
      <w:r w:rsidRPr="00967137">
        <w:rPr>
          <w:rFonts w:ascii="Courier New" w:hAnsi="Courier New" w:cs="Courier New"/>
          <w:sz w:val="24"/>
          <w:szCs w:val="24"/>
        </w:rPr>
        <w:t xml:space="preserve"> </w:t>
      </w:r>
    </w:p>
    <w:p w:rsidR="00967137" w:rsidRPr="00967137" w:rsidRDefault="00967137" w:rsidP="00967137">
      <w:pPr>
        <w:pStyle w:val="a3"/>
        <w:rPr>
          <w:rFonts w:ascii="Courier New" w:hAnsi="Courier New" w:cs="Courier New"/>
          <w:sz w:val="24"/>
          <w:szCs w:val="24"/>
        </w:rPr>
      </w:pPr>
      <w:r w:rsidRPr="00967137">
        <w:rPr>
          <w:rFonts w:ascii="Courier New" w:hAnsi="Courier New" w:cs="Courier New"/>
          <w:sz w:val="24"/>
          <w:szCs w:val="24"/>
        </w:rPr>
        <w:t>Традиционный волшебный фонарь имел термостойкий корпус, простейший увеличительный объектив и конденсор для равномерного рассеивания света с одной или двумя линзами. Внутри корпуса находился источник света – свеча, масляная или керосиновая лампа. Дым и прочие продукты горения выходили через специальную трубу, установленную на крышке корпуса фонаря. В специальную рамку между объективом и источником света устанавливали стеклянные пластины</w:t>
      </w:r>
      <w:r>
        <w:rPr>
          <w:rFonts w:ascii="Courier New" w:hAnsi="Courier New" w:cs="Courier New"/>
          <w:sz w:val="24"/>
          <w:szCs w:val="24"/>
        </w:rPr>
        <w:t xml:space="preserve"> с изображением</w:t>
      </w:r>
      <w:r w:rsidRPr="00967137">
        <w:rPr>
          <w:rFonts w:ascii="Courier New" w:hAnsi="Courier New" w:cs="Courier New"/>
          <w:sz w:val="24"/>
          <w:szCs w:val="24"/>
        </w:rPr>
        <w:t xml:space="preserve">. </w:t>
      </w:r>
    </w:p>
    <w:p w:rsidR="00967137" w:rsidRDefault="00967137" w:rsidP="00967137">
      <w:pPr>
        <w:pStyle w:val="a3"/>
        <w:rPr>
          <w:rFonts w:ascii="Courier New" w:hAnsi="Courier New" w:cs="Courier New"/>
          <w:sz w:val="24"/>
          <w:szCs w:val="24"/>
        </w:rPr>
      </w:pPr>
      <w:r w:rsidRPr="00967137">
        <w:rPr>
          <w:rFonts w:ascii="Courier New" w:hAnsi="Courier New" w:cs="Courier New"/>
          <w:sz w:val="24"/>
          <w:szCs w:val="24"/>
        </w:rPr>
        <w:t>В конце XIX века волшебный фонарь вошел в повсеместный обиход.</w:t>
      </w:r>
      <w:r>
        <w:rPr>
          <w:rFonts w:ascii="Courier New" w:hAnsi="Courier New" w:cs="Courier New"/>
          <w:sz w:val="24"/>
          <w:szCs w:val="24"/>
        </w:rPr>
        <w:t xml:space="preserve"> </w:t>
      </w:r>
      <w:r w:rsidRPr="00967137">
        <w:rPr>
          <w:rFonts w:ascii="Courier New" w:hAnsi="Courier New" w:cs="Courier New"/>
          <w:sz w:val="24"/>
          <w:szCs w:val="24"/>
        </w:rPr>
        <w:t>Волшебный фонарь прост в обращении. Убедиться в этом можно</w:t>
      </w:r>
      <w:r>
        <w:rPr>
          <w:rFonts w:ascii="Courier New" w:hAnsi="Courier New" w:cs="Courier New"/>
          <w:sz w:val="24"/>
          <w:szCs w:val="24"/>
        </w:rPr>
        <w:t xml:space="preserve"> на модели</w:t>
      </w:r>
      <w:r w:rsidRPr="00967137">
        <w:rPr>
          <w:rFonts w:ascii="Courier New" w:hAnsi="Courier New" w:cs="Courier New"/>
          <w:sz w:val="24"/>
          <w:szCs w:val="24"/>
        </w:rPr>
        <w:t xml:space="preserve"> аппарата. Выберите диапозитив на и вставьте его в раму перед объективом.</w:t>
      </w:r>
    </w:p>
    <w:p w:rsidR="00967137" w:rsidRDefault="00967137" w:rsidP="00967137">
      <w:pPr>
        <w:pStyle w:val="a3"/>
        <w:rPr>
          <w:rFonts w:ascii="Courier New" w:hAnsi="Courier New" w:cs="Courier New"/>
          <w:sz w:val="24"/>
          <w:szCs w:val="24"/>
        </w:rPr>
      </w:pPr>
    </w:p>
    <w:p w:rsidR="00967137" w:rsidRDefault="00392302" w:rsidP="00967137">
      <w:pPr>
        <w:pStyle w:val="a3"/>
        <w:rPr>
          <w:rFonts w:ascii="Courier New" w:hAnsi="Courier New" w:cs="Courier New"/>
          <w:sz w:val="24"/>
          <w:szCs w:val="24"/>
        </w:rPr>
      </w:pPr>
      <w:r w:rsidRPr="00392302">
        <w:rPr>
          <w:rFonts w:ascii="Courier New" w:hAnsi="Courier New" w:cs="Courier New"/>
          <w:sz w:val="24"/>
          <w:szCs w:val="24"/>
        </w:rPr>
        <w:t>Возникновение кинематографа стало возможным, благодаря свойству человеческого глаза, называемому персистенцией. Изображение на глазной сетчатке на доли секунды оставляют так называемый «зрительный след». По причине этого серия однотипных статичных изображений, увиденных нами с соответствующей скоростью (например, 24 кадра в секунду – принятая в мире скорость кинопроекции), представляется нам непрерывной линией движения.</w:t>
      </w:r>
    </w:p>
    <w:p w:rsidR="007A6292" w:rsidRDefault="007A6292" w:rsidP="00967137">
      <w:pPr>
        <w:pStyle w:val="a3"/>
        <w:rPr>
          <w:rFonts w:ascii="Courier New" w:hAnsi="Courier New" w:cs="Courier New"/>
          <w:sz w:val="24"/>
          <w:szCs w:val="24"/>
        </w:rPr>
      </w:pPr>
      <w:r w:rsidRPr="007A6292">
        <w:rPr>
          <w:rFonts w:ascii="Courier New" w:hAnsi="Courier New" w:cs="Courier New"/>
          <w:sz w:val="24"/>
          <w:szCs w:val="24"/>
        </w:rPr>
        <w:lastRenderedPageBreak/>
        <w:t>В ходе</w:t>
      </w:r>
      <w:r>
        <w:rPr>
          <w:rFonts w:ascii="Courier New" w:hAnsi="Courier New" w:cs="Courier New"/>
          <w:sz w:val="24"/>
          <w:szCs w:val="24"/>
        </w:rPr>
        <w:t xml:space="preserve"> изучения этого свойства и</w:t>
      </w:r>
      <w:r w:rsidRPr="007A6292">
        <w:rPr>
          <w:rFonts w:ascii="Courier New" w:hAnsi="Courier New" w:cs="Courier New"/>
          <w:sz w:val="24"/>
          <w:szCs w:val="24"/>
        </w:rPr>
        <w:t xml:space="preserve"> разнообразных научных изысканий и экспериментов и появились на свет оптические игрушки, считающиеся ныне предтечей кинематографа.</w:t>
      </w:r>
      <w:r>
        <w:rPr>
          <w:rFonts w:ascii="Courier New" w:hAnsi="Courier New" w:cs="Courier New"/>
          <w:sz w:val="24"/>
          <w:szCs w:val="24"/>
        </w:rPr>
        <w:t xml:space="preserve"> Одним из них стал </w:t>
      </w:r>
      <w:proofErr w:type="spellStart"/>
      <w:r>
        <w:rPr>
          <w:rFonts w:ascii="Courier New" w:hAnsi="Courier New" w:cs="Courier New"/>
          <w:sz w:val="24"/>
          <w:szCs w:val="24"/>
        </w:rPr>
        <w:t>праксиноскоп</w:t>
      </w:r>
      <w:proofErr w:type="spellEnd"/>
      <w:r>
        <w:rPr>
          <w:rFonts w:ascii="Courier New" w:hAnsi="Courier New" w:cs="Courier New"/>
          <w:sz w:val="24"/>
          <w:szCs w:val="24"/>
        </w:rPr>
        <w:t>, который</w:t>
      </w:r>
      <w:r w:rsidRPr="007A6292">
        <w:rPr>
          <w:rFonts w:ascii="Courier New" w:hAnsi="Courier New" w:cs="Courier New"/>
          <w:sz w:val="24"/>
          <w:szCs w:val="24"/>
        </w:rPr>
        <w:t xml:space="preserve"> в 1877 году запатентовал французский худож</w:t>
      </w:r>
      <w:r>
        <w:rPr>
          <w:rFonts w:ascii="Courier New" w:hAnsi="Courier New" w:cs="Courier New"/>
          <w:sz w:val="24"/>
          <w:szCs w:val="24"/>
        </w:rPr>
        <w:t xml:space="preserve">ник и изобретатель Эмиль </w:t>
      </w:r>
      <w:proofErr w:type="spellStart"/>
      <w:r>
        <w:rPr>
          <w:rFonts w:ascii="Courier New" w:hAnsi="Courier New" w:cs="Courier New"/>
          <w:sz w:val="24"/>
          <w:szCs w:val="24"/>
        </w:rPr>
        <w:t>Рейно</w:t>
      </w:r>
      <w:proofErr w:type="spellEnd"/>
      <w:r>
        <w:rPr>
          <w:rFonts w:ascii="Courier New" w:hAnsi="Courier New" w:cs="Courier New"/>
          <w:sz w:val="24"/>
          <w:szCs w:val="24"/>
        </w:rPr>
        <w:t xml:space="preserve">, </w:t>
      </w:r>
      <w:r w:rsidRPr="007A6292">
        <w:rPr>
          <w:rFonts w:ascii="Courier New" w:hAnsi="Courier New" w:cs="Courier New"/>
          <w:sz w:val="24"/>
          <w:szCs w:val="24"/>
        </w:rPr>
        <w:t xml:space="preserve">соединив </w:t>
      </w:r>
      <w:proofErr w:type="spellStart"/>
      <w:r w:rsidRPr="007A6292">
        <w:rPr>
          <w:rFonts w:ascii="Courier New" w:hAnsi="Courier New" w:cs="Courier New"/>
          <w:sz w:val="24"/>
          <w:szCs w:val="24"/>
        </w:rPr>
        <w:t>зоотроп</w:t>
      </w:r>
      <w:proofErr w:type="spellEnd"/>
      <w:r w:rsidRPr="007A6292">
        <w:rPr>
          <w:rFonts w:ascii="Courier New" w:hAnsi="Courier New" w:cs="Courier New"/>
          <w:sz w:val="24"/>
          <w:szCs w:val="24"/>
        </w:rPr>
        <w:t xml:space="preserve"> с зеркальным барабаном.</w:t>
      </w:r>
      <w:r>
        <w:rPr>
          <w:rFonts w:ascii="Courier New" w:hAnsi="Courier New" w:cs="Courier New"/>
          <w:sz w:val="24"/>
          <w:szCs w:val="24"/>
        </w:rPr>
        <w:t xml:space="preserve"> Крутим </w:t>
      </w:r>
      <w:proofErr w:type="spellStart"/>
      <w:r>
        <w:rPr>
          <w:rFonts w:ascii="Courier New" w:hAnsi="Courier New" w:cs="Courier New"/>
          <w:sz w:val="24"/>
          <w:szCs w:val="24"/>
        </w:rPr>
        <w:t>праксиноскоп</w:t>
      </w:r>
      <w:proofErr w:type="spellEnd"/>
      <w:r>
        <w:rPr>
          <w:rFonts w:ascii="Courier New" w:hAnsi="Courier New" w:cs="Courier New"/>
          <w:sz w:val="24"/>
          <w:szCs w:val="24"/>
        </w:rPr>
        <w:t xml:space="preserve"> с лошадками.</w:t>
      </w:r>
    </w:p>
    <w:p w:rsidR="007A6292" w:rsidRDefault="007A6292" w:rsidP="00967137">
      <w:pPr>
        <w:pStyle w:val="a3"/>
        <w:rPr>
          <w:rFonts w:ascii="Courier New" w:hAnsi="Courier New" w:cs="Courier New"/>
          <w:sz w:val="24"/>
          <w:szCs w:val="24"/>
        </w:rPr>
      </w:pPr>
    </w:p>
    <w:p w:rsidR="00215DFA" w:rsidRDefault="007A6292" w:rsidP="00967137">
      <w:pPr>
        <w:pStyle w:val="a3"/>
        <w:rPr>
          <w:rFonts w:ascii="Courier New" w:hAnsi="Courier New" w:cs="Courier New"/>
          <w:sz w:val="24"/>
          <w:szCs w:val="24"/>
        </w:rPr>
      </w:pPr>
      <w:r>
        <w:rPr>
          <w:rFonts w:ascii="Courier New" w:hAnsi="Courier New" w:cs="Courier New"/>
          <w:sz w:val="24"/>
          <w:szCs w:val="24"/>
        </w:rPr>
        <w:t>Первый коммерческий публичный показ кинематографа</w:t>
      </w:r>
      <w:r w:rsidR="00FF1129">
        <w:rPr>
          <w:rFonts w:ascii="Courier New" w:hAnsi="Courier New" w:cs="Courier New"/>
          <w:sz w:val="24"/>
          <w:szCs w:val="24"/>
        </w:rPr>
        <w:t xml:space="preserve"> был организован братьями Люмьер и состоялся в Париже в 1895 году. </w:t>
      </w:r>
      <w:r w:rsidR="00215DFA">
        <w:rPr>
          <w:rFonts w:ascii="Courier New" w:hAnsi="Courier New" w:cs="Courier New"/>
          <w:sz w:val="24"/>
          <w:szCs w:val="24"/>
        </w:rPr>
        <w:t xml:space="preserve">Уже на следующий год, </w:t>
      </w:r>
      <w:r w:rsidR="00215DFA" w:rsidRPr="00215DFA">
        <w:rPr>
          <w:rFonts w:ascii="Courier New" w:hAnsi="Courier New" w:cs="Courier New"/>
          <w:sz w:val="24"/>
          <w:szCs w:val="24"/>
        </w:rPr>
        <w:t>4 мая 1896 года в петербургском театре «Аквариум»</w:t>
      </w:r>
      <w:r w:rsidR="00215DFA">
        <w:rPr>
          <w:rFonts w:ascii="Courier New" w:hAnsi="Courier New" w:cs="Courier New"/>
          <w:sz w:val="24"/>
          <w:szCs w:val="24"/>
        </w:rPr>
        <w:t xml:space="preserve"> состоялся первый киносеанс в России. </w:t>
      </w:r>
    </w:p>
    <w:p w:rsidR="00215DFA" w:rsidRPr="00215DFA" w:rsidRDefault="00215DFA" w:rsidP="00967137">
      <w:pPr>
        <w:pStyle w:val="a3"/>
        <w:rPr>
          <w:rFonts w:ascii="Courier New" w:hAnsi="Courier New" w:cs="Courier New"/>
          <w:b/>
          <w:sz w:val="24"/>
          <w:szCs w:val="24"/>
        </w:rPr>
      </w:pPr>
    </w:p>
    <w:p w:rsidR="00215DFA" w:rsidRPr="00215DFA" w:rsidRDefault="00215DFA" w:rsidP="00215DFA">
      <w:pPr>
        <w:pStyle w:val="a3"/>
        <w:numPr>
          <w:ilvl w:val="0"/>
          <w:numId w:val="1"/>
        </w:numPr>
        <w:rPr>
          <w:rFonts w:ascii="Courier New" w:hAnsi="Courier New" w:cs="Courier New"/>
          <w:b/>
          <w:sz w:val="24"/>
          <w:szCs w:val="24"/>
        </w:rPr>
      </w:pPr>
      <w:r w:rsidRPr="00215DFA">
        <w:rPr>
          <w:rFonts w:ascii="Courier New" w:hAnsi="Courier New" w:cs="Courier New"/>
          <w:b/>
          <w:sz w:val="24"/>
          <w:szCs w:val="24"/>
        </w:rPr>
        <w:t>Первые российские фильмы.</w:t>
      </w:r>
      <w:r>
        <w:rPr>
          <w:rFonts w:ascii="Courier New" w:hAnsi="Courier New" w:cs="Courier New"/>
          <w:b/>
          <w:sz w:val="24"/>
          <w:szCs w:val="24"/>
        </w:rPr>
        <w:t xml:space="preserve"> </w:t>
      </w:r>
      <w:r w:rsidRPr="00215DFA">
        <w:rPr>
          <w:rFonts w:ascii="Courier New" w:hAnsi="Courier New" w:cs="Courier New"/>
          <w:b/>
          <w:sz w:val="24"/>
          <w:szCs w:val="24"/>
        </w:rPr>
        <w:t xml:space="preserve"> </w:t>
      </w:r>
    </w:p>
    <w:p w:rsidR="007A6292" w:rsidRDefault="00215DFA" w:rsidP="00967137">
      <w:pPr>
        <w:pStyle w:val="a3"/>
        <w:rPr>
          <w:rFonts w:ascii="Courier New" w:hAnsi="Courier New" w:cs="Courier New"/>
          <w:sz w:val="24"/>
          <w:szCs w:val="24"/>
        </w:rPr>
      </w:pPr>
      <w:r>
        <w:rPr>
          <w:rFonts w:ascii="Courier New" w:hAnsi="Courier New" w:cs="Courier New"/>
          <w:sz w:val="24"/>
          <w:szCs w:val="24"/>
        </w:rPr>
        <w:t xml:space="preserve">В </w:t>
      </w:r>
      <w:r w:rsidRPr="00215DFA">
        <w:rPr>
          <w:rFonts w:ascii="Courier New" w:hAnsi="Courier New" w:cs="Courier New"/>
          <w:sz w:val="24"/>
          <w:szCs w:val="24"/>
        </w:rPr>
        <w:t>мае 1907 года, началась история российского кинопроката.</w:t>
      </w:r>
      <w:r>
        <w:rPr>
          <w:rFonts w:ascii="Courier New" w:hAnsi="Courier New" w:cs="Courier New"/>
          <w:sz w:val="24"/>
          <w:szCs w:val="24"/>
        </w:rPr>
        <w:t xml:space="preserve"> В тот же год </w:t>
      </w:r>
      <w:r w:rsidR="00A36299">
        <w:rPr>
          <w:rFonts w:ascii="Courier New" w:hAnsi="Courier New" w:cs="Courier New"/>
          <w:sz w:val="24"/>
          <w:szCs w:val="24"/>
        </w:rPr>
        <w:t xml:space="preserve">на студии Александра </w:t>
      </w:r>
      <w:proofErr w:type="spellStart"/>
      <w:r w:rsidR="00A36299">
        <w:rPr>
          <w:rFonts w:ascii="Courier New" w:hAnsi="Courier New" w:cs="Courier New"/>
          <w:sz w:val="24"/>
          <w:szCs w:val="24"/>
        </w:rPr>
        <w:t>Дранкова</w:t>
      </w:r>
      <w:proofErr w:type="spellEnd"/>
      <w:r w:rsidR="00A36299">
        <w:rPr>
          <w:rFonts w:ascii="Courier New" w:hAnsi="Courier New" w:cs="Courier New"/>
          <w:sz w:val="24"/>
          <w:szCs w:val="24"/>
        </w:rPr>
        <w:t xml:space="preserve"> </w:t>
      </w:r>
      <w:r>
        <w:rPr>
          <w:rFonts w:ascii="Courier New" w:hAnsi="Courier New" w:cs="Courier New"/>
          <w:sz w:val="24"/>
          <w:szCs w:val="24"/>
        </w:rPr>
        <w:t xml:space="preserve">был снят первый отечественный игровой фильм </w:t>
      </w:r>
      <w:r w:rsidRPr="00215DFA">
        <w:rPr>
          <w:rFonts w:ascii="Courier New" w:hAnsi="Courier New" w:cs="Courier New"/>
          <w:sz w:val="24"/>
          <w:szCs w:val="24"/>
        </w:rPr>
        <w:t>«Сцены из боярской жизни, или Борис Годунов»</w:t>
      </w:r>
      <w:r>
        <w:rPr>
          <w:rFonts w:ascii="Courier New" w:hAnsi="Courier New" w:cs="Courier New"/>
          <w:sz w:val="24"/>
          <w:szCs w:val="24"/>
        </w:rPr>
        <w:t xml:space="preserve"> (не сохранился)</w:t>
      </w:r>
      <w:r w:rsidR="00A36299">
        <w:rPr>
          <w:rFonts w:ascii="Courier New" w:hAnsi="Courier New" w:cs="Courier New"/>
          <w:sz w:val="24"/>
          <w:szCs w:val="24"/>
        </w:rPr>
        <w:t xml:space="preserve">, но уже в 1908 году, на той же студии была снята картина «Понизовая вольница», с появления которой принято вести отчет русского кинематографа. </w:t>
      </w:r>
      <w:r w:rsidR="00E86FE2">
        <w:rPr>
          <w:rFonts w:ascii="Courier New" w:hAnsi="Courier New" w:cs="Courier New"/>
          <w:sz w:val="24"/>
          <w:szCs w:val="24"/>
        </w:rPr>
        <w:t>Смотрим на экране «Понизовую вольницу».</w:t>
      </w:r>
    </w:p>
    <w:p w:rsidR="00434E80" w:rsidRDefault="00434E80" w:rsidP="00967137">
      <w:pPr>
        <w:pStyle w:val="a3"/>
        <w:rPr>
          <w:rFonts w:ascii="Courier New" w:hAnsi="Courier New" w:cs="Courier New"/>
          <w:sz w:val="24"/>
          <w:szCs w:val="24"/>
        </w:rPr>
      </w:pPr>
    </w:p>
    <w:p w:rsidR="00434E80" w:rsidRPr="00D958BC" w:rsidRDefault="00D958BC" w:rsidP="00434E80">
      <w:pPr>
        <w:pStyle w:val="a3"/>
        <w:numPr>
          <w:ilvl w:val="0"/>
          <w:numId w:val="1"/>
        </w:numPr>
        <w:rPr>
          <w:rFonts w:ascii="Courier New" w:hAnsi="Courier New" w:cs="Courier New"/>
          <w:sz w:val="24"/>
          <w:szCs w:val="24"/>
        </w:rPr>
      </w:pPr>
      <w:r>
        <w:rPr>
          <w:rFonts w:ascii="Courier New" w:hAnsi="Courier New" w:cs="Courier New"/>
          <w:b/>
          <w:sz w:val="24"/>
          <w:szCs w:val="24"/>
        </w:rPr>
        <w:t>Монтажные эксперименты 20-х годов.</w:t>
      </w:r>
    </w:p>
    <w:p w:rsidR="00F74DE4" w:rsidRPr="00F74DE4" w:rsidRDefault="00F74DE4" w:rsidP="00F74DE4">
      <w:pPr>
        <w:pStyle w:val="a3"/>
        <w:rPr>
          <w:rFonts w:ascii="Courier New" w:hAnsi="Courier New" w:cs="Courier New"/>
          <w:sz w:val="24"/>
          <w:szCs w:val="24"/>
        </w:rPr>
      </w:pPr>
      <w:r w:rsidRPr="00F74DE4">
        <w:rPr>
          <w:rFonts w:ascii="Courier New" w:hAnsi="Courier New" w:cs="Courier New"/>
          <w:sz w:val="24"/>
          <w:szCs w:val="24"/>
        </w:rPr>
        <w:t>Кино становится орудием борьбы з</w:t>
      </w:r>
      <w:r>
        <w:rPr>
          <w:rFonts w:ascii="Courier New" w:hAnsi="Courier New" w:cs="Courier New"/>
          <w:sz w:val="24"/>
          <w:szCs w:val="24"/>
        </w:rPr>
        <w:t xml:space="preserve">а революцию. Но чтобы появились </w:t>
      </w:r>
      <w:r w:rsidRPr="00F74DE4">
        <w:rPr>
          <w:rFonts w:ascii="Courier New" w:hAnsi="Courier New" w:cs="Courier New"/>
          <w:sz w:val="24"/>
          <w:szCs w:val="24"/>
        </w:rPr>
        <w:t>революционные фильмы, революцию надо совершить в самом кинематографе. Ее</w:t>
      </w:r>
      <w:r>
        <w:rPr>
          <w:rFonts w:ascii="Courier New" w:hAnsi="Courier New" w:cs="Courier New"/>
          <w:sz w:val="24"/>
          <w:szCs w:val="24"/>
        </w:rPr>
        <w:t xml:space="preserve"> </w:t>
      </w:r>
      <w:r w:rsidRPr="00F74DE4">
        <w:rPr>
          <w:rFonts w:ascii="Courier New" w:hAnsi="Courier New" w:cs="Courier New"/>
          <w:sz w:val="24"/>
          <w:szCs w:val="24"/>
        </w:rPr>
        <w:t xml:space="preserve">совершают: Лев Кулешов, </w:t>
      </w:r>
      <w:proofErr w:type="spellStart"/>
      <w:r w:rsidRPr="00F74DE4">
        <w:rPr>
          <w:rFonts w:ascii="Courier New" w:hAnsi="Courier New" w:cs="Courier New"/>
          <w:sz w:val="24"/>
          <w:szCs w:val="24"/>
        </w:rPr>
        <w:t>Дзига</w:t>
      </w:r>
      <w:proofErr w:type="spellEnd"/>
      <w:r w:rsidRPr="00F74DE4">
        <w:rPr>
          <w:rFonts w:ascii="Courier New" w:hAnsi="Courier New" w:cs="Courier New"/>
          <w:sz w:val="24"/>
          <w:szCs w:val="24"/>
        </w:rPr>
        <w:t xml:space="preserve"> </w:t>
      </w:r>
      <w:proofErr w:type="spellStart"/>
      <w:r w:rsidRPr="00F74DE4">
        <w:rPr>
          <w:rFonts w:ascii="Courier New" w:hAnsi="Courier New" w:cs="Courier New"/>
          <w:sz w:val="24"/>
          <w:szCs w:val="24"/>
        </w:rPr>
        <w:t>Вертов</w:t>
      </w:r>
      <w:proofErr w:type="spellEnd"/>
      <w:r w:rsidRPr="00F74DE4">
        <w:rPr>
          <w:rFonts w:ascii="Courier New" w:hAnsi="Courier New" w:cs="Courier New"/>
          <w:sz w:val="24"/>
          <w:szCs w:val="24"/>
        </w:rPr>
        <w:t xml:space="preserve">, Григорий Козинцев и Леонид </w:t>
      </w:r>
      <w:proofErr w:type="spellStart"/>
      <w:r w:rsidRPr="00F74DE4">
        <w:rPr>
          <w:rFonts w:ascii="Courier New" w:hAnsi="Courier New" w:cs="Courier New"/>
          <w:sz w:val="24"/>
          <w:szCs w:val="24"/>
        </w:rPr>
        <w:t>Трауберг</w:t>
      </w:r>
      <w:proofErr w:type="spellEnd"/>
      <w:r w:rsidRPr="00F74DE4">
        <w:rPr>
          <w:rFonts w:ascii="Courier New" w:hAnsi="Courier New" w:cs="Courier New"/>
          <w:sz w:val="24"/>
          <w:szCs w:val="24"/>
        </w:rPr>
        <w:t>, Всеволод</w:t>
      </w:r>
    </w:p>
    <w:p w:rsidR="00D958BC" w:rsidRDefault="00F74DE4" w:rsidP="00F74DE4">
      <w:pPr>
        <w:pStyle w:val="a3"/>
        <w:rPr>
          <w:rFonts w:ascii="Courier New" w:hAnsi="Courier New" w:cs="Courier New"/>
          <w:sz w:val="24"/>
          <w:szCs w:val="24"/>
        </w:rPr>
      </w:pPr>
      <w:r w:rsidRPr="00F74DE4">
        <w:rPr>
          <w:rFonts w:ascii="Courier New" w:hAnsi="Courier New" w:cs="Courier New"/>
          <w:sz w:val="24"/>
          <w:szCs w:val="24"/>
        </w:rPr>
        <w:t xml:space="preserve">Пудовкин, Фридрих </w:t>
      </w:r>
      <w:proofErr w:type="spellStart"/>
      <w:r w:rsidRPr="00F74DE4">
        <w:rPr>
          <w:rFonts w:ascii="Courier New" w:hAnsi="Courier New" w:cs="Courier New"/>
          <w:sz w:val="24"/>
          <w:szCs w:val="24"/>
        </w:rPr>
        <w:t>Эрмлер</w:t>
      </w:r>
      <w:proofErr w:type="spellEnd"/>
      <w:r w:rsidRPr="00F74DE4">
        <w:rPr>
          <w:rFonts w:ascii="Courier New" w:hAnsi="Courier New" w:cs="Courier New"/>
          <w:sz w:val="24"/>
          <w:szCs w:val="24"/>
        </w:rPr>
        <w:t xml:space="preserve"> и, конечно, Сергей Эйзенштейн.</w:t>
      </w:r>
      <w:r>
        <w:rPr>
          <w:rFonts w:ascii="Courier New" w:hAnsi="Courier New" w:cs="Courier New"/>
          <w:sz w:val="24"/>
          <w:szCs w:val="24"/>
        </w:rPr>
        <w:t xml:space="preserve"> </w:t>
      </w:r>
      <w:r w:rsidRPr="00F74DE4">
        <w:rPr>
          <w:rFonts w:ascii="Courier New" w:hAnsi="Courier New" w:cs="Courier New"/>
          <w:sz w:val="24"/>
          <w:szCs w:val="24"/>
        </w:rPr>
        <w:t xml:space="preserve">Проходим к монтажному столу. В историю </w:t>
      </w:r>
      <w:r>
        <w:rPr>
          <w:rFonts w:ascii="Courier New" w:hAnsi="Courier New" w:cs="Courier New"/>
          <w:sz w:val="24"/>
          <w:szCs w:val="24"/>
        </w:rPr>
        <w:t xml:space="preserve">мирового кино вышеперечисленные </w:t>
      </w:r>
      <w:r w:rsidRPr="00F74DE4">
        <w:rPr>
          <w:rFonts w:ascii="Courier New" w:hAnsi="Courier New" w:cs="Courier New"/>
          <w:sz w:val="24"/>
          <w:szCs w:val="24"/>
        </w:rPr>
        <w:t xml:space="preserve">режиссеры вошли как лидеры советского </w:t>
      </w:r>
      <w:proofErr w:type="spellStart"/>
      <w:r w:rsidRPr="00F74DE4">
        <w:rPr>
          <w:rFonts w:ascii="Courier New" w:hAnsi="Courier New" w:cs="Courier New"/>
          <w:sz w:val="24"/>
          <w:szCs w:val="24"/>
        </w:rPr>
        <w:t>киноавангарда</w:t>
      </w:r>
      <w:proofErr w:type="spellEnd"/>
      <w:r w:rsidRPr="00F74DE4">
        <w:rPr>
          <w:rFonts w:ascii="Courier New" w:hAnsi="Courier New" w:cs="Courier New"/>
          <w:sz w:val="24"/>
          <w:szCs w:val="24"/>
        </w:rPr>
        <w:t>. Они считали, что новому</w:t>
      </w:r>
      <w:r>
        <w:rPr>
          <w:rFonts w:ascii="Courier New" w:hAnsi="Courier New" w:cs="Courier New"/>
          <w:sz w:val="24"/>
          <w:szCs w:val="24"/>
        </w:rPr>
        <w:t xml:space="preserve"> содержанию </w:t>
      </w:r>
      <w:r w:rsidRPr="00F74DE4">
        <w:rPr>
          <w:rFonts w:ascii="Courier New" w:hAnsi="Courier New" w:cs="Courier New"/>
          <w:sz w:val="24"/>
          <w:szCs w:val="24"/>
        </w:rPr>
        <w:t>революционных фильмов должна соответствовать новая форма. И они</w:t>
      </w:r>
      <w:r>
        <w:rPr>
          <w:rFonts w:ascii="Courier New" w:hAnsi="Courier New" w:cs="Courier New"/>
          <w:sz w:val="24"/>
          <w:szCs w:val="24"/>
        </w:rPr>
        <w:t xml:space="preserve"> </w:t>
      </w:r>
      <w:r w:rsidRPr="00F74DE4">
        <w:rPr>
          <w:rFonts w:ascii="Courier New" w:hAnsi="Courier New" w:cs="Courier New"/>
          <w:sz w:val="24"/>
          <w:szCs w:val="24"/>
        </w:rPr>
        <w:t xml:space="preserve">начали поиски этой новой формы – главной территорией этих поисков </w:t>
      </w:r>
      <w:r>
        <w:rPr>
          <w:rFonts w:ascii="Courier New" w:hAnsi="Courier New" w:cs="Courier New"/>
          <w:sz w:val="24"/>
          <w:szCs w:val="24"/>
        </w:rPr>
        <w:t xml:space="preserve">становится </w:t>
      </w:r>
      <w:r w:rsidRPr="00F74DE4">
        <w:rPr>
          <w:rFonts w:ascii="Courier New" w:hAnsi="Courier New" w:cs="Courier New"/>
          <w:sz w:val="24"/>
          <w:szCs w:val="24"/>
        </w:rPr>
        <w:t>монтажный стол.</w:t>
      </w:r>
      <w:r>
        <w:rPr>
          <w:rFonts w:ascii="Courier New" w:hAnsi="Courier New" w:cs="Courier New"/>
          <w:sz w:val="24"/>
          <w:szCs w:val="24"/>
        </w:rPr>
        <w:t xml:space="preserve"> </w:t>
      </w:r>
    </w:p>
    <w:p w:rsidR="00F74DE4" w:rsidRDefault="00F74DE4" w:rsidP="00F74DE4">
      <w:pPr>
        <w:pStyle w:val="a3"/>
        <w:rPr>
          <w:rFonts w:ascii="Courier New" w:hAnsi="Courier New" w:cs="Courier New"/>
          <w:sz w:val="24"/>
          <w:szCs w:val="24"/>
        </w:rPr>
      </w:pPr>
    </w:p>
    <w:p w:rsidR="00E43193" w:rsidRPr="00E43193" w:rsidRDefault="00F74DE4" w:rsidP="00E43193">
      <w:pPr>
        <w:pStyle w:val="a3"/>
        <w:rPr>
          <w:rFonts w:ascii="Courier New" w:hAnsi="Courier New" w:cs="Courier New"/>
          <w:sz w:val="24"/>
          <w:szCs w:val="24"/>
        </w:rPr>
      </w:pPr>
      <w:r>
        <w:rPr>
          <w:rFonts w:ascii="Courier New" w:hAnsi="Courier New" w:cs="Courier New"/>
          <w:sz w:val="24"/>
          <w:szCs w:val="24"/>
        </w:rPr>
        <w:t xml:space="preserve">Например, Лев Кулешов разработал монтажные приемы, которыми пользуются </w:t>
      </w:r>
      <w:r w:rsidR="00395305">
        <w:rPr>
          <w:rFonts w:ascii="Courier New" w:hAnsi="Courier New" w:cs="Courier New"/>
          <w:sz w:val="24"/>
          <w:szCs w:val="24"/>
        </w:rPr>
        <w:t xml:space="preserve">кинематографисты всего мира по сей день. </w:t>
      </w:r>
      <w:r w:rsidR="00E43193" w:rsidRPr="00E43193">
        <w:rPr>
          <w:rFonts w:ascii="Courier New" w:hAnsi="Courier New" w:cs="Courier New"/>
          <w:sz w:val="24"/>
          <w:szCs w:val="24"/>
        </w:rPr>
        <w:t>В 1920 году режиссер провел серию монтажных экспериментов.</w:t>
      </w:r>
    </w:p>
    <w:p w:rsidR="00F74DE4" w:rsidRPr="00E43193" w:rsidRDefault="00E43193" w:rsidP="00E43193">
      <w:pPr>
        <w:pStyle w:val="a3"/>
        <w:rPr>
          <w:rFonts w:ascii="Courier New" w:hAnsi="Courier New" w:cs="Courier New"/>
          <w:sz w:val="24"/>
          <w:szCs w:val="24"/>
        </w:rPr>
      </w:pPr>
      <w:r w:rsidRPr="00E43193">
        <w:rPr>
          <w:rFonts w:ascii="Courier New" w:hAnsi="Courier New" w:cs="Courier New"/>
          <w:sz w:val="24"/>
          <w:szCs w:val="24"/>
        </w:rPr>
        <w:t xml:space="preserve">В эксперименте «Творимая земная поверхность» </w:t>
      </w:r>
      <w:r>
        <w:rPr>
          <w:rFonts w:ascii="Courier New" w:hAnsi="Courier New" w:cs="Courier New"/>
          <w:sz w:val="24"/>
          <w:szCs w:val="24"/>
        </w:rPr>
        <w:t xml:space="preserve">он при помощи монтажа совместил </w:t>
      </w:r>
      <w:r w:rsidRPr="00E43193">
        <w:rPr>
          <w:rFonts w:ascii="Courier New" w:hAnsi="Courier New" w:cs="Courier New"/>
          <w:sz w:val="24"/>
          <w:szCs w:val="24"/>
        </w:rPr>
        <w:t>разные места Москвы и Вашингтона, создав у зрителя ощущение единого пространства.</w:t>
      </w:r>
      <w:r>
        <w:rPr>
          <w:rFonts w:ascii="Courier New" w:hAnsi="Courier New" w:cs="Courier New"/>
          <w:sz w:val="24"/>
          <w:szCs w:val="24"/>
        </w:rPr>
        <w:t xml:space="preserve"> </w:t>
      </w:r>
      <w:r w:rsidRPr="00E43193">
        <w:rPr>
          <w:rFonts w:ascii="Courier New" w:hAnsi="Courier New" w:cs="Courier New"/>
          <w:sz w:val="24"/>
          <w:szCs w:val="24"/>
        </w:rPr>
        <w:t xml:space="preserve">В эксперименте «Творимый человек» </w:t>
      </w:r>
      <w:proofErr w:type="spellStart"/>
      <w:r w:rsidRPr="00E43193">
        <w:rPr>
          <w:rFonts w:ascii="Courier New" w:hAnsi="Courier New" w:cs="Courier New"/>
          <w:sz w:val="24"/>
          <w:szCs w:val="24"/>
        </w:rPr>
        <w:t>монтажно</w:t>
      </w:r>
      <w:proofErr w:type="spellEnd"/>
      <w:r w:rsidRPr="00E43193">
        <w:rPr>
          <w:rFonts w:ascii="Courier New" w:hAnsi="Courier New" w:cs="Courier New"/>
          <w:sz w:val="24"/>
          <w:szCs w:val="24"/>
        </w:rPr>
        <w:t xml:space="preserve"> сотворил из тел разных женщин одну</w:t>
      </w:r>
      <w:r>
        <w:rPr>
          <w:rFonts w:ascii="Courier New" w:hAnsi="Courier New" w:cs="Courier New"/>
          <w:sz w:val="24"/>
          <w:szCs w:val="24"/>
        </w:rPr>
        <w:t xml:space="preserve"> </w:t>
      </w:r>
      <w:r w:rsidRPr="00E43193">
        <w:rPr>
          <w:rFonts w:ascii="Courier New" w:hAnsi="Courier New" w:cs="Courier New"/>
          <w:sz w:val="24"/>
          <w:szCs w:val="24"/>
        </w:rPr>
        <w:t>совершенную.</w:t>
      </w:r>
      <w:r>
        <w:rPr>
          <w:rFonts w:ascii="Courier New" w:hAnsi="Courier New" w:cs="Courier New"/>
          <w:sz w:val="24"/>
          <w:szCs w:val="24"/>
        </w:rPr>
        <w:t xml:space="preserve"> </w:t>
      </w:r>
      <w:r w:rsidRPr="00E43193">
        <w:rPr>
          <w:rFonts w:ascii="Courier New" w:hAnsi="Courier New" w:cs="Courier New"/>
          <w:sz w:val="24"/>
          <w:szCs w:val="24"/>
        </w:rPr>
        <w:t xml:space="preserve">Монтажные эксперименты режиссера привели </w:t>
      </w:r>
      <w:r>
        <w:rPr>
          <w:rFonts w:ascii="Courier New" w:hAnsi="Courier New" w:cs="Courier New"/>
          <w:sz w:val="24"/>
          <w:szCs w:val="24"/>
        </w:rPr>
        <w:t xml:space="preserve">к открытию, получившему позднее </w:t>
      </w:r>
      <w:r w:rsidRPr="00E43193">
        <w:rPr>
          <w:rFonts w:ascii="Courier New" w:hAnsi="Courier New" w:cs="Courier New"/>
          <w:sz w:val="24"/>
          <w:szCs w:val="24"/>
        </w:rPr>
        <w:t>название «эффект Кулешова».</w:t>
      </w:r>
      <w:r>
        <w:rPr>
          <w:rFonts w:ascii="Courier New" w:hAnsi="Courier New" w:cs="Courier New"/>
          <w:sz w:val="24"/>
          <w:szCs w:val="24"/>
        </w:rPr>
        <w:t xml:space="preserve">  Его </w:t>
      </w:r>
      <w:r w:rsidRPr="00E43193">
        <w:rPr>
          <w:rFonts w:ascii="Courier New" w:hAnsi="Courier New" w:cs="Courier New"/>
          <w:sz w:val="24"/>
          <w:szCs w:val="24"/>
        </w:rPr>
        <w:t>суть состоит в том, что одни и те же кадры в монтажной взаимосвязи приобретают разный смысл.</w:t>
      </w:r>
    </w:p>
    <w:p w:rsidR="00E86FE2" w:rsidRDefault="00E86FE2" w:rsidP="00967137">
      <w:pPr>
        <w:pStyle w:val="a3"/>
        <w:rPr>
          <w:rFonts w:ascii="Courier New" w:hAnsi="Courier New" w:cs="Courier New"/>
          <w:sz w:val="24"/>
          <w:szCs w:val="24"/>
        </w:rPr>
      </w:pPr>
    </w:p>
    <w:p w:rsidR="00215DFA" w:rsidRPr="00215DFA" w:rsidRDefault="00215DFA" w:rsidP="00215DFA">
      <w:pPr>
        <w:rPr>
          <w:rFonts w:ascii="Courier New" w:hAnsi="Courier New" w:cs="Courier New"/>
          <w:sz w:val="24"/>
          <w:szCs w:val="24"/>
        </w:rPr>
      </w:pPr>
    </w:p>
    <w:p w:rsidR="00FF1129" w:rsidRPr="00C7436D" w:rsidRDefault="00C7436D" w:rsidP="00E43193">
      <w:pPr>
        <w:pStyle w:val="a3"/>
        <w:numPr>
          <w:ilvl w:val="0"/>
          <w:numId w:val="1"/>
        </w:numPr>
        <w:rPr>
          <w:rFonts w:ascii="Courier New" w:hAnsi="Courier New" w:cs="Courier New"/>
          <w:b/>
          <w:sz w:val="24"/>
          <w:szCs w:val="24"/>
        </w:rPr>
      </w:pPr>
      <w:r w:rsidRPr="00C7436D">
        <w:rPr>
          <w:rFonts w:ascii="Courier New" w:hAnsi="Courier New" w:cs="Courier New"/>
          <w:b/>
          <w:sz w:val="24"/>
          <w:szCs w:val="24"/>
        </w:rPr>
        <w:lastRenderedPageBreak/>
        <w:t>Формирование Большого стиля. Советский Голливуд.</w:t>
      </w:r>
      <w:r w:rsidR="00086FB4">
        <w:rPr>
          <w:rFonts w:ascii="Courier New" w:hAnsi="Courier New" w:cs="Courier New"/>
          <w:b/>
          <w:sz w:val="24"/>
          <w:szCs w:val="24"/>
        </w:rPr>
        <w:t xml:space="preserve"> </w:t>
      </w:r>
      <w:proofErr w:type="spellStart"/>
      <w:r w:rsidR="00086FB4">
        <w:rPr>
          <w:rFonts w:ascii="Courier New" w:hAnsi="Courier New" w:cs="Courier New"/>
          <w:b/>
          <w:sz w:val="24"/>
          <w:szCs w:val="24"/>
        </w:rPr>
        <w:t>Кинопоезд</w:t>
      </w:r>
      <w:proofErr w:type="spellEnd"/>
    </w:p>
    <w:p w:rsidR="00C7436D" w:rsidRPr="00C7436D" w:rsidRDefault="00C7436D" w:rsidP="00C7436D">
      <w:pPr>
        <w:pStyle w:val="a3"/>
        <w:rPr>
          <w:rFonts w:ascii="Courier New" w:hAnsi="Courier New" w:cs="Courier New"/>
          <w:sz w:val="24"/>
          <w:szCs w:val="24"/>
        </w:rPr>
      </w:pPr>
      <w:r>
        <w:rPr>
          <w:rFonts w:ascii="Courier New" w:hAnsi="Courier New" w:cs="Courier New"/>
          <w:sz w:val="24"/>
          <w:szCs w:val="24"/>
        </w:rPr>
        <w:t xml:space="preserve">В 30-е годы в </w:t>
      </w:r>
      <w:r w:rsidRPr="00C7436D">
        <w:rPr>
          <w:rFonts w:ascii="Courier New" w:hAnsi="Courier New" w:cs="Courier New"/>
          <w:sz w:val="24"/>
          <w:szCs w:val="24"/>
        </w:rPr>
        <w:t>советской киноиндустрии шло уда</w:t>
      </w:r>
      <w:r>
        <w:rPr>
          <w:rFonts w:ascii="Courier New" w:hAnsi="Courier New" w:cs="Courier New"/>
          <w:sz w:val="24"/>
          <w:szCs w:val="24"/>
        </w:rPr>
        <w:t xml:space="preserve">рное строительство: в Москве на </w:t>
      </w:r>
      <w:r w:rsidRPr="00C7436D">
        <w:rPr>
          <w:rFonts w:ascii="Courier New" w:hAnsi="Courier New" w:cs="Courier New"/>
          <w:sz w:val="24"/>
          <w:szCs w:val="24"/>
        </w:rPr>
        <w:t xml:space="preserve">Ленинских горах близ слободы </w:t>
      </w:r>
      <w:proofErr w:type="spellStart"/>
      <w:r w:rsidRPr="00C7436D">
        <w:rPr>
          <w:rFonts w:ascii="Courier New" w:hAnsi="Courier New" w:cs="Courier New"/>
          <w:sz w:val="24"/>
          <w:szCs w:val="24"/>
        </w:rPr>
        <w:t>Потылиха</w:t>
      </w:r>
      <w:proofErr w:type="spellEnd"/>
      <w:r w:rsidRPr="00C7436D">
        <w:rPr>
          <w:rFonts w:ascii="Courier New" w:hAnsi="Courier New" w:cs="Courier New"/>
          <w:sz w:val="24"/>
          <w:szCs w:val="24"/>
        </w:rPr>
        <w:t xml:space="preserve"> возводили новые корпуса для кинофабрики,</w:t>
      </w:r>
    </w:p>
    <w:p w:rsidR="00C7436D" w:rsidRPr="00C7436D" w:rsidRDefault="00C7436D" w:rsidP="00C7436D">
      <w:pPr>
        <w:pStyle w:val="a3"/>
        <w:rPr>
          <w:rFonts w:ascii="Courier New" w:hAnsi="Courier New" w:cs="Courier New"/>
          <w:sz w:val="24"/>
          <w:szCs w:val="24"/>
        </w:rPr>
      </w:pPr>
      <w:r w:rsidRPr="00C7436D">
        <w:rPr>
          <w:rFonts w:ascii="Courier New" w:hAnsi="Courier New" w:cs="Courier New"/>
          <w:sz w:val="24"/>
          <w:szCs w:val="24"/>
        </w:rPr>
        <w:t xml:space="preserve">получившей в 1935 году название «Мосфильм»; в 1936 году </w:t>
      </w:r>
      <w:r>
        <w:rPr>
          <w:rFonts w:ascii="Courier New" w:hAnsi="Courier New" w:cs="Courier New"/>
          <w:sz w:val="24"/>
          <w:szCs w:val="24"/>
        </w:rPr>
        <w:t xml:space="preserve">начали работу киностудии по </w:t>
      </w:r>
      <w:r w:rsidRPr="00C7436D">
        <w:rPr>
          <w:rFonts w:ascii="Courier New" w:hAnsi="Courier New" w:cs="Courier New"/>
          <w:sz w:val="24"/>
          <w:szCs w:val="24"/>
        </w:rPr>
        <w:t>производству детских фильмов «</w:t>
      </w:r>
      <w:proofErr w:type="spellStart"/>
      <w:r w:rsidRPr="00C7436D">
        <w:rPr>
          <w:rFonts w:ascii="Courier New" w:hAnsi="Courier New" w:cs="Courier New"/>
          <w:sz w:val="24"/>
          <w:szCs w:val="24"/>
        </w:rPr>
        <w:t>Союздетфильм</w:t>
      </w:r>
      <w:proofErr w:type="spellEnd"/>
      <w:r w:rsidRPr="00C7436D">
        <w:rPr>
          <w:rFonts w:ascii="Courier New" w:hAnsi="Courier New" w:cs="Courier New"/>
          <w:sz w:val="24"/>
          <w:szCs w:val="24"/>
        </w:rPr>
        <w:t>» и «</w:t>
      </w:r>
      <w:proofErr w:type="spellStart"/>
      <w:r w:rsidRPr="00C7436D">
        <w:rPr>
          <w:rFonts w:ascii="Courier New" w:hAnsi="Courier New" w:cs="Courier New"/>
          <w:sz w:val="24"/>
          <w:szCs w:val="24"/>
        </w:rPr>
        <w:t>Союзмультфильм</w:t>
      </w:r>
      <w:proofErr w:type="spellEnd"/>
      <w:r w:rsidRPr="00C7436D">
        <w:rPr>
          <w:rFonts w:ascii="Courier New" w:hAnsi="Courier New" w:cs="Courier New"/>
          <w:sz w:val="24"/>
          <w:szCs w:val="24"/>
        </w:rPr>
        <w:t>»; по всей стране</w:t>
      </w:r>
    </w:p>
    <w:p w:rsidR="00C7436D" w:rsidRPr="00C7436D" w:rsidRDefault="00C7436D" w:rsidP="00C7436D">
      <w:pPr>
        <w:pStyle w:val="a3"/>
        <w:rPr>
          <w:rFonts w:ascii="Courier New" w:hAnsi="Courier New" w:cs="Courier New"/>
          <w:sz w:val="24"/>
          <w:szCs w:val="24"/>
        </w:rPr>
      </w:pPr>
      <w:r w:rsidRPr="00C7436D">
        <w:rPr>
          <w:rFonts w:ascii="Courier New" w:hAnsi="Courier New" w:cs="Courier New"/>
          <w:sz w:val="24"/>
          <w:szCs w:val="24"/>
        </w:rPr>
        <w:t>открывались студии документально-хроникальных и</w:t>
      </w:r>
      <w:r>
        <w:rPr>
          <w:rFonts w:ascii="Courier New" w:hAnsi="Courier New" w:cs="Courier New"/>
          <w:sz w:val="24"/>
          <w:szCs w:val="24"/>
        </w:rPr>
        <w:t xml:space="preserve"> научно-популярных фильмов. Шло </w:t>
      </w:r>
      <w:r w:rsidRPr="00C7436D">
        <w:rPr>
          <w:rFonts w:ascii="Courier New" w:hAnsi="Courier New" w:cs="Courier New"/>
          <w:sz w:val="24"/>
          <w:szCs w:val="24"/>
        </w:rPr>
        <w:t>массовое строительство новых кинотеатров и планомерное переоборудование старых</w:t>
      </w:r>
    </w:p>
    <w:p w:rsidR="00FF1129" w:rsidRDefault="00C7436D" w:rsidP="00C7436D">
      <w:pPr>
        <w:pStyle w:val="a3"/>
        <w:rPr>
          <w:rFonts w:ascii="Courier New" w:hAnsi="Courier New" w:cs="Courier New"/>
          <w:sz w:val="24"/>
          <w:szCs w:val="24"/>
        </w:rPr>
      </w:pPr>
      <w:r w:rsidRPr="00C7436D">
        <w:rPr>
          <w:rFonts w:ascii="Courier New" w:hAnsi="Courier New" w:cs="Courier New"/>
          <w:sz w:val="24"/>
          <w:szCs w:val="24"/>
        </w:rPr>
        <w:t>под требования звукового кино.</w:t>
      </w:r>
      <w:r w:rsidR="00086FB4">
        <w:rPr>
          <w:rFonts w:ascii="Courier New" w:hAnsi="Courier New" w:cs="Courier New"/>
          <w:sz w:val="24"/>
          <w:szCs w:val="24"/>
        </w:rPr>
        <w:t xml:space="preserve"> Формируется собственная система кинозвезд.</w:t>
      </w:r>
    </w:p>
    <w:p w:rsidR="00086FB4" w:rsidRPr="00086FB4" w:rsidRDefault="00086FB4" w:rsidP="00086FB4">
      <w:pPr>
        <w:pStyle w:val="a3"/>
        <w:rPr>
          <w:rFonts w:ascii="Courier New" w:hAnsi="Courier New" w:cs="Courier New"/>
          <w:sz w:val="24"/>
          <w:szCs w:val="24"/>
        </w:rPr>
      </w:pPr>
      <w:r>
        <w:rPr>
          <w:rFonts w:ascii="Courier New" w:hAnsi="Courier New" w:cs="Courier New"/>
          <w:sz w:val="24"/>
          <w:szCs w:val="24"/>
        </w:rPr>
        <w:t xml:space="preserve">Тогда же создается мобильная киностудия, </w:t>
      </w:r>
      <w:r w:rsidRPr="00086FB4">
        <w:rPr>
          <w:rFonts w:ascii="Courier New" w:hAnsi="Courier New" w:cs="Courier New"/>
          <w:sz w:val="24"/>
          <w:szCs w:val="24"/>
        </w:rPr>
        <w:t>колесившая по железным дорогам СССР</w:t>
      </w:r>
      <w:r w:rsidR="00F10056">
        <w:rPr>
          <w:rFonts w:ascii="Courier New" w:hAnsi="Courier New" w:cs="Courier New"/>
          <w:sz w:val="24"/>
          <w:szCs w:val="24"/>
        </w:rPr>
        <w:t xml:space="preserve"> – так называемый </w:t>
      </w:r>
      <w:proofErr w:type="spellStart"/>
      <w:r w:rsidR="00F10056" w:rsidRPr="00F10056">
        <w:rPr>
          <w:rFonts w:ascii="Courier New" w:hAnsi="Courier New" w:cs="Courier New"/>
          <w:b/>
          <w:sz w:val="24"/>
          <w:szCs w:val="24"/>
        </w:rPr>
        <w:t>кинопоезд</w:t>
      </w:r>
      <w:proofErr w:type="spellEnd"/>
      <w:r w:rsidRPr="00086FB4">
        <w:rPr>
          <w:rFonts w:ascii="Courier New" w:hAnsi="Courier New" w:cs="Courier New"/>
          <w:sz w:val="24"/>
          <w:szCs w:val="24"/>
        </w:rPr>
        <w:t>.</w:t>
      </w:r>
      <w:r w:rsidR="00F10056">
        <w:rPr>
          <w:rFonts w:ascii="Courier New" w:hAnsi="Courier New" w:cs="Courier New"/>
          <w:sz w:val="24"/>
          <w:szCs w:val="24"/>
        </w:rPr>
        <w:t xml:space="preserve"> (</w:t>
      </w:r>
      <w:r w:rsidR="00F10056" w:rsidRPr="004E28B9">
        <w:rPr>
          <w:rFonts w:ascii="Courier New" w:hAnsi="Courier New" w:cs="Courier New"/>
          <w:i/>
          <w:sz w:val="24"/>
          <w:szCs w:val="24"/>
          <w:u w:val="single"/>
        </w:rPr>
        <w:t xml:space="preserve">Смотрим модель </w:t>
      </w:r>
      <w:proofErr w:type="spellStart"/>
      <w:r w:rsidR="00F10056" w:rsidRPr="004E28B9">
        <w:rPr>
          <w:rFonts w:ascii="Courier New" w:hAnsi="Courier New" w:cs="Courier New"/>
          <w:i/>
          <w:sz w:val="24"/>
          <w:szCs w:val="24"/>
          <w:u w:val="single"/>
        </w:rPr>
        <w:t>кинопоезда</w:t>
      </w:r>
      <w:proofErr w:type="spellEnd"/>
      <w:r w:rsidR="00F10056">
        <w:rPr>
          <w:rFonts w:ascii="Courier New" w:hAnsi="Courier New" w:cs="Courier New"/>
          <w:sz w:val="24"/>
          <w:szCs w:val="24"/>
        </w:rPr>
        <w:t>).</w:t>
      </w:r>
      <w:r w:rsidRPr="00086FB4">
        <w:rPr>
          <w:rFonts w:ascii="Courier New" w:hAnsi="Courier New" w:cs="Courier New"/>
          <w:sz w:val="24"/>
          <w:szCs w:val="24"/>
        </w:rPr>
        <w:t xml:space="preserve"> Идея е</w:t>
      </w:r>
      <w:r w:rsidR="004E28B9">
        <w:rPr>
          <w:rFonts w:ascii="Courier New" w:hAnsi="Courier New" w:cs="Courier New"/>
          <w:sz w:val="24"/>
          <w:szCs w:val="24"/>
        </w:rPr>
        <w:t>го</w:t>
      </w:r>
      <w:r w:rsidRPr="00086FB4">
        <w:rPr>
          <w:rFonts w:ascii="Courier New" w:hAnsi="Courier New" w:cs="Courier New"/>
          <w:sz w:val="24"/>
          <w:szCs w:val="24"/>
        </w:rPr>
        <w:t xml:space="preserve"> создания принадлежала режиссеру Александру </w:t>
      </w:r>
      <w:proofErr w:type="spellStart"/>
      <w:r w:rsidRPr="00086FB4">
        <w:rPr>
          <w:rFonts w:ascii="Courier New" w:hAnsi="Courier New" w:cs="Courier New"/>
          <w:sz w:val="24"/>
          <w:szCs w:val="24"/>
        </w:rPr>
        <w:t>Медведкину</w:t>
      </w:r>
      <w:proofErr w:type="spellEnd"/>
      <w:r w:rsidRPr="00086FB4">
        <w:rPr>
          <w:rFonts w:ascii="Courier New" w:hAnsi="Courier New" w:cs="Courier New"/>
          <w:sz w:val="24"/>
          <w:szCs w:val="24"/>
        </w:rPr>
        <w:t>.</w:t>
      </w:r>
      <w:r w:rsidR="00F10056">
        <w:rPr>
          <w:rFonts w:ascii="Courier New" w:hAnsi="Courier New" w:cs="Courier New"/>
          <w:sz w:val="24"/>
          <w:szCs w:val="24"/>
        </w:rPr>
        <w:t xml:space="preserve"> </w:t>
      </w:r>
    </w:p>
    <w:p w:rsidR="004E28B9" w:rsidRPr="004E28B9" w:rsidRDefault="004E28B9" w:rsidP="004E28B9">
      <w:pPr>
        <w:pStyle w:val="a3"/>
        <w:rPr>
          <w:rFonts w:ascii="Courier New" w:hAnsi="Courier New" w:cs="Courier New"/>
          <w:sz w:val="24"/>
          <w:szCs w:val="24"/>
        </w:rPr>
      </w:pPr>
      <w:proofErr w:type="spellStart"/>
      <w:r w:rsidRPr="004E28B9">
        <w:rPr>
          <w:rFonts w:ascii="Courier New" w:hAnsi="Courier New" w:cs="Courier New"/>
          <w:sz w:val="24"/>
          <w:szCs w:val="24"/>
        </w:rPr>
        <w:t>Кинопоезд</w:t>
      </w:r>
      <w:proofErr w:type="spellEnd"/>
      <w:r w:rsidRPr="004E28B9">
        <w:rPr>
          <w:rFonts w:ascii="Courier New" w:hAnsi="Courier New" w:cs="Courier New"/>
          <w:sz w:val="24"/>
          <w:szCs w:val="24"/>
        </w:rPr>
        <w:t xml:space="preserve"> состоял из трех вагонов, вмещавших монтажный и</w:t>
      </w:r>
    </w:p>
    <w:p w:rsidR="00FF1129" w:rsidRDefault="004E28B9" w:rsidP="004E28B9">
      <w:pPr>
        <w:pStyle w:val="a3"/>
        <w:rPr>
          <w:rFonts w:ascii="Courier New" w:hAnsi="Courier New" w:cs="Courier New"/>
          <w:sz w:val="24"/>
          <w:szCs w:val="24"/>
        </w:rPr>
      </w:pPr>
      <w:r w:rsidRPr="004E28B9">
        <w:rPr>
          <w:rFonts w:ascii="Courier New" w:hAnsi="Courier New" w:cs="Courier New"/>
          <w:sz w:val="24"/>
          <w:szCs w:val="24"/>
        </w:rPr>
        <w:t>мультипликационный цехи, кинолабораторию, прое</w:t>
      </w:r>
      <w:r>
        <w:rPr>
          <w:rFonts w:ascii="Courier New" w:hAnsi="Courier New" w:cs="Courier New"/>
          <w:sz w:val="24"/>
          <w:szCs w:val="24"/>
        </w:rPr>
        <w:t xml:space="preserve">кционный зал, склад для пленки, </w:t>
      </w:r>
      <w:r w:rsidRPr="004E28B9">
        <w:rPr>
          <w:rFonts w:ascii="Courier New" w:hAnsi="Courier New" w:cs="Courier New"/>
          <w:sz w:val="24"/>
          <w:szCs w:val="24"/>
        </w:rPr>
        <w:t>осветительной и съемочной техники, гараж с грузовичком-«полуторкой», собственную</w:t>
      </w:r>
      <w:r>
        <w:rPr>
          <w:rFonts w:ascii="Courier New" w:hAnsi="Courier New" w:cs="Courier New"/>
          <w:sz w:val="24"/>
          <w:szCs w:val="24"/>
        </w:rPr>
        <w:t xml:space="preserve"> </w:t>
      </w:r>
      <w:r w:rsidRPr="004E28B9">
        <w:rPr>
          <w:rFonts w:ascii="Courier New" w:hAnsi="Courier New" w:cs="Courier New"/>
          <w:sz w:val="24"/>
          <w:szCs w:val="24"/>
        </w:rPr>
        <w:t>электростанцию, пять кинопередвижек и переносную типографию.</w:t>
      </w:r>
    </w:p>
    <w:p w:rsidR="004E28B9" w:rsidRDefault="004E28B9" w:rsidP="004E28B9">
      <w:pPr>
        <w:pStyle w:val="a3"/>
        <w:rPr>
          <w:rFonts w:ascii="Courier New" w:hAnsi="Courier New" w:cs="Courier New"/>
          <w:sz w:val="24"/>
          <w:szCs w:val="24"/>
        </w:rPr>
      </w:pPr>
      <w:r w:rsidRPr="004E28B9">
        <w:rPr>
          <w:rFonts w:ascii="Courier New" w:hAnsi="Courier New" w:cs="Courier New"/>
          <w:sz w:val="24"/>
          <w:szCs w:val="24"/>
        </w:rPr>
        <w:t>Оперативность работы была невероятной для «</w:t>
      </w:r>
      <w:proofErr w:type="spellStart"/>
      <w:r w:rsidRPr="004E28B9">
        <w:rPr>
          <w:rFonts w:ascii="Courier New" w:hAnsi="Courier New" w:cs="Courier New"/>
          <w:sz w:val="24"/>
          <w:szCs w:val="24"/>
        </w:rPr>
        <w:t>до</w:t>
      </w:r>
      <w:r>
        <w:rPr>
          <w:rFonts w:ascii="Courier New" w:hAnsi="Courier New" w:cs="Courier New"/>
          <w:sz w:val="24"/>
          <w:szCs w:val="24"/>
        </w:rPr>
        <w:t>телевизионной</w:t>
      </w:r>
      <w:proofErr w:type="spellEnd"/>
      <w:r>
        <w:rPr>
          <w:rFonts w:ascii="Courier New" w:hAnsi="Courier New" w:cs="Courier New"/>
          <w:sz w:val="24"/>
          <w:szCs w:val="24"/>
        </w:rPr>
        <w:t xml:space="preserve">» эпохи. Прибыв на </w:t>
      </w:r>
      <w:r w:rsidRPr="004E28B9">
        <w:rPr>
          <w:rFonts w:ascii="Courier New" w:hAnsi="Courier New" w:cs="Courier New"/>
          <w:sz w:val="24"/>
          <w:szCs w:val="24"/>
        </w:rPr>
        <w:t>завод, в ко</w:t>
      </w:r>
      <w:r>
        <w:rPr>
          <w:rFonts w:ascii="Courier New" w:hAnsi="Courier New" w:cs="Courier New"/>
          <w:sz w:val="24"/>
          <w:szCs w:val="24"/>
        </w:rPr>
        <w:t xml:space="preserve">лхоз или на стройку, сотрудники </w:t>
      </w:r>
      <w:proofErr w:type="spellStart"/>
      <w:r w:rsidRPr="004E28B9">
        <w:rPr>
          <w:rFonts w:ascii="Courier New" w:hAnsi="Courier New" w:cs="Courier New"/>
          <w:sz w:val="24"/>
          <w:szCs w:val="24"/>
        </w:rPr>
        <w:t>Кинопоезда</w:t>
      </w:r>
      <w:proofErr w:type="spellEnd"/>
      <w:r w:rsidRPr="004E28B9">
        <w:rPr>
          <w:rFonts w:ascii="Courier New" w:hAnsi="Courier New" w:cs="Courier New"/>
          <w:sz w:val="24"/>
          <w:szCs w:val="24"/>
        </w:rPr>
        <w:t xml:space="preserve"> выявляли уязвимые места и</w:t>
      </w:r>
      <w:r>
        <w:rPr>
          <w:rFonts w:ascii="Courier New" w:hAnsi="Courier New" w:cs="Courier New"/>
          <w:sz w:val="24"/>
          <w:szCs w:val="24"/>
        </w:rPr>
        <w:t xml:space="preserve"> </w:t>
      </w:r>
      <w:r w:rsidRPr="004E28B9">
        <w:rPr>
          <w:rFonts w:ascii="Courier New" w:hAnsi="Courier New" w:cs="Courier New"/>
          <w:sz w:val="24"/>
          <w:szCs w:val="24"/>
        </w:rPr>
        <w:t>проблемы производства, снимали на эту тему материал, монтировали его и уже на</w:t>
      </w:r>
      <w:r>
        <w:rPr>
          <w:rFonts w:ascii="Courier New" w:hAnsi="Courier New" w:cs="Courier New"/>
          <w:sz w:val="24"/>
          <w:szCs w:val="24"/>
        </w:rPr>
        <w:t xml:space="preserve"> </w:t>
      </w:r>
      <w:r w:rsidRPr="004E28B9">
        <w:rPr>
          <w:rFonts w:ascii="Courier New" w:hAnsi="Courier New" w:cs="Courier New"/>
          <w:sz w:val="24"/>
          <w:szCs w:val="24"/>
        </w:rPr>
        <w:t>следующий день, а иногда и через 10-12 часов, демонстрировали готовый фильм.</w:t>
      </w:r>
    </w:p>
    <w:p w:rsidR="00555D3C" w:rsidRDefault="00555D3C" w:rsidP="004E28B9">
      <w:pPr>
        <w:pStyle w:val="a3"/>
        <w:rPr>
          <w:rFonts w:ascii="Courier New" w:hAnsi="Courier New" w:cs="Courier New"/>
          <w:sz w:val="24"/>
          <w:szCs w:val="24"/>
        </w:rPr>
      </w:pPr>
    </w:p>
    <w:p w:rsidR="00555D3C" w:rsidRPr="00555D3C" w:rsidRDefault="00555D3C" w:rsidP="00555D3C">
      <w:pPr>
        <w:pStyle w:val="a3"/>
        <w:numPr>
          <w:ilvl w:val="0"/>
          <w:numId w:val="1"/>
        </w:numPr>
        <w:rPr>
          <w:rFonts w:ascii="Courier New" w:hAnsi="Courier New" w:cs="Courier New"/>
          <w:b/>
          <w:sz w:val="24"/>
          <w:szCs w:val="24"/>
        </w:rPr>
      </w:pPr>
      <w:r w:rsidRPr="00555D3C">
        <w:rPr>
          <w:rFonts w:ascii="Courier New" w:hAnsi="Courier New" w:cs="Courier New"/>
          <w:b/>
          <w:sz w:val="24"/>
          <w:szCs w:val="24"/>
        </w:rPr>
        <w:t>Кино в годы Великой Отечественной войны</w:t>
      </w:r>
    </w:p>
    <w:p w:rsidR="007A6292" w:rsidRDefault="007A6292" w:rsidP="00967137">
      <w:pPr>
        <w:pStyle w:val="a3"/>
        <w:rPr>
          <w:rFonts w:ascii="Courier New" w:hAnsi="Courier New" w:cs="Courier New"/>
          <w:sz w:val="24"/>
          <w:szCs w:val="24"/>
        </w:rPr>
      </w:pPr>
    </w:p>
    <w:p w:rsidR="007A6292" w:rsidRDefault="00744377" w:rsidP="00744377">
      <w:pPr>
        <w:pStyle w:val="a3"/>
        <w:rPr>
          <w:rFonts w:ascii="Courier New" w:hAnsi="Courier New" w:cs="Courier New"/>
          <w:sz w:val="24"/>
          <w:szCs w:val="24"/>
        </w:rPr>
      </w:pPr>
      <w:r w:rsidRPr="00744377">
        <w:rPr>
          <w:rFonts w:ascii="Courier New" w:hAnsi="Courier New" w:cs="Courier New"/>
          <w:sz w:val="24"/>
          <w:szCs w:val="24"/>
        </w:rPr>
        <w:t xml:space="preserve">Рассказываем о подвиге </w:t>
      </w:r>
      <w:r>
        <w:rPr>
          <w:rFonts w:ascii="Courier New" w:hAnsi="Courier New" w:cs="Courier New"/>
          <w:sz w:val="24"/>
          <w:szCs w:val="24"/>
        </w:rPr>
        <w:t xml:space="preserve">военных операторов. Объясняем, что они </w:t>
      </w:r>
      <w:r w:rsidRPr="00744377">
        <w:rPr>
          <w:rFonts w:ascii="Courier New" w:hAnsi="Courier New" w:cs="Courier New"/>
          <w:sz w:val="24"/>
          <w:szCs w:val="24"/>
        </w:rPr>
        <w:t>рисковали жизнью не меньше пехотинцев, а подчас и больше, ведь, когда остальные</w:t>
      </w:r>
      <w:r>
        <w:rPr>
          <w:rFonts w:ascii="Courier New" w:hAnsi="Courier New" w:cs="Courier New"/>
          <w:sz w:val="24"/>
          <w:szCs w:val="24"/>
        </w:rPr>
        <w:t xml:space="preserve"> </w:t>
      </w:r>
      <w:r w:rsidRPr="00744377">
        <w:rPr>
          <w:rFonts w:ascii="Courier New" w:hAnsi="Courier New" w:cs="Courier New"/>
          <w:sz w:val="24"/>
          <w:szCs w:val="24"/>
        </w:rPr>
        <w:t>могли укрыться в окопах, оператор должен был, поднявшись во весь рост, снимать.</w:t>
      </w:r>
      <w:r>
        <w:rPr>
          <w:rFonts w:ascii="Courier New" w:hAnsi="Courier New" w:cs="Courier New"/>
          <w:sz w:val="24"/>
          <w:szCs w:val="24"/>
        </w:rPr>
        <w:t xml:space="preserve"> Каждый второй был ранен, каждый пятый убит.</w:t>
      </w:r>
    </w:p>
    <w:p w:rsidR="00744377" w:rsidRDefault="00744377" w:rsidP="00744377">
      <w:pPr>
        <w:pStyle w:val="a3"/>
        <w:rPr>
          <w:rFonts w:ascii="Courier New" w:hAnsi="Courier New" w:cs="Courier New"/>
          <w:sz w:val="24"/>
          <w:szCs w:val="24"/>
        </w:rPr>
      </w:pPr>
      <w:r>
        <w:rPr>
          <w:rFonts w:ascii="Courier New" w:hAnsi="Courier New" w:cs="Courier New"/>
          <w:sz w:val="24"/>
          <w:szCs w:val="24"/>
        </w:rPr>
        <w:t xml:space="preserve">Рассказываем про </w:t>
      </w:r>
      <w:r w:rsidRPr="00744377">
        <w:rPr>
          <w:rFonts w:ascii="Courier New" w:hAnsi="Courier New" w:cs="Courier New"/>
          <w:b/>
          <w:sz w:val="24"/>
          <w:szCs w:val="24"/>
          <w:u w:val="single"/>
        </w:rPr>
        <w:t>кинопулемет</w:t>
      </w:r>
      <w:r w:rsidRPr="00744377">
        <w:rPr>
          <w:rFonts w:ascii="Courier New" w:hAnsi="Courier New" w:cs="Courier New"/>
          <w:sz w:val="24"/>
          <w:szCs w:val="24"/>
        </w:rPr>
        <w:t xml:space="preserve">. Идея «кинопулемета» принадлежала Александру </w:t>
      </w:r>
      <w:proofErr w:type="spellStart"/>
      <w:r w:rsidRPr="00744377">
        <w:rPr>
          <w:rFonts w:ascii="Courier New" w:hAnsi="Courier New" w:cs="Courier New"/>
          <w:sz w:val="24"/>
          <w:szCs w:val="24"/>
        </w:rPr>
        <w:t>Медведкину</w:t>
      </w:r>
      <w:proofErr w:type="spellEnd"/>
      <w:r w:rsidRPr="00744377">
        <w:rPr>
          <w:rFonts w:ascii="Courier New" w:hAnsi="Courier New" w:cs="Courier New"/>
          <w:sz w:val="24"/>
          <w:szCs w:val="24"/>
        </w:rPr>
        <w:t>. Он предложил использовать для его создания узкопленочные киноаппараты, установленные на американских боевых самолетах, поступавших в СССР по программе ленд-лиза.</w:t>
      </w:r>
      <w:r w:rsidRPr="00744377">
        <w:t xml:space="preserve"> </w:t>
      </w:r>
      <w:r w:rsidRPr="00744377">
        <w:rPr>
          <w:rFonts w:ascii="Courier New" w:hAnsi="Courier New" w:cs="Courier New"/>
          <w:sz w:val="24"/>
          <w:szCs w:val="24"/>
        </w:rPr>
        <w:t>Работа кинокамеры осуществляется с помощью спускового крючка, расположенного внизу приклада – там, где обычно располагается спусковой механизм автоматического оружия.</w:t>
      </w:r>
    </w:p>
    <w:p w:rsidR="00DF0C6A" w:rsidRDefault="00DF0C6A" w:rsidP="00DF0C6A">
      <w:pPr>
        <w:pStyle w:val="a3"/>
        <w:rPr>
          <w:rFonts w:ascii="Courier New" w:hAnsi="Courier New" w:cs="Courier New"/>
          <w:sz w:val="24"/>
          <w:szCs w:val="24"/>
        </w:rPr>
      </w:pPr>
      <w:r w:rsidRPr="00DF0C6A">
        <w:rPr>
          <w:rFonts w:ascii="Courier New" w:hAnsi="Courier New" w:cs="Courier New"/>
          <w:b/>
          <w:sz w:val="24"/>
          <w:szCs w:val="24"/>
          <w:u w:val="single"/>
        </w:rPr>
        <w:t>Проходим к «Оскару».</w:t>
      </w:r>
      <w:r w:rsidRPr="00DF0C6A">
        <w:rPr>
          <w:rFonts w:ascii="Courier New" w:hAnsi="Courier New" w:cs="Courier New"/>
          <w:sz w:val="24"/>
          <w:szCs w:val="24"/>
        </w:rPr>
        <w:t xml:space="preserve"> </w:t>
      </w:r>
      <w:r w:rsidRPr="00DF0C6A">
        <w:rPr>
          <w:rFonts w:ascii="Courier New" w:hAnsi="Courier New" w:cs="Courier New"/>
          <w:sz w:val="24"/>
          <w:szCs w:val="24"/>
        </w:rPr>
        <w:t>Рассказываем</w:t>
      </w:r>
      <w:r w:rsidRPr="00DF0C6A">
        <w:rPr>
          <w:rFonts w:ascii="Courier New" w:hAnsi="Courier New" w:cs="Courier New"/>
          <w:sz w:val="24"/>
          <w:szCs w:val="24"/>
        </w:rPr>
        <w:t xml:space="preserve"> историю фил</w:t>
      </w:r>
      <w:r>
        <w:rPr>
          <w:rFonts w:ascii="Courier New" w:hAnsi="Courier New" w:cs="Courier New"/>
          <w:sz w:val="24"/>
          <w:szCs w:val="24"/>
        </w:rPr>
        <w:t xml:space="preserve">ьма «Разгром немецких войск под </w:t>
      </w:r>
      <w:r w:rsidRPr="00DF0C6A">
        <w:rPr>
          <w:rFonts w:ascii="Courier New" w:hAnsi="Courier New" w:cs="Courier New"/>
          <w:sz w:val="24"/>
          <w:szCs w:val="24"/>
        </w:rPr>
        <w:t>Москвой» и историю получения «Оскара»</w:t>
      </w:r>
      <w:r>
        <w:rPr>
          <w:rFonts w:ascii="Courier New" w:hAnsi="Courier New" w:cs="Courier New"/>
          <w:sz w:val="24"/>
          <w:szCs w:val="24"/>
        </w:rPr>
        <w:t>:</w:t>
      </w:r>
    </w:p>
    <w:p w:rsidR="00DF0C6A" w:rsidRDefault="00DF0C6A" w:rsidP="00DF0C6A">
      <w:pPr>
        <w:pStyle w:val="a3"/>
        <w:rPr>
          <w:rFonts w:ascii="Courier New" w:hAnsi="Courier New" w:cs="Courier New"/>
          <w:sz w:val="24"/>
          <w:szCs w:val="24"/>
        </w:rPr>
      </w:pPr>
    </w:p>
    <w:p w:rsidR="00DF0C6A" w:rsidRPr="00DF0C6A" w:rsidRDefault="00DF0C6A" w:rsidP="00DF0C6A">
      <w:pPr>
        <w:pStyle w:val="a3"/>
        <w:rPr>
          <w:rFonts w:ascii="Courier New" w:hAnsi="Courier New" w:cs="Courier New"/>
          <w:sz w:val="24"/>
          <w:szCs w:val="24"/>
        </w:rPr>
      </w:pPr>
      <w:r w:rsidRPr="00DF0C6A">
        <w:rPr>
          <w:rFonts w:ascii="Courier New" w:hAnsi="Courier New" w:cs="Courier New"/>
          <w:sz w:val="24"/>
          <w:szCs w:val="24"/>
        </w:rPr>
        <w:t xml:space="preserve">Идея снять полнометражный документальный фильм, посвященный разгрому немецких войск под Москвой, принадлежала Иосифу Сталину. В ноябре 1941 года он вызвал в Кремль председателя </w:t>
      </w:r>
      <w:r w:rsidRPr="00DF0C6A">
        <w:rPr>
          <w:rFonts w:ascii="Courier New" w:hAnsi="Courier New" w:cs="Courier New"/>
          <w:sz w:val="24"/>
          <w:szCs w:val="24"/>
        </w:rPr>
        <w:lastRenderedPageBreak/>
        <w:t>комитета по делам кинематографии Ивана Большакова и поставил перед ним задачу: «На днях наша армия переходит под Москвой в наступление. Мы собираемся нанести немцам удар огромной силы. Думаю, что они его не выдержат и покатятся назад... Надо все это заснять на пленку и сделать хороший фильм».</w:t>
      </w:r>
    </w:p>
    <w:p w:rsidR="00DF0C6A" w:rsidRDefault="00DF0C6A" w:rsidP="00DF0C6A">
      <w:pPr>
        <w:pStyle w:val="a3"/>
        <w:rPr>
          <w:rFonts w:ascii="Courier New" w:hAnsi="Courier New" w:cs="Courier New"/>
          <w:sz w:val="24"/>
          <w:szCs w:val="24"/>
        </w:rPr>
      </w:pPr>
      <w:r w:rsidRPr="00DF0C6A">
        <w:rPr>
          <w:rFonts w:ascii="Courier New" w:hAnsi="Courier New" w:cs="Courier New"/>
          <w:sz w:val="24"/>
          <w:szCs w:val="24"/>
        </w:rPr>
        <w:t xml:space="preserve">Постановку картины «Разгром немецких войск под Москвой» поручили опытным режиссерам-документалистам Леониду Варламову и Илье </w:t>
      </w:r>
      <w:proofErr w:type="spellStart"/>
      <w:r w:rsidRPr="00DF0C6A">
        <w:rPr>
          <w:rFonts w:ascii="Courier New" w:hAnsi="Courier New" w:cs="Courier New"/>
          <w:sz w:val="24"/>
          <w:szCs w:val="24"/>
        </w:rPr>
        <w:t>Копалину</w:t>
      </w:r>
      <w:proofErr w:type="spellEnd"/>
      <w:r w:rsidRPr="00DF0C6A">
        <w:rPr>
          <w:rFonts w:ascii="Courier New" w:hAnsi="Courier New" w:cs="Courier New"/>
          <w:sz w:val="24"/>
          <w:szCs w:val="24"/>
        </w:rPr>
        <w:t>. Под их началом работало несколько групп фронтовых кинооператоров.</w:t>
      </w:r>
    </w:p>
    <w:p w:rsidR="00DF0C6A" w:rsidRDefault="00DF0C6A" w:rsidP="00DF0C6A">
      <w:pPr>
        <w:pStyle w:val="a3"/>
        <w:rPr>
          <w:rFonts w:ascii="Courier New" w:hAnsi="Courier New" w:cs="Courier New"/>
          <w:sz w:val="24"/>
          <w:szCs w:val="24"/>
        </w:rPr>
      </w:pPr>
      <w:r w:rsidRPr="00DF0C6A">
        <w:rPr>
          <w:rFonts w:ascii="Courier New" w:hAnsi="Courier New" w:cs="Courier New"/>
          <w:sz w:val="24"/>
          <w:szCs w:val="24"/>
        </w:rPr>
        <w:t xml:space="preserve">Из-за стоявших в те дни 35-градусных морозов замерзали кинокамеры; операторы отогревали их теплом собственных тел, укутывали полушубками, только бы иметь возможность снимать, только бы не упустить нужный кадр: атаки, артиллерийские удары, первые отвоеванные у врага деревни, брошенная немцами военная техника, замерзшие трупы врагов, а главное – своих: тела расстрелянных партизан, казненных мирных жителей, виселицы в Волоколамске, а еще взорванный </w:t>
      </w:r>
      <w:proofErr w:type="spellStart"/>
      <w:r w:rsidRPr="00DF0C6A">
        <w:rPr>
          <w:rFonts w:ascii="Courier New" w:hAnsi="Courier New" w:cs="Courier New"/>
          <w:sz w:val="24"/>
          <w:szCs w:val="24"/>
        </w:rPr>
        <w:t>Новоиерусалимский</w:t>
      </w:r>
      <w:proofErr w:type="spellEnd"/>
      <w:r w:rsidRPr="00DF0C6A">
        <w:rPr>
          <w:rFonts w:ascii="Courier New" w:hAnsi="Courier New" w:cs="Courier New"/>
          <w:sz w:val="24"/>
          <w:szCs w:val="24"/>
        </w:rPr>
        <w:t xml:space="preserve"> монастырь, разоренный дом-музей Льва Толстого в Ясной Поляне, </w:t>
      </w:r>
      <w:proofErr w:type="spellStart"/>
      <w:r w:rsidRPr="00DF0C6A">
        <w:rPr>
          <w:rFonts w:ascii="Courier New" w:hAnsi="Courier New" w:cs="Courier New"/>
          <w:sz w:val="24"/>
          <w:szCs w:val="24"/>
        </w:rPr>
        <w:t>полусгоревший</w:t>
      </w:r>
      <w:proofErr w:type="spellEnd"/>
      <w:r w:rsidRPr="00DF0C6A">
        <w:rPr>
          <w:rFonts w:ascii="Courier New" w:hAnsi="Courier New" w:cs="Courier New"/>
          <w:sz w:val="24"/>
          <w:szCs w:val="24"/>
        </w:rPr>
        <w:t xml:space="preserve"> дом Чайковского в Клину.</w:t>
      </w:r>
    </w:p>
    <w:p w:rsidR="00DF0C6A" w:rsidRDefault="00DF0C6A" w:rsidP="00DF0C6A">
      <w:pPr>
        <w:pStyle w:val="a3"/>
        <w:rPr>
          <w:rFonts w:ascii="Courier New" w:hAnsi="Courier New" w:cs="Courier New"/>
          <w:sz w:val="24"/>
          <w:szCs w:val="24"/>
        </w:rPr>
      </w:pPr>
      <w:r w:rsidRPr="00DF0C6A">
        <w:rPr>
          <w:rFonts w:ascii="Courier New" w:hAnsi="Courier New" w:cs="Courier New"/>
          <w:sz w:val="24"/>
          <w:szCs w:val="24"/>
        </w:rPr>
        <w:t>Фильм «Разгром немецких войск под Москвой» был показан в 28 странах мира. Только в Соединенных Штатах Америки и Великобритании его посмотрело 16 млн человек. На пятнадцатой церемонии вручения премии «Оскар», проходившей 4 марта 1943 года в Лос-Анджелесе, фильм «Москва наносит ответный удар» стал лауреатом в номинации «Лучший документальный фильм».</w:t>
      </w:r>
    </w:p>
    <w:p w:rsidR="00BA48BC" w:rsidRDefault="00BA48BC" w:rsidP="00DF0C6A">
      <w:pPr>
        <w:pStyle w:val="a3"/>
        <w:rPr>
          <w:rFonts w:ascii="Courier New" w:hAnsi="Courier New" w:cs="Courier New"/>
          <w:sz w:val="24"/>
          <w:szCs w:val="24"/>
        </w:rPr>
      </w:pPr>
    </w:p>
    <w:p w:rsidR="00BA48BC" w:rsidRDefault="00BA48BC" w:rsidP="00BA48BC">
      <w:pPr>
        <w:pStyle w:val="a3"/>
        <w:numPr>
          <w:ilvl w:val="0"/>
          <w:numId w:val="1"/>
        </w:numPr>
        <w:rPr>
          <w:rFonts w:ascii="Courier New" w:hAnsi="Courier New" w:cs="Courier New"/>
          <w:b/>
          <w:sz w:val="24"/>
          <w:szCs w:val="24"/>
        </w:rPr>
      </w:pPr>
      <w:r w:rsidRPr="00BA48BC">
        <w:rPr>
          <w:rFonts w:ascii="Courier New" w:hAnsi="Courier New" w:cs="Courier New"/>
          <w:b/>
          <w:sz w:val="24"/>
          <w:szCs w:val="24"/>
        </w:rPr>
        <w:t>Послевоенное кино. Оттепель.</w:t>
      </w:r>
    </w:p>
    <w:p w:rsidR="00BA48BC" w:rsidRDefault="00BA48BC" w:rsidP="00BA48BC">
      <w:pPr>
        <w:pStyle w:val="a3"/>
        <w:rPr>
          <w:rFonts w:ascii="Courier New" w:hAnsi="Courier New" w:cs="Courier New"/>
          <w:b/>
          <w:sz w:val="24"/>
          <w:szCs w:val="24"/>
        </w:rPr>
      </w:pPr>
    </w:p>
    <w:p w:rsidR="00BA48BC" w:rsidRPr="00BA48BC" w:rsidRDefault="00BA48BC" w:rsidP="00BA48BC">
      <w:pPr>
        <w:pStyle w:val="a3"/>
        <w:rPr>
          <w:rFonts w:ascii="Courier New" w:hAnsi="Courier New" w:cs="Courier New"/>
          <w:sz w:val="24"/>
          <w:szCs w:val="24"/>
        </w:rPr>
      </w:pPr>
      <w:r w:rsidRPr="00BA48BC">
        <w:rPr>
          <w:rFonts w:ascii="Courier New" w:hAnsi="Courier New" w:cs="Courier New"/>
          <w:sz w:val="24"/>
          <w:szCs w:val="24"/>
        </w:rPr>
        <w:t>Говорим о том, что фильм «Иваново детство» стал одним</w:t>
      </w:r>
      <w:r>
        <w:rPr>
          <w:rFonts w:ascii="Courier New" w:hAnsi="Courier New" w:cs="Courier New"/>
          <w:sz w:val="24"/>
          <w:szCs w:val="24"/>
        </w:rPr>
        <w:t xml:space="preserve"> из символов оттепели. В первую </w:t>
      </w:r>
      <w:r w:rsidRPr="00BA48BC">
        <w:rPr>
          <w:rFonts w:ascii="Courier New" w:hAnsi="Courier New" w:cs="Courier New"/>
          <w:sz w:val="24"/>
          <w:szCs w:val="24"/>
        </w:rPr>
        <w:t>очередь, потому что он был очень личным, эта личная интонация и особый поэтически</w:t>
      </w:r>
    </w:p>
    <w:p w:rsidR="00BA48BC" w:rsidRDefault="00BA48BC" w:rsidP="00BA48BC">
      <w:pPr>
        <w:pStyle w:val="a3"/>
        <w:rPr>
          <w:rFonts w:ascii="Courier New" w:hAnsi="Courier New" w:cs="Courier New"/>
          <w:sz w:val="24"/>
          <w:szCs w:val="24"/>
        </w:rPr>
      </w:pPr>
      <w:r w:rsidRPr="00BA48BC">
        <w:rPr>
          <w:rFonts w:ascii="Courier New" w:hAnsi="Courier New" w:cs="Courier New"/>
          <w:sz w:val="24"/>
          <w:szCs w:val="24"/>
        </w:rPr>
        <w:t>взгляд на мир отличает картины этого времени.</w:t>
      </w:r>
    </w:p>
    <w:p w:rsidR="00BA48BC" w:rsidRDefault="00BA48BC" w:rsidP="00BA48BC">
      <w:pPr>
        <w:pStyle w:val="a3"/>
        <w:rPr>
          <w:rFonts w:ascii="Courier New" w:hAnsi="Courier New" w:cs="Courier New"/>
          <w:sz w:val="24"/>
          <w:szCs w:val="24"/>
        </w:rPr>
      </w:pPr>
    </w:p>
    <w:p w:rsidR="00BA48BC" w:rsidRDefault="00BA48BC" w:rsidP="00BA48BC">
      <w:pPr>
        <w:pStyle w:val="a3"/>
        <w:numPr>
          <w:ilvl w:val="0"/>
          <w:numId w:val="1"/>
        </w:numPr>
        <w:rPr>
          <w:rFonts w:ascii="Courier New" w:hAnsi="Courier New" w:cs="Courier New"/>
          <w:b/>
          <w:sz w:val="24"/>
          <w:szCs w:val="24"/>
        </w:rPr>
      </w:pPr>
      <w:r w:rsidRPr="00BA48BC">
        <w:rPr>
          <w:rFonts w:ascii="Courier New" w:hAnsi="Courier New" w:cs="Courier New"/>
          <w:b/>
          <w:sz w:val="24"/>
          <w:szCs w:val="24"/>
        </w:rPr>
        <w:t>Картинная галерея</w:t>
      </w:r>
    </w:p>
    <w:p w:rsidR="00BA48BC" w:rsidRDefault="00BA48BC" w:rsidP="00BA48BC">
      <w:pPr>
        <w:pStyle w:val="a3"/>
        <w:rPr>
          <w:rFonts w:ascii="Courier New" w:hAnsi="Courier New" w:cs="Courier New"/>
          <w:sz w:val="24"/>
          <w:szCs w:val="24"/>
        </w:rPr>
      </w:pPr>
    </w:p>
    <w:p w:rsidR="00BA48BC" w:rsidRPr="00BA48BC" w:rsidRDefault="00BA48BC" w:rsidP="00BA48BC">
      <w:pPr>
        <w:pStyle w:val="a3"/>
        <w:rPr>
          <w:rFonts w:ascii="Courier New" w:hAnsi="Courier New" w:cs="Courier New"/>
          <w:sz w:val="24"/>
          <w:szCs w:val="24"/>
        </w:rPr>
      </w:pPr>
      <w:r w:rsidRPr="00BA48BC">
        <w:rPr>
          <w:rFonts w:ascii="Courier New" w:hAnsi="Courier New" w:cs="Courier New"/>
          <w:sz w:val="24"/>
          <w:szCs w:val="24"/>
        </w:rPr>
        <w:t>«Картинная галерея»</w:t>
      </w:r>
    </w:p>
    <w:p w:rsidR="00BA48BC" w:rsidRPr="00BA48BC" w:rsidRDefault="00BA48BC" w:rsidP="00BA48BC">
      <w:pPr>
        <w:pStyle w:val="a3"/>
        <w:rPr>
          <w:rFonts w:ascii="Courier New" w:hAnsi="Courier New" w:cs="Courier New"/>
          <w:sz w:val="24"/>
          <w:szCs w:val="24"/>
        </w:rPr>
      </w:pPr>
      <w:r w:rsidRPr="00BA48BC">
        <w:rPr>
          <w:rFonts w:ascii="Courier New" w:hAnsi="Courier New" w:cs="Courier New"/>
          <w:sz w:val="24"/>
          <w:szCs w:val="24"/>
        </w:rPr>
        <w:t xml:space="preserve">Входим в основной зал раздела, который выглядит как </w:t>
      </w:r>
      <w:r>
        <w:rPr>
          <w:rFonts w:ascii="Courier New" w:hAnsi="Courier New" w:cs="Courier New"/>
          <w:sz w:val="24"/>
          <w:szCs w:val="24"/>
        </w:rPr>
        <w:t xml:space="preserve">картинная галерея. </w:t>
      </w:r>
      <w:r w:rsidRPr="00BA48BC">
        <w:rPr>
          <w:rFonts w:ascii="Courier New" w:hAnsi="Courier New" w:cs="Courier New"/>
          <w:sz w:val="24"/>
          <w:szCs w:val="24"/>
        </w:rPr>
        <w:t xml:space="preserve">Говорим об особой роли художника кино в </w:t>
      </w:r>
      <w:r>
        <w:rPr>
          <w:rFonts w:ascii="Courier New" w:hAnsi="Courier New" w:cs="Courier New"/>
          <w:sz w:val="24"/>
          <w:szCs w:val="24"/>
        </w:rPr>
        <w:t>советские</w:t>
      </w:r>
      <w:r w:rsidRPr="00BA48BC">
        <w:rPr>
          <w:rFonts w:ascii="Courier New" w:hAnsi="Courier New" w:cs="Courier New"/>
          <w:sz w:val="24"/>
          <w:szCs w:val="24"/>
        </w:rPr>
        <w:t xml:space="preserve"> годы, о </w:t>
      </w:r>
      <w:r>
        <w:rPr>
          <w:rFonts w:ascii="Courier New" w:hAnsi="Courier New" w:cs="Courier New"/>
          <w:sz w:val="24"/>
          <w:szCs w:val="24"/>
        </w:rPr>
        <w:t xml:space="preserve">том, что именно с художников начинается </w:t>
      </w:r>
      <w:r w:rsidR="000201A5">
        <w:rPr>
          <w:rFonts w:ascii="Courier New" w:hAnsi="Courier New" w:cs="Courier New"/>
          <w:sz w:val="24"/>
          <w:szCs w:val="24"/>
        </w:rPr>
        <w:t>образный</w:t>
      </w:r>
      <w:r>
        <w:rPr>
          <w:rFonts w:ascii="Courier New" w:hAnsi="Courier New" w:cs="Courier New"/>
          <w:sz w:val="24"/>
          <w:szCs w:val="24"/>
        </w:rPr>
        <w:t xml:space="preserve"> ряд фильмов</w:t>
      </w:r>
      <w:r w:rsidR="00746584">
        <w:rPr>
          <w:rFonts w:ascii="Courier New" w:hAnsi="Courier New" w:cs="Courier New"/>
          <w:sz w:val="24"/>
          <w:szCs w:val="24"/>
        </w:rPr>
        <w:t xml:space="preserve">. </w:t>
      </w:r>
      <w:r w:rsidR="000201A5">
        <w:rPr>
          <w:rFonts w:ascii="Courier New" w:hAnsi="Courier New" w:cs="Courier New"/>
          <w:sz w:val="24"/>
          <w:szCs w:val="24"/>
        </w:rPr>
        <w:t xml:space="preserve">Художники визуализируют сценарий и уже на основе их картин начинается работа </w:t>
      </w:r>
      <w:r w:rsidR="00685369">
        <w:rPr>
          <w:rFonts w:ascii="Courier New" w:hAnsi="Courier New" w:cs="Courier New"/>
          <w:sz w:val="24"/>
          <w:szCs w:val="24"/>
        </w:rPr>
        <w:t>операторов, костюмеров, декораторов, гримеров и режиссеров.</w:t>
      </w:r>
      <w:bookmarkStart w:id="0" w:name="_GoBack"/>
      <w:bookmarkEnd w:id="0"/>
    </w:p>
    <w:p w:rsidR="00BA48BC" w:rsidRPr="00BA48BC" w:rsidRDefault="00BA48BC" w:rsidP="00BA48BC">
      <w:pPr>
        <w:rPr>
          <w:rFonts w:ascii="Courier New" w:hAnsi="Courier New" w:cs="Courier New"/>
          <w:b/>
          <w:sz w:val="24"/>
          <w:szCs w:val="24"/>
        </w:rPr>
      </w:pPr>
    </w:p>
    <w:sectPr w:rsidR="00BA48BC" w:rsidRPr="00BA4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61D92"/>
    <w:multiLevelType w:val="hybridMultilevel"/>
    <w:tmpl w:val="AFDAB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00"/>
    <w:rsid w:val="000201A5"/>
    <w:rsid w:val="00086FB4"/>
    <w:rsid w:val="00215DFA"/>
    <w:rsid w:val="00392302"/>
    <w:rsid w:val="00395305"/>
    <w:rsid w:val="003F2A28"/>
    <w:rsid w:val="00430729"/>
    <w:rsid w:val="00434E80"/>
    <w:rsid w:val="004E28B9"/>
    <w:rsid w:val="00555D3C"/>
    <w:rsid w:val="00622C00"/>
    <w:rsid w:val="00685369"/>
    <w:rsid w:val="00744377"/>
    <w:rsid w:val="00746584"/>
    <w:rsid w:val="007A6292"/>
    <w:rsid w:val="00927C80"/>
    <w:rsid w:val="00967137"/>
    <w:rsid w:val="00A36299"/>
    <w:rsid w:val="00BA48BC"/>
    <w:rsid w:val="00C7436D"/>
    <w:rsid w:val="00CD11E7"/>
    <w:rsid w:val="00D958BC"/>
    <w:rsid w:val="00DF0C6A"/>
    <w:rsid w:val="00E43193"/>
    <w:rsid w:val="00E86FE2"/>
    <w:rsid w:val="00EF25D5"/>
    <w:rsid w:val="00F10056"/>
    <w:rsid w:val="00F74DE4"/>
    <w:rsid w:val="00F92739"/>
    <w:rsid w:val="00FF1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D237"/>
  <w15:chartTrackingRefBased/>
  <w15:docId w15:val="{27239DE1-CE16-456E-AA5C-AEB068A9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5650">
      <w:bodyDiv w:val="1"/>
      <w:marLeft w:val="0"/>
      <w:marRight w:val="0"/>
      <w:marTop w:val="0"/>
      <w:marBottom w:val="0"/>
      <w:divBdr>
        <w:top w:val="none" w:sz="0" w:space="0" w:color="auto"/>
        <w:left w:val="none" w:sz="0" w:space="0" w:color="auto"/>
        <w:bottom w:val="none" w:sz="0" w:space="0" w:color="auto"/>
        <w:right w:val="none" w:sz="0" w:space="0" w:color="auto"/>
      </w:divBdr>
    </w:div>
    <w:div w:id="91174198">
      <w:bodyDiv w:val="1"/>
      <w:marLeft w:val="0"/>
      <w:marRight w:val="0"/>
      <w:marTop w:val="0"/>
      <w:marBottom w:val="0"/>
      <w:divBdr>
        <w:top w:val="none" w:sz="0" w:space="0" w:color="auto"/>
        <w:left w:val="none" w:sz="0" w:space="0" w:color="auto"/>
        <w:bottom w:val="none" w:sz="0" w:space="0" w:color="auto"/>
        <w:right w:val="none" w:sz="0" w:space="0" w:color="auto"/>
      </w:divBdr>
    </w:div>
    <w:div w:id="133184268">
      <w:bodyDiv w:val="1"/>
      <w:marLeft w:val="0"/>
      <w:marRight w:val="0"/>
      <w:marTop w:val="0"/>
      <w:marBottom w:val="0"/>
      <w:divBdr>
        <w:top w:val="none" w:sz="0" w:space="0" w:color="auto"/>
        <w:left w:val="none" w:sz="0" w:space="0" w:color="auto"/>
        <w:bottom w:val="none" w:sz="0" w:space="0" w:color="auto"/>
        <w:right w:val="none" w:sz="0" w:space="0" w:color="auto"/>
      </w:divBdr>
    </w:div>
    <w:div w:id="417872670">
      <w:bodyDiv w:val="1"/>
      <w:marLeft w:val="0"/>
      <w:marRight w:val="0"/>
      <w:marTop w:val="0"/>
      <w:marBottom w:val="0"/>
      <w:divBdr>
        <w:top w:val="none" w:sz="0" w:space="0" w:color="auto"/>
        <w:left w:val="none" w:sz="0" w:space="0" w:color="auto"/>
        <w:bottom w:val="none" w:sz="0" w:space="0" w:color="auto"/>
        <w:right w:val="none" w:sz="0" w:space="0" w:color="auto"/>
      </w:divBdr>
    </w:div>
    <w:div w:id="594173899">
      <w:bodyDiv w:val="1"/>
      <w:marLeft w:val="0"/>
      <w:marRight w:val="0"/>
      <w:marTop w:val="0"/>
      <w:marBottom w:val="0"/>
      <w:divBdr>
        <w:top w:val="none" w:sz="0" w:space="0" w:color="auto"/>
        <w:left w:val="none" w:sz="0" w:space="0" w:color="auto"/>
        <w:bottom w:val="none" w:sz="0" w:space="0" w:color="auto"/>
        <w:right w:val="none" w:sz="0" w:space="0" w:color="auto"/>
      </w:divBdr>
    </w:div>
    <w:div w:id="601039265">
      <w:bodyDiv w:val="1"/>
      <w:marLeft w:val="0"/>
      <w:marRight w:val="0"/>
      <w:marTop w:val="0"/>
      <w:marBottom w:val="0"/>
      <w:divBdr>
        <w:top w:val="none" w:sz="0" w:space="0" w:color="auto"/>
        <w:left w:val="none" w:sz="0" w:space="0" w:color="auto"/>
        <w:bottom w:val="none" w:sz="0" w:space="0" w:color="auto"/>
        <w:right w:val="none" w:sz="0" w:space="0" w:color="auto"/>
      </w:divBdr>
    </w:div>
    <w:div w:id="660542822">
      <w:bodyDiv w:val="1"/>
      <w:marLeft w:val="0"/>
      <w:marRight w:val="0"/>
      <w:marTop w:val="0"/>
      <w:marBottom w:val="0"/>
      <w:divBdr>
        <w:top w:val="none" w:sz="0" w:space="0" w:color="auto"/>
        <w:left w:val="none" w:sz="0" w:space="0" w:color="auto"/>
        <w:bottom w:val="none" w:sz="0" w:space="0" w:color="auto"/>
        <w:right w:val="none" w:sz="0" w:space="0" w:color="auto"/>
      </w:divBdr>
    </w:div>
    <w:div w:id="673454370">
      <w:bodyDiv w:val="1"/>
      <w:marLeft w:val="0"/>
      <w:marRight w:val="0"/>
      <w:marTop w:val="0"/>
      <w:marBottom w:val="0"/>
      <w:divBdr>
        <w:top w:val="none" w:sz="0" w:space="0" w:color="auto"/>
        <w:left w:val="none" w:sz="0" w:space="0" w:color="auto"/>
        <w:bottom w:val="none" w:sz="0" w:space="0" w:color="auto"/>
        <w:right w:val="none" w:sz="0" w:space="0" w:color="auto"/>
      </w:divBdr>
    </w:div>
    <w:div w:id="844517716">
      <w:bodyDiv w:val="1"/>
      <w:marLeft w:val="0"/>
      <w:marRight w:val="0"/>
      <w:marTop w:val="0"/>
      <w:marBottom w:val="0"/>
      <w:divBdr>
        <w:top w:val="none" w:sz="0" w:space="0" w:color="auto"/>
        <w:left w:val="none" w:sz="0" w:space="0" w:color="auto"/>
        <w:bottom w:val="none" w:sz="0" w:space="0" w:color="auto"/>
        <w:right w:val="none" w:sz="0" w:space="0" w:color="auto"/>
      </w:divBdr>
    </w:div>
    <w:div w:id="1192111808">
      <w:bodyDiv w:val="1"/>
      <w:marLeft w:val="0"/>
      <w:marRight w:val="0"/>
      <w:marTop w:val="0"/>
      <w:marBottom w:val="0"/>
      <w:divBdr>
        <w:top w:val="none" w:sz="0" w:space="0" w:color="auto"/>
        <w:left w:val="none" w:sz="0" w:space="0" w:color="auto"/>
        <w:bottom w:val="none" w:sz="0" w:space="0" w:color="auto"/>
        <w:right w:val="none" w:sz="0" w:space="0" w:color="auto"/>
      </w:divBdr>
    </w:div>
    <w:div w:id="1404568237">
      <w:bodyDiv w:val="1"/>
      <w:marLeft w:val="0"/>
      <w:marRight w:val="0"/>
      <w:marTop w:val="0"/>
      <w:marBottom w:val="0"/>
      <w:divBdr>
        <w:top w:val="none" w:sz="0" w:space="0" w:color="auto"/>
        <w:left w:val="none" w:sz="0" w:space="0" w:color="auto"/>
        <w:bottom w:val="none" w:sz="0" w:space="0" w:color="auto"/>
        <w:right w:val="none" w:sz="0" w:space="0" w:color="auto"/>
      </w:divBdr>
    </w:div>
    <w:div w:id="1476337044">
      <w:bodyDiv w:val="1"/>
      <w:marLeft w:val="0"/>
      <w:marRight w:val="0"/>
      <w:marTop w:val="0"/>
      <w:marBottom w:val="0"/>
      <w:divBdr>
        <w:top w:val="none" w:sz="0" w:space="0" w:color="auto"/>
        <w:left w:val="none" w:sz="0" w:space="0" w:color="auto"/>
        <w:bottom w:val="none" w:sz="0" w:space="0" w:color="auto"/>
        <w:right w:val="none" w:sz="0" w:space="0" w:color="auto"/>
      </w:divBdr>
    </w:div>
    <w:div w:id="1839537925">
      <w:bodyDiv w:val="1"/>
      <w:marLeft w:val="0"/>
      <w:marRight w:val="0"/>
      <w:marTop w:val="0"/>
      <w:marBottom w:val="0"/>
      <w:divBdr>
        <w:top w:val="none" w:sz="0" w:space="0" w:color="auto"/>
        <w:left w:val="none" w:sz="0" w:space="0" w:color="auto"/>
        <w:bottom w:val="none" w:sz="0" w:space="0" w:color="auto"/>
        <w:right w:val="none" w:sz="0" w:space="0" w:color="auto"/>
      </w:divBdr>
    </w:div>
    <w:div w:id="1841190709">
      <w:bodyDiv w:val="1"/>
      <w:marLeft w:val="0"/>
      <w:marRight w:val="0"/>
      <w:marTop w:val="0"/>
      <w:marBottom w:val="0"/>
      <w:divBdr>
        <w:top w:val="none" w:sz="0" w:space="0" w:color="auto"/>
        <w:left w:val="none" w:sz="0" w:space="0" w:color="auto"/>
        <w:bottom w:val="none" w:sz="0" w:space="0" w:color="auto"/>
        <w:right w:val="none" w:sz="0" w:space="0" w:color="auto"/>
      </w:divBdr>
    </w:div>
    <w:div w:id="1947884363">
      <w:bodyDiv w:val="1"/>
      <w:marLeft w:val="0"/>
      <w:marRight w:val="0"/>
      <w:marTop w:val="0"/>
      <w:marBottom w:val="0"/>
      <w:divBdr>
        <w:top w:val="none" w:sz="0" w:space="0" w:color="auto"/>
        <w:left w:val="none" w:sz="0" w:space="0" w:color="auto"/>
        <w:bottom w:val="none" w:sz="0" w:space="0" w:color="auto"/>
        <w:right w:val="none" w:sz="0" w:space="0" w:color="auto"/>
      </w:divBdr>
    </w:div>
    <w:div w:id="1985427643">
      <w:bodyDiv w:val="1"/>
      <w:marLeft w:val="0"/>
      <w:marRight w:val="0"/>
      <w:marTop w:val="0"/>
      <w:marBottom w:val="0"/>
      <w:divBdr>
        <w:top w:val="none" w:sz="0" w:space="0" w:color="auto"/>
        <w:left w:val="none" w:sz="0" w:space="0" w:color="auto"/>
        <w:bottom w:val="none" w:sz="0" w:space="0" w:color="auto"/>
        <w:right w:val="none" w:sz="0" w:space="0" w:color="auto"/>
      </w:divBdr>
    </w:div>
    <w:div w:id="20951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4</Pages>
  <Words>1205</Words>
  <Characters>6872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Луговой</dc:creator>
  <cp:keywords/>
  <dc:description/>
  <cp:lastModifiedBy>Станислав Луговой</cp:lastModifiedBy>
  <cp:revision>6</cp:revision>
  <dcterms:created xsi:type="dcterms:W3CDTF">2025-10-16T11:06:00Z</dcterms:created>
  <dcterms:modified xsi:type="dcterms:W3CDTF">2025-10-17T14:07:00Z</dcterms:modified>
</cp:coreProperties>
</file>