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autoSpaceDE w:val="fals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Урок в музее «1941: рождение Победы?»</w:t>
      </w:r>
    </w:p>
    <w:p>
      <w:pPr>
        <w:pStyle w:val="Normal"/>
        <w:widowControl w:val="false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Кейс группы №2 – «Оборона Москвы»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207645</wp:posOffset>
            </wp:positionV>
            <wp:extent cx="3077210" cy="2045970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w:t>Вернитесь к</w:t>
      </w:r>
      <w:r>
        <w:rPr>
          <w:rFonts w:cs="Times New Roman" w:ascii="Times New Roman" w:hAnsi="Times New Roman"/>
          <w:sz w:val="28"/>
          <w:szCs w:val="28"/>
        </w:rPr>
        <w:t xml:space="preserve"> экспозиции с формой немецкого офицера рядом с красной колонной. Сразу за ней вы видите форму командира Красной Армии.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Представьте, что вы – участник исторической реконструкции Московской битвы. Реконструкция происходит в полевых условиях Подмосковья, в конце ноября – начале декабря. У вас есть выбор: провести эти дни в роли красноармейца или немецкого солдата. Осмотрите ту и другую одежду, висящее на ней оружие. Решите, в какой роли вы будете участвовать. Обоснуйте своё решение.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sectPr>
      <w:footerReference w:type="default" r:id="rId3"/>
      <w:footerReference w:type="first" r:id="rId4"/>
      <w:type w:val="nextPage"/>
      <w:pgSz w:w="11906" w:h="16838"/>
      <w:pgMar w:left="1021" w:right="1021" w:header="0" w:top="1021" w:footer="720" w:bottom="1021" w:gutter="0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before="0" w:after="20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9375" cy="20955"/>
              <wp:effectExtent l="0" t="0" r="0" b="0"/>
              <wp:wrapSquare wrapText="largest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tabs>
                              <w:tab w:val="center" w:pos="4677" w:leader="none"/>
                              <w:tab w:val="right" w:pos="9355" w:leader="none"/>
                            </w:tabs>
                            <w:spacing w:before="0" w:after="200"/>
                            <w:rPr>
                              <w:rStyle w:val="Style15"/>
                            </w:rPr>
                          </w:pPr>
                          <w:r>
                            <w:rPr>
                              <w:rStyle w:val="Style15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25pt;height:1.65pt;margin-top:0.05pt;mso-position-vertical-relative:text;margin-left:487.55pt;mso-position-horizontal:right;mso-position-horizontal-relative:margin">
              <v:fill opacity="0f"/>
              <v:textbox>
                <w:txbxContent>
                  <w:p>
                    <w:pPr>
                      <w:pStyle w:val="Style21"/>
                      <w:tabs>
                        <w:tab w:val="center" w:pos="4677" w:leader="none"/>
                        <w:tab w:val="right" w:pos="9355" w:leader="none"/>
                      </w:tabs>
                      <w:spacing w:before="0" w:after="200"/>
                      <w:rPr>
                        <w:rStyle w:val="Style15"/>
                      </w:rPr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enter" w:pos="4677" w:leader="none"/>
        <w:tab w:val="right" w:pos="9355" w:leader="none"/>
      </w:tabs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isplayBackgroundShape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Номер страницы"/>
    <w:basedOn w:val="Style14"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2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LibreOffice/5.2.3.3$Windows_x86 LibreOffice_project/d54a8868f08a7b39642414cf2c8ef2f228f780cf</Application>
  <Pages>1</Pages>
  <Words>105</Words>
  <Characters>1980</Characters>
  <CharactersWithSpaces>2061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2017-03-09T14:25:00Z</dcterms:created>
  <dc:creator>user</dc:creator>
  <dc:description/>
  <dc:language>ru-RU</dc:language>
  <cp:lastModifiedBy>Оксана Ю. Денисова</cp:lastModifiedBy>
  <dcterms:modified xsi:type="dcterms:W3CDTF">2018-09-14T12:51:00Z</dcterms:modified>
  <cp:revision>9</cp:revision>
  <dc:subject/>
  <dc:title>Урок в музее «1941: рождение Победы</dc:title>
</cp:coreProperties>
</file>