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ind w:firstLine="70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снег. Пётр Андреевич Вяземский</w:t>
      </w:r>
    </w:p>
    <w:p>
      <w:pPr>
        <w:pStyle w:val="Normal"/>
        <w:shd w:fill="FFFFFF" w:val="clear"/>
        <w:ind w:firstLine="709"/>
        <w:rPr>
          <w:b/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нежный баловень полуденной природы,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тень душистее, красноречивей воды,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Улыбку первую приветствует весны!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Сын пасмурных небес полуночной страны,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Обыкший к свисту вьюг и реву непогоды,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Приветствую душой и песнью первый снег.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какою радостью нетерпеливым взглядом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Волнующихся туч ловлю мятежный бег,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с небес они на землю веют хладом!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Вчера еще стенал над онемевшим садом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Ветр скучной осени, и влажные пары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Стояли над челом угрюмыя горы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 мглой волнистою клубилися над бором.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Унынье томное бродило тусклым взором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рощам и лугам, пустеющим вокруг.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Кладбищем зрелся лес, кладбищем зрелся луг.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Пугалище дриад, приют крикливых вранов,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Ветвями голыми махая, древний дуб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Чернел в лесу пустом, как обнаженный труп.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воды тусклые, под пеленой туманов,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Дремали мертвым сном в безмолвных берегах.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Природа бледная, с унылостью в чертах,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Поражена была томлением кончины.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новый вид окрестность приняла,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быстрым манием чудесного жезла,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Лазурью светлою горят небес вершины,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Блестящей скатертью подернулись долины,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ярким бисером усеяны поля.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празднике зимы красуется земля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нас приветствует живительной улыбкой.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снег, как легкий пух, повис на ели гибкой,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Там, темный изумруд посыпав серебром,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мрачной сосне он разрисовал узоры.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Рассеялись пары, и засверкали горы,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солнца шар вспылал на своде голубом.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Волшебницей зимой весь мир преобразован,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Цепями льдистыми покорный пруд окован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синим зеркалом сравнялся в берегах.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Забавы ожили, пренебрегая страх,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Сбежались смельчаки с брегов толпой игривой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празднуя зимы ожиданный возврат,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льду свистящему кружатся и скользят.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ловчих полк готов, их взор нетерпеливый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Допрашивает след добычи торопливой, −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бегство робкого нескромный снег донес,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неволи спущенный за жертвой хищный пес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Вверяется стремглав предательскому следу,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довершает нож кровавую победу.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Покинем, милый друг, темницы мрачный кров!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Красивый выходец кипящих табунов,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Ревнуя на бегу с крылатоногой ланью,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Топоча хрупкий снег, нас по полю помчит.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Украшен твой наряд лесов сибирских данью,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соболь на тебе чернеет и блестит.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Презрев мороза гнев и тщетные угрозы,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Румяных щек твоих свежей алеют розы,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лилия свежей белеет на челе.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лучшая весна, как лучшей жизни младость,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улыбаешься утешенной земле,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О, пламенный восторг! В душе блеснула радость,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искры яркие на снежном хрустале.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Счастлив, кто испытал прогулки зимней сладость!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в тесноте саней с красавицей младой,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Ревнивых не боясь, сидел нога с ногой,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 руку, нежную в самом сопротивленье,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сердце девственном впервой любви смятенья,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думу первую, и первый вздох зажег,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победе сей других побед прияв залог.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может выразить счастливцев упоенье?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вьюга легкая, их окриленный бег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Браздами ровными прорезывает снег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ярким облаком с земли его взвевая,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Сребристой пылию окидывает их.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Стеснилось время им в один крылатый миг.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жизни так скользит горячность молодая,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жить торопится, и чувствовать спешит!2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Напрасно прихотям вверяется различным,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Вдаль увлекаема желаньем безграничным,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Пристанища себе она нигде не зрит.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Счастливые лета! Пора тоски сердечной!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что я говорю? Единый беглый день,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сон обманчивый, как привиденья тень,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Мелькнув, уносишь ты обман бесчеловечный!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самая любовь, нам изменив, как ты,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Приводит к опыту безжалостным уроком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чувства истощив, на сердце одиноком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оставляет след угаснувшей мечты.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 памяти души живут души утраты.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Воспоминание, как чародей богатый,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пепла хладного минувшее зовет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глас умолкшему и праху жизнь дает.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на омытые луга росой денницы 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Красивая весна бросает из кошницы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Душистую лазурь и свежий блеск цветов,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Пусть, растворяя лес очарованьем нежным,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Влечет любовников под кровом безмятежным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Предаться тихому волшебству сладких снов! −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изменю тебе воспоминаньем тайным,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Весны роскошныя смиренная сестра,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сердца моего любимая пора!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тоскою прежнею, с волненьем обычайным,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Клянусь платить тебе признательную дань,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Всегда приветствовать тебя сердечной думой,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первенец зимы, блестящей и угрюмой!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 первый, наших нив о девственная ткань!</w:t>
      </w:r>
    </w:p>
    <w:p>
      <w:pPr>
        <w:pStyle w:val="Normal"/>
        <w:shd w:fill="FFFFFF" w:val="clear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ind w:firstLine="709"/>
        <w:jc w:val="both"/>
        <w:rPr/>
      </w:pPr>
      <w:bookmarkStart w:id="0" w:name="pust-nezhnyj-baloven.a2"/>
      <w:bookmarkEnd w:id="0"/>
      <w:r>
        <w:rPr>
          <w:iCs/>
          <w:color w:val="000000"/>
          <w:sz w:val="28"/>
          <w:szCs w:val="28"/>
        </w:rPr>
        <w:t>«И жить торопится, и чувствовать спешит!»</w:t>
      </w:r>
      <w:r>
        <w:rPr>
          <w:rStyle w:val="Appleconverted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 строка поставлена эпиграфом к первой главе «Евгения Онегина». О стихотворении Петра Вяземского «Первый снег» Пушкин писал в пятой главе своего романа в стихах:</w:t>
      </w:r>
    </w:p>
    <w:p>
      <w:pPr>
        <w:pStyle w:val="Normal"/>
        <w:shd w:fill="FFFFFF" w:val="clear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shd w:fill="FFFFFF" w:val="clear"/>
        <w:rPr/>
      </w:pPr>
      <w:r>
        <w:rPr>
          <w:color w:val="000000"/>
          <w:sz w:val="28"/>
          <w:szCs w:val="28"/>
          <w:shd w:fill="FFFFFF" w:val="clear"/>
        </w:rPr>
        <w:t xml:space="preserve">Согретый вдохновенья богом,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 xml:space="preserve">Другой поэт роскошным слогом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 xml:space="preserve">Живописал нам первый снег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fill="FFFFFF" w:val="clear"/>
        </w:rPr>
        <w:t>И все оттенки зимних нег;</w:t>
      </w:r>
    </w:p>
    <w:p>
      <w:pPr>
        <w:pStyle w:val="Normal"/>
        <w:shd w:fill="FFFFFF" w:val="clear"/>
        <w:rPr>
          <w:rStyle w:val="Style13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shd w:fill="FFFFFF" w:val="clear"/>
        <w:rPr>
          <w:rStyle w:val="Style13"/>
          <w:iCs/>
          <w:color w:val="000000"/>
          <w:sz w:val="28"/>
          <w:szCs w:val="28"/>
        </w:rPr>
      </w:pPr>
      <w:r>
        <w:rPr>
          <w:rStyle w:val="Style13"/>
          <w:iCs/>
          <w:color w:val="000000"/>
          <w:sz w:val="28"/>
          <w:szCs w:val="28"/>
        </w:rPr>
        <w:t>«Кипренскому», Александр Пушкин</w:t>
      </w:r>
    </w:p>
    <w:p>
      <w:pPr>
        <w:pStyle w:val="Normal"/>
        <w:shd w:fill="FFFFFF" w:val="clear"/>
        <w:rPr>
          <w:rStyle w:val="Style13"/>
          <w:iCs/>
          <w:color w:val="000000"/>
          <w:sz w:val="28"/>
          <w:szCs w:val="28"/>
        </w:rPr>
      </w:pPr>
      <w:r>
        <w:rPr/>
      </w:r>
    </w:p>
    <w:p>
      <w:pPr>
        <w:pStyle w:val="Normal"/>
        <w:shd w:fill="FFFFFF" w:val="clea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Любимец моды легкокрылой,</w:t>
        <w:br/>
        <w:t>Хоть не британец, не француз,</w:t>
        <w:br/>
        <w:t>Ты вновь создал, волшебник милый,</w:t>
        <w:br/>
        <w:t xml:space="preserve">Меня, питомца чистых муз, </w:t>
        <w:br/>
        <w:t>И я смеюся над могилой,</w:t>
        <w:br/>
        <w:t>Ушед навек от смертных уз.</w:t>
      </w:r>
    </w:p>
    <w:p>
      <w:pPr>
        <w:pStyle w:val="Normal"/>
        <w:shd w:fill="FFFFFF" w:val="clea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Себя как в зеркале я вижу,</w:t>
        <w:br/>
        <w:t>Но это зеркало мне льстит.</w:t>
        <w:br/>
        <w:t>Оно гласит, что не унижу</w:t>
        <w:br/>
        <w:t>Пристрастья важных аонид.</w:t>
        <w:br/>
        <w:t>Так Риму, Дрездену, Парижу</w:t>
        <w:br/>
        <w:t>Известен впредь мой будет вид.</w:t>
      </w:r>
    </w:p>
    <w:p>
      <w:pPr>
        <w:pStyle w:val="Normal"/>
        <w:shd w:fill="FFFFFF" w:val="clea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</w:p>
    <w:p>
      <w:pPr>
        <w:pStyle w:val="Normal"/>
        <w:shd w:fill="FFFFFF" w:val="clear"/>
        <w:ind w:firstLine="709"/>
        <w:jc w:val="both"/>
        <w:rPr/>
      </w:pPr>
      <w:r>
        <w:rPr>
          <w:iCs/>
          <w:color w:val="000000"/>
          <w:sz w:val="28"/>
          <w:szCs w:val="28"/>
        </w:rPr>
        <w:t>5 июля 1822 года Сергей Соболевский был зачислен в Московский архив коллегии иностранных дел и приведён к присяге.</w:t>
      </w:r>
    </w:p>
    <w:p>
      <w:pPr>
        <w:pStyle w:val="Normal"/>
        <w:shd w:fill="FFFFFF" w:val="clear"/>
        <w:ind w:firstLine="709"/>
        <w:jc w:val="both"/>
        <w:rPr/>
      </w:pPr>
      <w:r>
        <w:rPr>
          <w:iCs/>
          <w:color w:val="000000"/>
          <w:sz w:val="28"/>
          <w:szCs w:val="28"/>
        </w:rPr>
        <w:t>А.И. Кошелев: «Архив прослыл сборищем "блестящей" московской молодежи, и звание "архивного юноши" сделалось весьма почётным, так что впоследствии мы даже попали в стихи начинавшего тогда входить в большую славу А.С.Пушкина».</w:t>
      </w:r>
    </w:p>
    <w:p>
      <w:pPr>
        <w:pStyle w:val="Normal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Архивны юноши толпою</w:t>
      </w:r>
    </w:p>
    <w:p>
      <w:pPr>
        <w:pStyle w:val="Normal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На Таню чопорно глядят</w:t>
      </w:r>
    </w:p>
    <w:p>
      <w:pPr>
        <w:pStyle w:val="Normal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>И про неё между собою</w:t>
      </w:r>
    </w:p>
    <w:p>
      <w:pPr>
        <w:pStyle w:val="Normal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>Неблагосклонно говорят.</w:t>
      </w:r>
    </w:p>
    <w:p>
      <w:pPr>
        <w:pStyle w:val="Normal"/>
        <w:ind w:firstLine="709"/>
        <w:jc w:val="both"/>
        <w:rPr>
          <w:rStyle w:val="Vl"/>
          <w:color w:val="000000"/>
          <w:sz w:val="28"/>
          <w:szCs w:val="28"/>
        </w:rPr>
      </w:pPr>
      <w:r>
        <w:rPr/>
      </w:r>
    </w:p>
    <w:p>
      <w:pPr>
        <w:pStyle w:val="Normal"/>
        <w:shd w:fill="FFFFFF" w:val="clea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«А (шутка) неправильное выражение Архивны юноши принадлежит не мне, а приятелю моему Соболевскому», – писал А.С. Пушкин в черновом варианте «Опровержения на критики». </w:t>
      </w:r>
    </w:p>
    <w:p>
      <w:pPr>
        <w:pStyle w:val="Normal"/>
        <w:shd w:fill="FFFFFF" w:val="clea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fill="FFFFFF" w:val="clear"/>
        </w:rPr>
        <w:t>К моему перстню.</w:t>
      </w:r>
      <w:r>
        <w:rPr>
          <w:b/>
          <w:color w:val="000000"/>
          <w:sz w:val="28"/>
          <w:szCs w:val="28"/>
        </w:rPr>
        <w:t xml:space="preserve"> Дмитрий Веневитинов</w:t>
      </w:r>
    </w:p>
    <w:p>
      <w:pPr>
        <w:pStyle w:val="Normal"/>
        <w:shd w:fill="FFFFFF" w:val="clear"/>
        <w:ind w:firstLine="709"/>
        <w:jc w:val="both"/>
        <w:rPr>
          <w:b/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Ты был отрыт в могиле пыльной,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Любви глашатай вековой,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снова пыли ты могильной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Завещан будешь, перстень мой.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Но не любовь теперь тобой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Благословила пламень вечный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над тобой, в тоске сердечной,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Святой обет произнесла...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Нет! дружба в горький час прощанья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Любви рыдающей дала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Тебя залогом состраданья.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О, будь мой верный талисман!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Храни меня от тяжких ран,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света, и толпы ничтожной,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 едкой жажды славы ложной,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 обольстительной мечты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от душевной пустоты.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часы холодного сомненья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Надеждой сердце оживи,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если в скорбях заточенья,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Вдали от ангела любви,</w:t>
      </w:r>
    </w:p>
    <w:p>
      <w:pPr>
        <w:pStyle w:val="Normal"/>
        <w:shd w:fill="FFFFFF" w:val="clear"/>
        <w:ind w:firstLine="709"/>
        <w:jc w:val="both"/>
        <w:rPr/>
      </w:pPr>
      <w:r>
        <w:rPr>
          <w:iCs/>
          <w:color w:val="000000"/>
          <w:sz w:val="28"/>
          <w:szCs w:val="28"/>
        </w:rPr>
        <w:t>Оно замыслит преступленье, –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Ты дивной силой укроти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Порывы страсти безнадежной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от груди моей мятежной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Свинец безумства отврати.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Когда же я в час смерти буду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Прощаться с тем, что здесь люблю,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Тебя в прощанье не забуду: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Тогда я друга умолю,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Чтоб он с руки моей холодной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Тебя, мой перстень, не снимал,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Чтоб нас и гроб не разлучал.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просьба будет не бесплодна: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Он подтвердит обет мне свой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Словами клятвы роковой.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Века промчатся, и быть может,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 кто-нибудь мой прах встревожит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в нём тебя отроет вновь;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снова робкая любовь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Тебе прошепчет суеверно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Слова мучительных страстей,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вновь ты другом будешь ей,</w:t>
      </w:r>
    </w:p>
    <w:p>
      <w:pPr>
        <w:pStyle w:val="Normal"/>
        <w:shd w:fill="FFFFFF" w:val="clear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был и мне, мой перстень верный.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Style16"/>
    <w:qFormat/>
    <w:pPr>
      <w:numPr>
        <w:ilvl w:val="1"/>
        <w:numId w:val="1"/>
      </w:numPr>
      <w:spacing w:before="280" w:after="280"/>
      <w:outlineLvl w:val="1"/>
      <w:outlineLvl w:val="1"/>
    </w:pPr>
    <w:rPr>
      <w:b/>
      <w:bCs/>
      <w:sz w:val="36"/>
      <w:szCs w:val="36"/>
    </w:rPr>
  </w:style>
  <w:style w:type="character" w:styleId="Style12">
    <w:name w:val="Основной шрифт абзаца"/>
    <w:qFormat/>
    <w:rPr/>
  </w:style>
  <w:style w:type="character" w:styleId="Appleconvertedspace">
    <w:name w:val="apple-converted-space"/>
    <w:basedOn w:val="Style12"/>
    <w:qFormat/>
    <w:rPr/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FF"/>
      <w:u w:val="single"/>
    </w:rPr>
  </w:style>
  <w:style w:type="character" w:styleId="Poemyear">
    <w:name w:val="poemyear"/>
    <w:basedOn w:val="Style12"/>
    <w:qFormat/>
    <w:rPr/>
  </w:style>
  <w:style w:type="character" w:styleId="Vl">
    <w:name w:val="vl"/>
    <w:basedOn w:val="Style12"/>
    <w:qFormat/>
    <w:rPr/>
  </w:style>
  <w:style w:type="paragraph" w:styleId="Style15">
    <w:name w:val="Заголовок"/>
    <w:basedOn w:val="Normal"/>
    <w:next w:val="Style16"/>
    <w:qFormat/>
    <w:pPr>
      <w:jc w:val="center"/>
    </w:pPr>
    <w:rPr>
      <w:b/>
      <w:bCs/>
      <w:sz w:val="32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Body Text Indent"/>
    <w:basedOn w:val="Normal"/>
    <w:pPr>
      <w:ind w:firstLine="708"/>
      <w:jc w:val="both"/>
    </w:pPr>
    <w:rPr>
      <w:sz w:val="28"/>
    </w:rPr>
  </w:style>
  <w:style w:type="paragraph" w:styleId="BodyTextIndent2">
    <w:name w:val="Body Text Indent 2"/>
    <w:basedOn w:val="Normal"/>
    <w:qFormat/>
    <w:pPr>
      <w:overflowPunct w:val="false"/>
      <w:autoSpaceDE w:val="false"/>
      <w:ind w:firstLine="709"/>
      <w:jc w:val="both"/>
      <w:textAlignment w:val="baseline"/>
    </w:pPr>
    <w:rPr>
      <w:sz w:val="26"/>
      <w:szCs w:val="20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HTML">
    <w:name w:val="Стандартный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2">
    <w:name w:val="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LibreOffice/5.2.3.3$Windows_x86 LibreOffice_project/d54a8868f08a7b39642414cf2c8ef2f228f780cf</Application>
  <Pages>9</Pages>
  <Words>992</Words>
  <Characters>5602</Characters>
  <CharactersWithSpaces>6439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2017-11-19T14:55:00Z</dcterms:created>
  <dc:creator>Customer</dc:creator>
  <dc:description/>
  <dc:language>ru-RU</dc:language>
  <cp:lastModifiedBy>Оксана Ю. Денисова</cp:lastModifiedBy>
  <cp:lastPrinted>2018-04-18T16:53:00Z</cp:lastPrinted>
  <dcterms:modified xsi:type="dcterms:W3CDTF">2018-06-14T11:38:00Z</dcterms:modified>
  <cp:revision>24</cp:revision>
  <dc:subject/>
  <dc:title/>
</cp:coreProperties>
</file>