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EDF3B" w14:textId="3FD0C99E" w:rsidR="00E1155A" w:rsidRDefault="00E1155A" w:rsidP="005141D9">
      <w:pPr>
        <w:pStyle w:val="1"/>
        <w:spacing w:before="0"/>
        <w:ind w:firstLine="0"/>
        <w:jc w:val="center"/>
        <w:rPr>
          <w:rFonts w:ascii="Times New Roman" w:hAnsi="Times New Roman" w:cs="Times New Roman"/>
          <w:color w:val="auto"/>
          <w:sz w:val="28"/>
          <w:szCs w:val="28"/>
        </w:rPr>
      </w:pPr>
      <w:r>
        <w:rPr>
          <w:rFonts w:ascii="Times New Roman" w:hAnsi="Times New Roman" w:cs="Times New Roman"/>
          <w:color w:val="auto"/>
          <w:sz w:val="28"/>
          <w:szCs w:val="28"/>
        </w:rPr>
        <w:t>Материал для учителя к уроку «Голубое золото в каждый дом»</w:t>
      </w:r>
    </w:p>
    <w:p w14:paraId="5CC6CD89" w14:textId="77777777" w:rsidR="008D5404" w:rsidRPr="000D0FA8" w:rsidRDefault="008D5404" w:rsidP="005141D9">
      <w:pPr>
        <w:pStyle w:val="1"/>
        <w:spacing w:before="0"/>
        <w:ind w:firstLine="0"/>
        <w:jc w:val="center"/>
        <w:rPr>
          <w:rFonts w:ascii="Times New Roman" w:hAnsi="Times New Roman" w:cs="Times New Roman"/>
          <w:color w:val="auto"/>
          <w:sz w:val="28"/>
          <w:szCs w:val="28"/>
        </w:rPr>
      </w:pPr>
      <w:r w:rsidRPr="000D0FA8">
        <w:rPr>
          <w:rFonts w:ascii="Times New Roman" w:hAnsi="Times New Roman" w:cs="Times New Roman"/>
          <w:color w:val="auto"/>
          <w:sz w:val="28"/>
          <w:szCs w:val="28"/>
        </w:rPr>
        <w:t>Как транспортируют природный газ</w:t>
      </w:r>
    </w:p>
    <w:p w14:paraId="38B9F5A0" w14:textId="77777777" w:rsidR="008D5404" w:rsidRPr="000D0FA8" w:rsidRDefault="008D5404" w:rsidP="00E1155A">
      <w:pPr>
        <w:pStyle w:val="1"/>
        <w:spacing w:before="0"/>
        <w:jc w:val="both"/>
        <w:rPr>
          <w:rFonts w:ascii="Times New Roman" w:hAnsi="Times New Roman" w:cs="Times New Roman"/>
          <w:b w:val="0"/>
          <w:color w:val="auto"/>
          <w:sz w:val="28"/>
          <w:szCs w:val="28"/>
        </w:rPr>
      </w:pPr>
      <w:r w:rsidRPr="000D0FA8">
        <w:rPr>
          <w:rFonts w:ascii="Times New Roman" w:hAnsi="Times New Roman" w:cs="Times New Roman"/>
          <w:b w:val="0"/>
          <w:color w:val="auto"/>
          <w:sz w:val="28"/>
          <w:szCs w:val="28"/>
        </w:rPr>
        <w:t>После извлечения из недр земли или моря газ нужно доставить потребителям. Длина газопроводов и газораспределительных сетей многократно превышает длину окружности Земли.</w:t>
      </w:r>
    </w:p>
    <w:p w14:paraId="1A84ED74" w14:textId="09A768B0" w:rsidR="008D5404" w:rsidRPr="000D0FA8" w:rsidRDefault="005141D9" w:rsidP="00E1155A">
      <w:pPr>
        <w:pStyle w:val="1"/>
        <w:spacing w:before="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Самым распространё</w:t>
      </w:r>
      <w:r w:rsidR="008D5404" w:rsidRPr="000D0FA8">
        <w:rPr>
          <w:rFonts w:ascii="Times New Roman" w:hAnsi="Times New Roman" w:cs="Times New Roman"/>
          <w:b w:val="0"/>
          <w:color w:val="auto"/>
          <w:sz w:val="28"/>
          <w:szCs w:val="28"/>
        </w:rPr>
        <w:t>нным способом доставки газа потребителям является транспортировка по трубам. Но перед пуском газа по трубам его необходимо подготовить. Дело в том, что вместе с природным газом из скважины выходят различные примеси, которые могут испортить оборудование. Газ очищают от них несколько раз: непосредственно при выходе из скважины, в н</w:t>
      </w:r>
      <w:r>
        <w:rPr>
          <w:rFonts w:ascii="Times New Roman" w:hAnsi="Times New Roman" w:cs="Times New Roman"/>
          <w:b w:val="0"/>
          <w:color w:val="auto"/>
          <w:sz w:val="28"/>
          <w:szCs w:val="28"/>
        </w:rPr>
        <w:t>аземных сепараторах, а затем ещё</w:t>
      </w:r>
      <w:r w:rsidR="008D5404" w:rsidRPr="000D0FA8">
        <w:rPr>
          <w:rFonts w:ascii="Times New Roman" w:hAnsi="Times New Roman" w:cs="Times New Roman"/>
          <w:b w:val="0"/>
          <w:color w:val="auto"/>
          <w:sz w:val="28"/>
          <w:szCs w:val="28"/>
        </w:rPr>
        <w:t xml:space="preserve"> при транспортировке и на компрессорных станциях.</w:t>
      </w:r>
    </w:p>
    <w:p w14:paraId="0A6ED729" w14:textId="2FCAF9A6" w:rsidR="008D5404" w:rsidRPr="000D0FA8" w:rsidRDefault="008D5404" w:rsidP="00E1155A">
      <w:pPr>
        <w:pStyle w:val="1"/>
        <w:spacing w:before="0"/>
        <w:jc w:val="both"/>
        <w:rPr>
          <w:rFonts w:ascii="Times New Roman" w:hAnsi="Times New Roman" w:cs="Times New Roman"/>
          <w:b w:val="0"/>
          <w:color w:val="auto"/>
          <w:sz w:val="28"/>
          <w:szCs w:val="28"/>
        </w:rPr>
      </w:pPr>
      <w:r w:rsidRPr="000D0FA8">
        <w:rPr>
          <w:rFonts w:ascii="Times New Roman" w:hAnsi="Times New Roman" w:cs="Times New Roman"/>
          <w:b w:val="0"/>
          <w:color w:val="auto"/>
          <w:sz w:val="28"/>
          <w:szCs w:val="28"/>
        </w:rPr>
        <w:t>Газ нужно осуш</w:t>
      </w:r>
      <w:r w:rsidR="005141D9">
        <w:rPr>
          <w:rFonts w:ascii="Times New Roman" w:hAnsi="Times New Roman" w:cs="Times New Roman"/>
          <w:b w:val="0"/>
          <w:color w:val="auto"/>
          <w:sz w:val="28"/>
          <w:szCs w:val="28"/>
        </w:rPr>
        <w:t>ить, поскольку содержащаяся в нё</w:t>
      </w:r>
      <w:r w:rsidRPr="000D0FA8">
        <w:rPr>
          <w:rFonts w:ascii="Times New Roman" w:hAnsi="Times New Roman" w:cs="Times New Roman"/>
          <w:b w:val="0"/>
          <w:color w:val="auto"/>
          <w:sz w:val="28"/>
          <w:szCs w:val="28"/>
        </w:rPr>
        <w:t xml:space="preserve">м влага также портит оборудование </w:t>
      </w:r>
      <w:r w:rsidR="005141D9">
        <w:rPr>
          <w:rFonts w:ascii="Times New Roman" w:hAnsi="Times New Roman" w:cs="Times New Roman"/>
          <w:b w:val="0"/>
          <w:color w:val="auto"/>
          <w:sz w:val="28"/>
          <w:szCs w:val="28"/>
        </w:rPr>
        <w:t xml:space="preserve">и может создать в трубе </w:t>
      </w:r>
      <w:proofErr w:type="gramStart"/>
      <w:r w:rsidR="005141D9">
        <w:rPr>
          <w:rFonts w:ascii="Times New Roman" w:hAnsi="Times New Roman" w:cs="Times New Roman"/>
          <w:b w:val="0"/>
          <w:color w:val="auto"/>
          <w:sz w:val="28"/>
          <w:szCs w:val="28"/>
        </w:rPr>
        <w:t>пробки</w:t>
      </w:r>
      <w:proofErr w:type="gramEnd"/>
      <w:r w:rsidR="005141D9">
        <w:rPr>
          <w:rFonts w:ascii="Times New Roman" w:hAnsi="Times New Roman" w:cs="Times New Roman"/>
          <w:b w:val="0"/>
          <w:color w:val="auto"/>
          <w:sz w:val="28"/>
          <w:szCs w:val="28"/>
        </w:rPr>
        <w:t xml:space="preserve"> −</w:t>
      </w:r>
      <w:r w:rsidRPr="000D0FA8">
        <w:rPr>
          <w:rFonts w:ascii="Times New Roman" w:hAnsi="Times New Roman" w:cs="Times New Roman"/>
          <w:b w:val="0"/>
          <w:color w:val="auto"/>
          <w:sz w:val="28"/>
          <w:szCs w:val="28"/>
        </w:rPr>
        <w:t xml:space="preserve"> так называемые кристаллогидраты, которые внешне похожи на мокрый спрессованный снег. Газ осушают, пропуская его через адсорбенты, либо охлаждая газовый поток. Охладить газ можно при помощи холодильных установок или пу</w:t>
      </w:r>
      <w:r w:rsidR="005141D9">
        <w:rPr>
          <w:rFonts w:ascii="Times New Roman" w:hAnsi="Times New Roman" w:cs="Times New Roman"/>
          <w:b w:val="0"/>
          <w:color w:val="auto"/>
          <w:sz w:val="28"/>
          <w:szCs w:val="28"/>
        </w:rPr>
        <w:t xml:space="preserve">тём </w:t>
      </w:r>
      <w:proofErr w:type="spellStart"/>
      <w:r w:rsidR="005141D9">
        <w:rPr>
          <w:rFonts w:ascii="Times New Roman" w:hAnsi="Times New Roman" w:cs="Times New Roman"/>
          <w:b w:val="0"/>
          <w:color w:val="auto"/>
          <w:sz w:val="28"/>
          <w:szCs w:val="28"/>
        </w:rPr>
        <w:t>дросселирования</w:t>
      </w:r>
      <w:proofErr w:type="spellEnd"/>
      <w:r w:rsidR="005141D9">
        <w:rPr>
          <w:rFonts w:ascii="Times New Roman" w:hAnsi="Times New Roman" w:cs="Times New Roman"/>
          <w:b w:val="0"/>
          <w:color w:val="auto"/>
          <w:sz w:val="28"/>
          <w:szCs w:val="28"/>
        </w:rPr>
        <w:t xml:space="preserve"> −</w:t>
      </w:r>
      <w:r w:rsidRPr="000D0FA8">
        <w:rPr>
          <w:rFonts w:ascii="Times New Roman" w:hAnsi="Times New Roman" w:cs="Times New Roman"/>
          <w:b w:val="0"/>
          <w:color w:val="auto"/>
          <w:sz w:val="28"/>
          <w:szCs w:val="28"/>
        </w:rPr>
        <w:t xml:space="preserve"> понижения давления в месте сужения труб</w:t>
      </w:r>
      <w:r w:rsidR="005141D9">
        <w:rPr>
          <w:rFonts w:ascii="Times New Roman" w:hAnsi="Times New Roman" w:cs="Times New Roman"/>
          <w:b w:val="0"/>
          <w:color w:val="auto"/>
          <w:sz w:val="28"/>
          <w:szCs w:val="28"/>
        </w:rPr>
        <w:t>опровода. Кроме того, перед тем</w:t>
      </w:r>
      <w:r w:rsidRPr="000D0FA8">
        <w:rPr>
          <w:rFonts w:ascii="Times New Roman" w:hAnsi="Times New Roman" w:cs="Times New Roman"/>
          <w:b w:val="0"/>
          <w:color w:val="auto"/>
          <w:sz w:val="28"/>
          <w:szCs w:val="28"/>
        </w:rPr>
        <w:t xml:space="preserve"> как запустить газ в трубу, </w:t>
      </w:r>
      <w:r w:rsidR="005141D9">
        <w:rPr>
          <w:rFonts w:ascii="Times New Roman" w:hAnsi="Times New Roman" w:cs="Times New Roman"/>
          <w:b w:val="0"/>
          <w:color w:val="auto"/>
          <w:sz w:val="28"/>
          <w:szCs w:val="28"/>
        </w:rPr>
        <w:t>из него извлекают сероводород и </w:t>
      </w:r>
      <w:r w:rsidRPr="000D0FA8">
        <w:rPr>
          <w:rFonts w:ascii="Times New Roman" w:hAnsi="Times New Roman" w:cs="Times New Roman"/>
          <w:b w:val="0"/>
          <w:color w:val="auto"/>
          <w:sz w:val="28"/>
          <w:szCs w:val="28"/>
        </w:rPr>
        <w:t>углекислый газ.</w:t>
      </w:r>
    </w:p>
    <w:p w14:paraId="5940F46B" w14:textId="77777777" w:rsidR="008D5404" w:rsidRPr="000D0FA8" w:rsidRDefault="008D5404" w:rsidP="00E1155A">
      <w:pPr>
        <w:pStyle w:val="1"/>
        <w:spacing w:before="0"/>
        <w:jc w:val="both"/>
        <w:rPr>
          <w:rFonts w:ascii="Times New Roman" w:hAnsi="Times New Roman" w:cs="Times New Roman"/>
          <w:b w:val="0"/>
          <w:color w:val="auto"/>
          <w:sz w:val="28"/>
          <w:szCs w:val="28"/>
        </w:rPr>
      </w:pPr>
      <w:r w:rsidRPr="000D0FA8">
        <w:rPr>
          <w:rFonts w:ascii="Times New Roman" w:hAnsi="Times New Roman" w:cs="Times New Roman"/>
          <w:b w:val="0"/>
          <w:color w:val="auto"/>
          <w:sz w:val="28"/>
          <w:szCs w:val="28"/>
        </w:rPr>
        <w:t xml:space="preserve">Поскольку природный газ не имеет запаха, перед подачей потребителям его </w:t>
      </w:r>
      <w:proofErr w:type="spellStart"/>
      <w:r w:rsidRPr="000D0FA8">
        <w:rPr>
          <w:rFonts w:ascii="Times New Roman" w:hAnsi="Times New Roman" w:cs="Times New Roman"/>
          <w:b w:val="0"/>
          <w:color w:val="auto"/>
          <w:sz w:val="28"/>
          <w:szCs w:val="28"/>
        </w:rPr>
        <w:t>одорируют</w:t>
      </w:r>
      <w:proofErr w:type="spellEnd"/>
      <w:r w:rsidRPr="000D0FA8">
        <w:rPr>
          <w:rFonts w:ascii="Times New Roman" w:hAnsi="Times New Roman" w:cs="Times New Roman"/>
          <w:b w:val="0"/>
          <w:color w:val="auto"/>
          <w:sz w:val="28"/>
          <w:szCs w:val="28"/>
        </w:rPr>
        <w:t>.</w:t>
      </w:r>
    </w:p>
    <w:p w14:paraId="0C0D974C" w14:textId="6FA75E70" w:rsidR="008D5404" w:rsidRPr="000D0FA8" w:rsidRDefault="008D5404" w:rsidP="00E1155A">
      <w:pPr>
        <w:pStyle w:val="1"/>
        <w:spacing w:before="0"/>
        <w:jc w:val="both"/>
        <w:rPr>
          <w:rFonts w:ascii="Times New Roman" w:hAnsi="Times New Roman" w:cs="Times New Roman"/>
          <w:b w:val="0"/>
          <w:color w:val="auto"/>
          <w:sz w:val="28"/>
          <w:szCs w:val="28"/>
        </w:rPr>
      </w:pPr>
      <w:r w:rsidRPr="000D0FA8">
        <w:rPr>
          <w:rFonts w:ascii="Times New Roman" w:hAnsi="Times New Roman" w:cs="Times New Roman"/>
          <w:b w:val="0"/>
          <w:color w:val="auto"/>
          <w:sz w:val="28"/>
          <w:szCs w:val="28"/>
        </w:rPr>
        <w:t xml:space="preserve">Если суточную неравномерность потребления газа контролируют диспетчеры, то сезонная неравномерность компенсируется изменением режима работы компрессорной станции (КС), где </w:t>
      </w:r>
      <w:r w:rsidR="005141D9">
        <w:rPr>
          <w:rFonts w:ascii="Times New Roman" w:hAnsi="Times New Roman" w:cs="Times New Roman"/>
          <w:b w:val="0"/>
          <w:color w:val="auto"/>
          <w:sz w:val="28"/>
          <w:szCs w:val="28"/>
        </w:rPr>
        <w:t>газ сжимают, или подключением к </w:t>
      </w:r>
      <w:r w:rsidRPr="000D0FA8">
        <w:rPr>
          <w:rFonts w:ascii="Times New Roman" w:hAnsi="Times New Roman" w:cs="Times New Roman"/>
          <w:b w:val="0"/>
          <w:color w:val="auto"/>
          <w:sz w:val="28"/>
          <w:szCs w:val="28"/>
        </w:rPr>
        <w:t>газопроводу хранилища газа (ПХГ).</w:t>
      </w:r>
    </w:p>
    <w:p w14:paraId="0071FF6D" w14:textId="77777777" w:rsidR="008D5404" w:rsidRPr="000D0FA8" w:rsidRDefault="008D5404" w:rsidP="00E1155A">
      <w:pPr>
        <w:pStyle w:val="1"/>
        <w:spacing w:before="0"/>
        <w:jc w:val="both"/>
        <w:rPr>
          <w:rFonts w:ascii="Times New Roman" w:hAnsi="Times New Roman" w:cs="Times New Roman"/>
          <w:b w:val="0"/>
          <w:color w:val="auto"/>
          <w:sz w:val="28"/>
          <w:szCs w:val="28"/>
        </w:rPr>
      </w:pPr>
      <w:r w:rsidRPr="000D0FA8">
        <w:rPr>
          <w:rFonts w:ascii="Times New Roman" w:hAnsi="Times New Roman" w:cs="Times New Roman"/>
          <w:b w:val="0"/>
          <w:color w:val="auto"/>
          <w:sz w:val="28"/>
          <w:szCs w:val="28"/>
        </w:rPr>
        <w:t>В процессе сжатия газа на КС повышается его температура, поэтому газ нужно охлаждать, чтобы не допустить порчи оборудования. Для этого используются аппараты воздушного охлаждения (АВО). Кроме того, газ охлаждают, чтобы увеличить пропускную способность газопровода.</w:t>
      </w:r>
    </w:p>
    <w:p w14:paraId="2A3B28D3" w14:textId="65F3AF94" w:rsidR="008D5404" w:rsidRPr="000D0FA8" w:rsidRDefault="008D5404" w:rsidP="00E1155A">
      <w:pPr>
        <w:pStyle w:val="1"/>
        <w:spacing w:before="0"/>
        <w:jc w:val="both"/>
        <w:rPr>
          <w:rFonts w:ascii="Times New Roman" w:hAnsi="Times New Roman" w:cs="Times New Roman"/>
          <w:b w:val="0"/>
          <w:color w:val="auto"/>
          <w:sz w:val="28"/>
          <w:szCs w:val="28"/>
        </w:rPr>
      </w:pPr>
      <w:r w:rsidRPr="000D0FA8">
        <w:rPr>
          <w:rFonts w:ascii="Times New Roman" w:hAnsi="Times New Roman" w:cs="Times New Roman"/>
          <w:b w:val="0"/>
          <w:color w:val="auto"/>
          <w:sz w:val="28"/>
          <w:szCs w:val="28"/>
        </w:rPr>
        <w:t>Природный газ</w:t>
      </w:r>
      <w:r w:rsidR="005141D9">
        <w:rPr>
          <w:rFonts w:ascii="Times New Roman" w:hAnsi="Times New Roman" w:cs="Times New Roman"/>
          <w:b w:val="0"/>
          <w:color w:val="auto"/>
          <w:sz w:val="28"/>
          <w:szCs w:val="28"/>
        </w:rPr>
        <w:t xml:space="preserve"> занимает наименьший объём, если он находится в </w:t>
      </w:r>
      <w:r w:rsidRPr="000D0FA8">
        <w:rPr>
          <w:rFonts w:ascii="Times New Roman" w:hAnsi="Times New Roman" w:cs="Times New Roman"/>
          <w:b w:val="0"/>
          <w:color w:val="auto"/>
          <w:sz w:val="28"/>
          <w:szCs w:val="28"/>
        </w:rPr>
        <w:t>сжиженном состоянии. И его тоже м</w:t>
      </w:r>
      <w:r w:rsidR="005141D9">
        <w:rPr>
          <w:rFonts w:ascii="Times New Roman" w:hAnsi="Times New Roman" w:cs="Times New Roman"/>
          <w:b w:val="0"/>
          <w:color w:val="auto"/>
          <w:sz w:val="28"/>
          <w:szCs w:val="28"/>
        </w:rPr>
        <w:t>ожно транспортировать, но уже в специальных ё</w:t>
      </w:r>
      <w:r w:rsidRPr="000D0FA8">
        <w:rPr>
          <w:rFonts w:ascii="Times New Roman" w:hAnsi="Times New Roman" w:cs="Times New Roman"/>
          <w:b w:val="0"/>
          <w:color w:val="auto"/>
          <w:sz w:val="28"/>
          <w:szCs w:val="28"/>
        </w:rPr>
        <w:t>мкостях.</w:t>
      </w:r>
    </w:p>
    <w:p w14:paraId="49CE2E1C" w14:textId="3FA41BFE" w:rsidR="008D5404" w:rsidRDefault="008D5404" w:rsidP="00E1155A">
      <w:pPr>
        <w:pStyle w:val="1"/>
        <w:spacing w:before="0"/>
        <w:jc w:val="both"/>
        <w:rPr>
          <w:rFonts w:ascii="Times New Roman" w:hAnsi="Times New Roman" w:cs="Times New Roman"/>
          <w:b w:val="0"/>
          <w:color w:val="auto"/>
          <w:sz w:val="28"/>
          <w:szCs w:val="28"/>
        </w:rPr>
      </w:pPr>
      <w:r w:rsidRPr="000D0FA8">
        <w:rPr>
          <w:rFonts w:ascii="Times New Roman" w:hAnsi="Times New Roman" w:cs="Times New Roman"/>
          <w:b w:val="0"/>
          <w:color w:val="auto"/>
          <w:sz w:val="28"/>
          <w:szCs w:val="28"/>
        </w:rPr>
        <w:t>На большие расстояния газ перекачивается по магистральным газопроводам, но при доставке газа конечным потребителям используются уже</w:t>
      </w:r>
      <w:r w:rsidR="005141D9">
        <w:rPr>
          <w:rFonts w:ascii="Times New Roman" w:hAnsi="Times New Roman" w:cs="Times New Roman"/>
          <w:b w:val="0"/>
          <w:color w:val="auto"/>
          <w:sz w:val="28"/>
          <w:szCs w:val="28"/>
        </w:rPr>
        <w:t xml:space="preserve"> газопроводы меньшего диаметра −</w:t>
      </w:r>
      <w:r w:rsidRPr="000D0FA8">
        <w:rPr>
          <w:rFonts w:ascii="Times New Roman" w:hAnsi="Times New Roman" w:cs="Times New Roman"/>
          <w:b w:val="0"/>
          <w:color w:val="auto"/>
          <w:sz w:val="28"/>
          <w:szCs w:val="28"/>
        </w:rPr>
        <w:t xml:space="preserve"> газораспределительные сети. В зависимости от категории потребителя различают сети низкого (для газоснабжения жилых домов), высокого и среднего давления, которые предназначены для снабжения промышленных предприятий.</w:t>
      </w:r>
    </w:p>
    <w:p w14:paraId="2718790B" w14:textId="70E851B1" w:rsidR="00E1155A" w:rsidRDefault="00E1155A" w:rsidP="00E1155A">
      <w:pPr>
        <w:jc w:val="center"/>
      </w:pPr>
      <w:r w:rsidRPr="000D0FA8">
        <w:rPr>
          <w:rFonts w:cs="Times New Roman"/>
          <w:b/>
          <w:noProof/>
          <w:szCs w:val="28"/>
          <w:lang w:eastAsia="ru-RU"/>
        </w:rPr>
        <w:lastRenderedPageBreak/>
        <w:drawing>
          <wp:inline distT="0" distB="0" distL="0" distR="0" wp14:anchorId="1B92E412" wp14:editId="1E4DAB7E">
            <wp:extent cx="3771900" cy="2286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780572" cy="2291256"/>
                    </a:xfrm>
                    <a:prstGeom prst="rect">
                      <a:avLst/>
                    </a:prstGeom>
                  </pic:spPr>
                </pic:pic>
              </a:graphicData>
            </a:graphic>
          </wp:inline>
        </w:drawing>
      </w:r>
    </w:p>
    <w:p w14:paraId="65C7BCAB" w14:textId="77777777" w:rsidR="005141D9" w:rsidRDefault="005141D9" w:rsidP="00E1155A">
      <w:pPr>
        <w:jc w:val="center"/>
      </w:pPr>
    </w:p>
    <w:p w14:paraId="3A9DD878" w14:textId="77777777" w:rsidR="005141D9" w:rsidRPr="00E1155A" w:rsidRDefault="005141D9" w:rsidP="00E1155A">
      <w:pPr>
        <w:jc w:val="center"/>
      </w:pPr>
    </w:p>
    <w:p w14:paraId="3CC87E8E" w14:textId="138F4D32" w:rsidR="008D5404" w:rsidRPr="000D0FA8" w:rsidRDefault="008D5404" w:rsidP="005141D9">
      <w:pPr>
        <w:pStyle w:val="1"/>
        <w:spacing w:before="0"/>
        <w:jc w:val="both"/>
        <w:rPr>
          <w:rFonts w:ascii="Times New Roman" w:hAnsi="Times New Roman" w:cs="Times New Roman"/>
          <w:b w:val="0"/>
          <w:color w:val="auto"/>
          <w:sz w:val="28"/>
          <w:szCs w:val="28"/>
        </w:rPr>
      </w:pPr>
      <w:r w:rsidRPr="000D0FA8">
        <w:rPr>
          <w:rFonts w:ascii="Times New Roman" w:hAnsi="Times New Roman" w:cs="Times New Roman"/>
          <w:b w:val="0"/>
          <w:color w:val="auto"/>
          <w:sz w:val="28"/>
          <w:szCs w:val="28"/>
        </w:rPr>
        <w:t>В настоящее время с точки зрения эффективности максимальным диаметром газопровода считается 1420 мм.</w:t>
      </w:r>
    </w:p>
    <w:p w14:paraId="548A23E5" w14:textId="48EB46EB" w:rsidR="008D5404" w:rsidRPr="000D0FA8" w:rsidRDefault="008D5404" w:rsidP="005141D9">
      <w:pPr>
        <w:pStyle w:val="1"/>
        <w:spacing w:before="0"/>
        <w:jc w:val="both"/>
        <w:rPr>
          <w:rFonts w:ascii="Times New Roman" w:hAnsi="Times New Roman" w:cs="Times New Roman"/>
          <w:b w:val="0"/>
          <w:color w:val="auto"/>
          <w:sz w:val="28"/>
          <w:szCs w:val="28"/>
        </w:rPr>
      </w:pPr>
      <w:r w:rsidRPr="000D0FA8">
        <w:rPr>
          <w:rFonts w:ascii="Times New Roman" w:hAnsi="Times New Roman" w:cs="Times New Roman"/>
          <w:b w:val="0"/>
          <w:color w:val="auto"/>
          <w:sz w:val="28"/>
          <w:szCs w:val="28"/>
        </w:rPr>
        <w:t>«Газпром» располагает крупнейшей в ми</w:t>
      </w:r>
      <w:r w:rsidR="005141D9">
        <w:rPr>
          <w:rFonts w:ascii="Times New Roman" w:hAnsi="Times New Roman" w:cs="Times New Roman"/>
          <w:b w:val="0"/>
          <w:color w:val="auto"/>
          <w:sz w:val="28"/>
          <w:szCs w:val="28"/>
        </w:rPr>
        <w:t>ре газотранспортной системой, её протяжё</w:t>
      </w:r>
      <w:r w:rsidRPr="000D0FA8">
        <w:rPr>
          <w:rFonts w:ascii="Times New Roman" w:hAnsi="Times New Roman" w:cs="Times New Roman"/>
          <w:b w:val="0"/>
          <w:color w:val="auto"/>
          <w:sz w:val="28"/>
          <w:szCs w:val="28"/>
        </w:rPr>
        <w:t>нность на территории России составляет</w:t>
      </w:r>
      <w:r w:rsidR="005141D9">
        <w:rPr>
          <w:rFonts w:ascii="Times New Roman" w:hAnsi="Times New Roman" w:cs="Times New Roman"/>
          <w:b w:val="0"/>
          <w:color w:val="auto"/>
          <w:sz w:val="28"/>
          <w:szCs w:val="28"/>
        </w:rPr>
        <w:t xml:space="preserve"> 171,2 тыс. км. Если вытянуть в </w:t>
      </w:r>
      <w:r w:rsidRPr="000D0FA8">
        <w:rPr>
          <w:rFonts w:ascii="Times New Roman" w:hAnsi="Times New Roman" w:cs="Times New Roman"/>
          <w:b w:val="0"/>
          <w:color w:val="auto"/>
          <w:sz w:val="28"/>
          <w:szCs w:val="28"/>
        </w:rPr>
        <w:t>линию все магистральные газопроводы, они четырежды опоясали бы Землю.</w:t>
      </w:r>
    </w:p>
    <w:p w14:paraId="669B346F" w14:textId="2C4918BB" w:rsidR="00D60281" w:rsidRPr="000D0FA8" w:rsidRDefault="0012169B" w:rsidP="005141D9">
      <w:pPr>
        <w:pStyle w:val="1"/>
        <w:spacing w:before="0"/>
        <w:jc w:val="both"/>
        <w:rPr>
          <w:rFonts w:ascii="Times New Roman" w:hAnsi="Times New Roman" w:cs="Times New Roman"/>
          <w:b w:val="0"/>
          <w:color w:val="auto"/>
          <w:sz w:val="28"/>
          <w:szCs w:val="28"/>
          <w:lang w:eastAsia="ru-RU"/>
        </w:rPr>
      </w:pPr>
      <w:r w:rsidRPr="000D0FA8">
        <w:rPr>
          <w:rFonts w:ascii="Times New Roman" w:hAnsi="Times New Roman" w:cs="Times New Roman"/>
          <w:b w:val="0"/>
          <w:color w:val="auto"/>
          <w:sz w:val="28"/>
          <w:szCs w:val="28"/>
          <w:lang w:eastAsia="ru-RU"/>
        </w:rPr>
        <w:t>Источник:</w:t>
      </w:r>
    </w:p>
    <w:p w14:paraId="4C41F9F0" w14:textId="4E47ABF5" w:rsidR="00974BF0" w:rsidRPr="000D0FA8" w:rsidRDefault="005141D9" w:rsidP="005141D9">
      <w:pPr>
        <w:jc w:val="both"/>
        <w:rPr>
          <w:rFonts w:cs="Times New Roman"/>
          <w:szCs w:val="28"/>
          <w:lang w:eastAsia="ru-RU"/>
        </w:rPr>
      </w:pPr>
      <w:r>
        <w:rPr>
          <w:rFonts w:cs="Times New Roman"/>
          <w:szCs w:val="28"/>
          <w:lang w:eastAsia="ru-RU"/>
        </w:rPr>
        <w:t>Деление урана</w:t>
      </w:r>
      <w:r w:rsidR="00974BF0" w:rsidRPr="000D0FA8">
        <w:rPr>
          <w:rFonts w:cs="Times New Roman"/>
          <w:szCs w:val="28"/>
          <w:lang w:eastAsia="ru-RU"/>
        </w:rPr>
        <w:t xml:space="preserve"> [Электронный ресурс] – М.: </w:t>
      </w:r>
      <w:proofErr w:type="spellStart"/>
      <w:r w:rsidR="008D5404" w:rsidRPr="000D0FA8">
        <w:rPr>
          <w:rFonts w:cs="Times New Roman"/>
          <w:szCs w:val="28"/>
          <w:lang w:val="en-US" w:eastAsia="ru-RU"/>
        </w:rPr>
        <w:t>gazprominfo</w:t>
      </w:r>
      <w:proofErr w:type="spellEnd"/>
      <w:r w:rsidR="008D5404" w:rsidRPr="000D0FA8">
        <w:rPr>
          <w:rFonts w:cs="Times New Roman"/>
          <w:szCs w:val="28"/>
          <w:lang w:eastAsia="ru-RU"/>
        </w:rPr>
        <w:t>.</w:t>
      </w:r>
      <w:proofErr w:type="spellStart"/>
      <w:r w:rsidR="008D5404" w:rsidRPr="000D0FA8">
        <w:rPr>
          <w:rFonts w:cs="Times New Roman"/>
          <w:szCs w:val="28"/>
          <w:lang w:val="en-US" w:eastAsia="ru-RU"/>
        </w:rPr>
        <w:t>ru</w:t>
      </w:r>
      <w:proofErr w:type="spellEnd"/>
      <w:r>
        <w:rPr>
          <w:rFonts w:cs="Times New Roman"/>
          <w:szCs w:val="28"/>
          <w:lang w:eastAsia="ru-RU"/>
        </w:rPr>
        <w:t>.</w:t>
      </w:r>
      <w:r w:rsidR="008D5404" w:rsidRPr="000D0FA8">
        <w:rPr>
          <w:rFonts w:cs="Times New Roman"/>
          <w:szCs w:val="28"/>
          <w:lang w:eastAsia="ru-RU"/>
        </w:rPr>
        <w:t xml:space="preserve"> </w:t>
      </w:r>
      <w:r w:rsidR="00974BF0" w:rsidRPr="000D0FA8">
        <w:rPr>
          <w:rFonts w:cs="Times New Roman"/>
          <w:szCs w:val="28"/>
          <w:lang w:eastAsia="ru-RU"/>
        </w:rPr>
        <w:t>– Режим доступа:</w:t>
      </w:r>
      <w:r w:rsidR="005D2D65" w:rsidRPr="000D0FA8">
        <w:rPr>
          <w:rFonts w:cs="Times New Roman"/>
          <w:szCs w:val="28"/>
          <w:lang w:eastAsia="ru-RU"/>
        </w:rPr>
        <w:t xml:space="preserve"> </w:t>
      </w:r>
      <w:hyperlink r:id="rId7" w:history="1">
        <w:r w:rsidR="008D5404" w:rsidRPr="000D0FA8">
          <w:rPr>
            <w:rStyle w:val="a7"/>
            <w:rFonts w:cs="Times New Roman"/>
            <w:color w:val="auto"/>
            <w:szCs w:val="28"/>
          </w:rPr>
          <w:t>http://www.gazprominfo.ru/articles/natural-gas-transportation/</w:t>
        </w:r>
      </w:hyperlink>
      <w:r>
        <w:rPr>
          <w:rStyle w:val="a7"/>
          <w:rFonts w:cs="Times New Roman"/>
          <w:color w:val="auto"/>
          <w:szCs w:val="28"/>
        </w:rPr>
        <w:t>.</w:t>
      </w:r>
      <w:bookmarkStart w:id="0" w:name="_GoBack"/>
      <w:bookmarkEnd w:id="0"/>
      <w:r w:rsidR="008D5404" w:rsidRPr="000D0FA8">
        <w:rPr>
          <w:rFonts w:cs="Times New Roman"/>
          <w:szCs w:val="28"/>
        </w:rPr>
        <w:t xml:space="preserve"> </w:t>
      </w:r>
      <w:r w:rsidR="008D5404" w:rsidRPr="000D0FA8">
        <w:rPr>
          <w:rFonts w:cs="Times New Roman"/>
          <w:szCs w:val="28"/>
          <w:lang w:eastAsia="ru-RU"/>
        </w:rPr>
        <w:t>– (Дата обращения: 12.08.2018</w:t>
      </w:r>
      <w:r w:rsidR="00974BF0" w:rsidRPr="000D0FA8">
        <w:rPr>
          <w:rFonts w:cs="Times New Roman"/>
          <w:szCs w:val="28"/>
          <w:lang w:eastAsia="ru-RU"/>
        </w:rPr>
        <w:t>).</w:t>
      </w:r>
    </w:p>
    <w:p w14:paraId="1A1E5337" w14:textId="77777777" w:rsidR="00E43AD1" w:rsidRPr="000D0FA8" w:rsidRDefault="00E43AD1" w:rsidP="005141D9">
      <w:pPr>
        <w:jc w:val="both"/>
        <w:rPr>
          <w:rFonts w:cs="Times New Roman"/>
          <w:szCs w:val="28"/>
        </w:rPr>
      </w:pPr>
    </w:p>
    <w:sectPr w:rsidR="00E43AD1" w:rsidRPr="000D0FA8" w:rsidSect="005141D9">
      <w:pgSz w:w="11906" w:h="16838"/>
      <w:pgMar w:top="1021" w:right="1021" w:bottom="1021"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081E"/>
    <w:multiLevelType w:val="hybridMultilevel"/>
    <w:tmpl w:val="54B407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4A37FC"/>
    <w:multiLevelType w:val="multilevel"/>
    <w:tmpl w:val="E47C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A40275"/>
    <w:multiLevelType w:val="multilevel"/>
    <w:tmpl w:val="FA16B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BCE"/>
    <w:rsid w:val="00023BCE"/>
    <w:rsid w:val="00050E99"/>
    <w:rsid w:val="000D0FA8"/>
    <w:rsid w:val="0012169B"/>
    <w:rsid w:val="00241F48"/>
    <w:rsid w:val="005141D9"/>
    <w:rsid w:val="005D2D65"/>
    <w:rsid w:val="008D5404"/>
    <w:rsid w:val="00974BF0"/>
    <w:rsid w:val="00B130D7"/>
    <w:rsid w:val="00CB2CCE"/>
    <w:rsid w:val="00D35759"/>
    <w:rsid w:val="00D60281"/>
    <w:rsid w:val="00E043D1"/>
    <w:rsid w:val="00E1155A"/>
    <w:rsid w:val="00E43AD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8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65"/>
    <w:pPr>
      <w:spacing w:after="0" w:line="240" w:lineRule="auto"/>
      <w:ind w:firstLine="709"/>
    </w:pPr>
    <w:rPr>
      <w:rFonts w:ascii="Times New Roman" w:hAnsi="Times New Roman"/>
      <w:sz w:val="28"/>
    </w:rPr>
  </w:style>
  <w:style w:type="paragraph" w:styleId="1">
    <w:name w:val="heading 1"/>
    <w:basedOn w:val="a"/>
    <w:next w:val="a"/>
    <w:link w:val="10"/>
    <w:uiPriority w:val="9"/>
    <w:qFormat/>
    <w:rsid w:val="00D602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D602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D540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BCE"/>
    <w:rPr>
      <w:rFonts w:ascii="Tahoma" w:hAnsi="Tahoma" w:cs="Tahoma"/>
      <w:sz w:val="16"/>
      <w:szCs w:val="16"/>
    </w:rPr>
  </w:style>
  <w:style w:type="character" w:customStyle="1" w:styleId="a4">
    <w:name w:val="Текст выноски Знак"/>
    <w:basedOn w:val="a0"/>
    <w:link w:val="a3"/>
    <w:uiPriority w:val="99"/>
    <w:semiHidden/>
    <w:rsid w:val="00023BCE"/>
    <w:rPr>
      <w:rFonts w:ascii="Tahoma" w:hAnsi="Tahoma" w:cs="Tahoma"/>
      <w:sz w:val="16"/>
      <w:szCs w:val="16"/>
    </w:rPr>
  </w:style>
  <w:style w:type="paragraph" w:styleId="a5">
    <w:name w:val="caption"/>
    <w:basedOn w:val="a"/>
    <w:next w:val="a"/>
    <w:uiPriority w:val="35"/>
    <w:semiHidden/>
    <w:unhideWhenUsed/>
    <w:qFormat/>
    <w:rsid w:val="00023BCE"/>
    <w:rPr>
      <w:b/>
      <w:bCs/>
      <w:color w:val="4F81BD" w:themeColor="accent1"/>
      <w:sz w:val="18"/>
      <w:szCs w:val="18"/>
    </w:rPr>
  </w:style>
  <w:style w:type="character" w:customStyle="1" w:styleId="apple-converted-space">
    <w:name w:val="apple-converted-space"/>
    <w:basedOn w:val="a0"/>
    <w:rsid w:val="00023BCE"/>
  </w:style>
  <w:style w:type="character" w:customStyle="1" w:styleId="mtext">
    <w:name w:val="mtext"/>
    <w:basedOn w:val="a0"/>
    <w:rsid w:val="00023BCE"/>
  </w:style>
  <w:style w:type="character" w:customStyle="1" w:styleId="mn">
    <w:name w:val="mn"/>
    <w:basedOn w:val="a0"/>
    <w:rsid w:val="00023BCE"/>
  </w:style>
  <w:style w:type="character" w:customStyle="1" w:styleId="mi">
    <w:name w:val="mi"/>
    <w:basedOn w:val="a0"/>
    <w:rsid w:val="00023BCE"/>
  </w:style>
  <w:style w:type="character" w:customStyle="1" w:styleId="mjxassistivemathml">
    <w:name w:val="mjx_assistive_mathml"/>
    <w:basedOn w:val="a0"/>
    <w:rsid w:val="00023BCE"/>
  </w:style>
  <w:style w:type="character" w:customStyle="1" w:styleId="mo">
    <w:name w:val="mo"/>
    <w:basedOn w:val="a0"/>
    <w:rsid w:val="00023BCE"/>
  </w:style>
  <w:style w:type="paragraph" w:styleId="a6">
    <w:name w:val="Normal (Web)"/>
    <w:basedOn w:val="a"/>
    <w:uiPriority w:val="99"/>
    <w:semiHidden/>
    <w:unhideWhenUsed/>
    <w:rsid w:val="00023BCE"/>
    <w:pPr>
      <w:spacing w:before="100" w:beforeAutospacing="1" w:after="100" w:afterAutospacing="1"/>
    </w:pPr>
    <w:rPr>
      <w:rFonts w:eastAsia="Times New Roman" w:cs="Times New Roman"/>
      <w:sz w:val="24"/>
      <w:szCs w:val="24"/>
      <w:lang w:eastAsia="ru-RU"/>
    </w:rPr>
  </w:style>
  <w:style w:type="character" w:styleId="a7">
    <w:name w:val="Hyperlink"/>
    <w:basedOn w:val="a0"/>
    <w:uiPriority w:val="99"/>
    <w:unhideWhenUsed/>
    <w:rsid w:val="00241F48"/>
    <w:rPr>
      <w:color w:val="0000FF"/>
      <w:u w:val="single"/>
    </w:rPr>
  </w:style>
  <w:style w:type="paragraph" w:styleId="a8">
    <w:name w:val="List Paragraph"/>
    <w:basedOn w:val="a"/>
    <w:uiPriority w:val="34"/>
    <w:qFormat/>
    <w:rsid w:val="00974BF0"/>
    <w:pPr>
      <w:ind w:left="720"/>
      <w:contextualSpacing/>
      <w:jc w:val="both"/>
    </w:pPr>
  </w:style>
  <w:style w:type="character" w:customStyle="1" w:styleId="10">
    <w:name w:val="Заголовок 1 Знак"/>
    <w:basedOn w:val="a0"/>
    <w:link w:val="1"/>
    <w:uiPriority w:val="9"/>
    <w:rsid w:val="00D60281"/>
    <w:rPr>
      <w:rFonts w:asciiTheme="majorHAnsi" w:eastAsiaTheme="majorEastAsia" w:hAnsiTheme="majorHAnsi" w:cstheme="majorBidi"/>
      <w:b/>
      <w:bCs/>
      <w:color w:val="345A8A" w:themeColor="accent1" w:themeShade="B5"/>
      <w:sz w:val="32"/>
      <w:szCs w:val="32"/>
    </w:rPr>
  </w:style>
  <w:style w:type="character" w:customStyle="1" w:styleId="20">
    <w:name w:val="Заголовок 2 Знак"/>
    <w:basedOn w:val="a0"/>
    <w:link w:val="2"/>
    <w:uiPriority w:val="9"/>
    <w:rsid w:val="00D60281"/>
    <w:rPr>
      <w:rFonts w:asciiTheme="majorHAnsi" w:eastAsiaTheme="majorEastAsia" w:hAnsiTheme="majorHAnsi" w:cstheme="majorBidi"/>
      <w:b/>
      <w:bCs/>
      <w:color w:val="4F81BD" w:themeColor="accent1"/>
      <w:sz w:val="26"/>
      <w:szCs w:val="26"/>
    </w:rPr>
  </w:style>
  <w:style w:type="character" w:styleId="a9">
    <w:name w:val="Placeholder Text"/>
    <w:basedOn w:val="a0"/>
    <w:uiPriority w:val="99"/>
    <w:semiHidden/>
    <w:rsid w:val="00D60281"/>
    <w:rPr>
      <w:color w:val="808080"/>
    </w:rPr>
  </w:style>
  <w:style w:type="character" w:customStyle="1" w:styleId="30">
    <w:name w:val="Заголовок 3 Знак"/>
    <w:basedOn w:val="a0"/>
    <w:link w:val="3"/>
    <w:uiPriority w:val="9"/>
    <w:semiHidden/>
    <w:rsid w:val="008D5404"/>
    <w:rPr>
      <w:rFonts w:asciiTheme="majorHAnsi" w:eastAsiaTheme="majorEastAsia" w:hAnsiTheme="majorHAnsi" w:cstheme="majorBidi"/>
      <w:b/>
      <w:bCs/>
      <w:color w:val="4F81BD" w:themeColor="accent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65"/>
    <w:pPr>
      <w:spacing w:after="0" w:line="240" w:lineRule="auto"/>
      <w:ind w:firstLine="709"/>
    </w:pPr>
    <w:rPr>
      <w:rFonts w:ascii="Times New Roman" w:hAnsi="Times New Roman"/>
      <w:sz w:val="28"/>
    </w:rPr>
  </w:style>
  <w:style w:type="paragraph" w:styleId="1">
    <w:name w:val="heading 1"/>
    <w:basedOn w:val="a"/>
    <w:next w:val="a"/>
    <w:link w:val="10"/>
    <w:uiPriority w:val="9"/>
    <w:qFormat/>
    <w:rsid w:val="00D602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D602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D540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BCE"/>
    <w:rPr>
      <w:rFonts w:ascii="Tahoma" w:hAnsi="Tahoma" w:cs="Tahoma"/>
      <w:sz w:val="16"/>
      <w:szCs w:val="16"/>
    </w:rPr>
  </w:style>
  <w:style w:type="character" w:customStyle="1" w:styleId="a4">
    <w:name w:val="Текст выноски Знак"/>
    <w:basedOn w:val="a0"/>
    <w:link w:val="a3"/>
    <w:uiPriority w:val="99"/>
    <w:semiHidden/>
    <w:rsid w:val="00023BCE"/>
    <w:rPr>
      <w:rFonts w:ascii="Tahoma" w:hAnsi="Tahoma" w:cs="Tahoma"/>
      <w:sz w:val="16"/>
      <w:szCs w:val="16"/>
    </w:rPr>
  </w:style>
  <w:style w:type="paragraph" w:styleId="a5">
    <w:name w:val="caption"/>
    <w:basedOn w:val="a"/>
    <w:next w:val="a"/>
    <w:uiPriority w:val="35"/>
    <w:semiHidden/>
    <w:unhideWhenUsed/>
    <w:qFormat/>
    <w:rsid w:val="00023BCE"/>
    <w:rPr>
      <w:b/>
      <w:bCs/>
      <w:color w:val="4F81BD" w:themeColor="accent1"/>
      <w:sz w:val="18"/>
      <w:szCs w:val="18"/>
    </w:rPr>
  </w:style>
  <w:style w:type="character" w:customStyle="1" w:styleId="apple-converted-space">
    <w:name w:val="apple-converted-space"/>
    <w:basedOn w:val="a0"/>
    <w:rsid w:val="00023BCE"/>
  </w:style>
  <w:style w:type="character" w:customStyle="1" w:styleId="mtext">
    <w:name w:val="mtext"/>
    <w:basedOn w:val="a0"/>
    <w:rsid w:val="00023BCE"/>
  </w:style>
  <w:style w:type="character" w:customStyle="1" w:styleId="mn">
    <w:name w:val="mn"/>
    <w:basedOn w:val="a0"/>
    <w:rsid w:val="00023BCE"/>
  </w:style>
  <w:style w:type="character" w:customStyle="1" w:styleId="mi">
    <w:name w:val="mi"/>
    <w:basedOn w:val="a0"/>
    <w:rsid w:val="00023BCE"/>
  </w:style>
  <w:style w:type="character" w:customStyle="1" w:styleId="mjxassistivemathml">
    <w:name w:val="mjx_assistive_mathml"/>
    <w:basedOn w:val="a0"/>
    <w:rsid w:val="00023BCE"/>
  </w:style>
  <w:style w:type="character" w:customStyle="1" w:styleId="mo">
    <w:name w:val="mo"/>
    <w:basedOn w:val="a0"/>
    <w:rsid w:val="00023BCE"/>
  </w:style>
  <w:style w:type="paragraph" w:styleId="a6">
    <w:name w:val="Normal (Web)"/>
    <w:basedOn w:val="a"/>
    <w:uiPriority w:val="99"/>
    <w:semiHidden/>
    <w:unhideWhenUsed/>
    <w:rsid w:val="00023BCE"/>
    <w:pPr>
      <w:spacing w:before="100" w:beforeAutospacing="1" w:after="100" w:afterAutospacing="1"/>
    </w:pPr>
    <w:rPr>
      <w:rFonts w:eastAsia="Times New Roman" w:cs="Times New Roman"/>
      <w:sz w:val="24"/>
      <w:szCs w:val="24"/>
      <w:lang w:eastAsia="ru-RU"/>
    </w:rPr>
  </w:style>
  <w:style w:type="character" w:styleId="a7">
    <w:name w:val="Hyperlink"/>
    <w:basedOn w:val="a0"/>
    <w:uiPriority w:val="99"/>
    <w:unhideWhenUsed/>
    <w:rsid w:val="00241F48"/>
    <w:rPr>
      <w:color w:val="0000FF"/>
      <w:u w:val="single"/>
    </w:rPr>
  </w:style>
  <w:style w:type="paragraph" w:styleId="a8">
    <w:name w:val="List Paragraph"/>
    <w:basedOn w:val="a"/>
    <w:uiPriority w:val="34"/>
    <w:qFormat/>
    <w:rsid w:val="00974BF0"/>
    <w:pPr>
      <w:ind w:left="720"/>
      <w:contextualSpacing/>
      <w:jc w:val="both"/>
    </w:pPr>
  </w:style>
  <w:style w:type="character" w:customStyle="1" w:styleId="10">
    <w:name w:val="Заголовок 1 Знак"/>
    <w:basedOn w:val="a0"/>
    <w:link w:val="1"/>
    <w:uiPriority w:val="9"/>
    <w:rsid w:val="00D60281"/>
    <w:rPr>
      <w:rFonts w:asciiTheme="majorHAnsi" w:eastAsiaTheme="majorEastAsia" w:hAnsiTheme="majorHAnsi" w:cstheme="majorBidi"/>
      <w:b/>
      <w:bCs/>
      <w:color w:val="345A8A" w:themeColor="accent1" w:themeShade="B5"/>
      <w:sz w:val="32"/>
      <w:szCs w:val="32"/>
    </w:rPr>
  </w:style>
  <w:style w:type="character" w:customStyle="1" w:styleId="20">
    <w:name w:val="Заголовок 2 Знак"/>
    <w:basedOn w:val="a0"/>
    <w:link w:val="2"/>
    <w:uiPriority w:val="9"/>
    <w:rsid w:val="00D60281"/>
    <w:rPr>
      <w:rFonts w:asciiTheme="majorHAnsi" w:eastAsiaTheme="majorEastAsia" w:hAnsiTheme="majorHAnsi" w:cstheme="majorBidi"/>
      <w:b/>
      <w:bCs/>
      <w:color w:val="4F81BD" w:themeColor="accent1"/>
      <w:sz w:val="26"/>
      <w:szCs w:val="26"/>
    </w:rPr>
  </w:style>
  <w:style w:type="character" w:styleId="a9">
    <w:name w:val="Placeholder Text"/>
    <w:basedOn w:val="a0"/>
    <w:uiPriority w:val="99"/>
    <w:semiHidden/>
    <w:rsid w:val="00D60281"/>
    <w:rPr>
      <w:color w:val="808080"/>
    </w:rPr>
  </w:style>
  <w:style w:type="character" w:customStyle="1" w:styleId="30">
    <w:name w:val="Заголовок 3 Знак"/>
    <w:basedOn w:val="a0"/>
    <w:link w:val="3"/>
    <w:uiPriority w:val="9"/>
    <w:semiHidden/>
    <w:rsid w:val="008D5404"/>
    <w:rPr>
      <w:rFonts w:asciiTheme="majorHAnsi" w:eastAsiaTheme="majorEastAsia" w:hAnsiTheme="majorHAnsi" w:cstheme="majorBidi"/>
      <w:b/>
      <w:bCs/>
      <w:color w:val="4F81BD"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5977">
      <w:bodyDiv w:val="1"/>
      <w:marLeft w:val="0"/>
      <w:marRight w:val="0"/>
      <w:marTop w:val="0"/>
      <w:marBottom w:val="0"/>
      <w:divBdr>
        <w:top w:val="none" w:sz="0" w:space="0" w:color="auto"/>
        <w:left w:val="none" w:sz="0" w:space="0" w:color="auto"/>
        <w:bottom w:val="none" w:sz="0" w:space="0" w:color="auto"/>
        <w:right w:val="none" w:sz="0" w:space="0" w:color="auto"/>
      </w:divBdr>
    </w:div>
    <w:div w:id="251210076">
      <w:bodyDiv w:val="1"/>
      <w:marLeft w:val="0"/>
      <w:marRight w:val="0"/>
      <w:marTop w:val="0"/>
      <w:marBottom w:val="0"/>
      <w:divBdr>
        <w:top w:val="none" w:sz="0" w:space="0" w:color="auto"/>
        <w:left w:val="none" w:sz="0" w:space="0" w:color="auto"/>
        <w:bottom w:val="none" w:sz="0" w:space="0" w:color="auto"/>
        <w:right w:val="none" w:sz="0" w:space="0" w:color="auto"/>
      </w:divBdr>
    </w:div>
    <w:div w:id="270208224">
      <w:bodyDiv w:val="1"/>
      <w:marLeft w:val="0"/>
      <w:marRight w:val="0"/>
      <w:marTop w:val="0"/>
      <w:marBottom w:val="0"/>
      <w:divBdr>
        <w:top w:val="none" w:sz="0" w:space="0" w:color="auto"/>
        <w:left w:val="none" w:sz="0" w:space="0" w:color="auto"/>
        <w:bottom w:val="none" w:sz="0" w:space="0" w:color="auto"/>
        <w:right w:val="none" w:sz="0" w:space="0" w:color="auto"/>
      </w:divBdr>
      <w:divsChild>
        <w:div w:id="578831881">
          <w:marLeft w:val="566"/>
          <w:marRight w:val="0"/>
          <w:marTop w:val="0"/>
          <w:marBottom w:val="0"/>
          <w:divBdr>
            <w:top w:val="none" w:sz="0" w:space="0" w:color="auto"/>
            <w:left w:val="none" w:sz="0" w:space="0" w:color="auto"/>
            <w:bottom w:val="none" w:sz="0" w:space="0" w:color="auto"/>
            <w:right w:val="none" w:sz="0" w:space="0" w:color="auto"/>
          </w:divBdr>
        </w:div>
        <w:div w:id="487939529">
          <w:marLeft w:val="0"/>
          <w:marRight w:val="0"/>
          <w:marTop w:val="0"/>
          <w:marBottom w:val="360"/>
          <w:divBdr>
            <w:top w:val="none" w:sz="0" w:space="0" w:color="auto"/>
            <w:left w:val="none" w:sz="0" w:space="0" w:color="auto"/>
            <w:bottom w:val="none" w:sz="0" w:space="0" w:color="auto"/>
            <w:right w:val="none" w:sz="0" w:space="0" w:color="auto"/>
          </w:divBdr>
          <w:divsChild>
            <w:div w:id="1913734086">
              <w:marLeft w:val="561"/>
              <w:marRight w:val="0"/>
              <w:marTop w:val="0"/>
              <w:marBottom w:val="0"/>
              <w:divBdr>
                <w:top w:val="none" w:sz="0" w:space="0" w:color="auto"/>
                <w:left w:val="none" w:sz="0" w:space="0" w:color="auto"/>
                <w:bottom w:val="none" w:sz="0" w:space="0" w:color="auto"/>
                <w:right w:val="none" w:sz="0" w:space="0" w:color="auto"/>
              </w:divBdr>
            </w:div>
          </w:divsChild>
        </w:div>
        <w:div w:id="332877490">
          <w:marLeft w:val="0"/>
          <w:marRight w:val="0"/>
          <w:marTop w:val="0"/>
          <w:marBottom w:val="0"/>
          <w:divBdr>
            <w:top w:val="none" w:sz="0" w:space="0" w:color="auto"/>
            <w:left w:val="none" w:sz="0" w:space="0" w:color="auto"/>
            <w:bottom w:val="none" w:sz="0" w:space="0" w:color="auto"/>
            <w:right w:val="none" w:sz="0" w:space="0" w:color="auto"/>
          </w:divBdr>
        </w:div>
        <w:div w:id="814446296">
          <w:marLeft w:val="0"/>
          <w:marRight w:val="0"/>
          <w:marTop w:val="0"/>
          <w:marBottom w:val="0"/>
          <w:divBdr>
            <w:top w:val="none" w:sz="0" w:space="0" w:color="auto"/>
            <w:left w:val="none" w:sz="0" w:space="0" w:color="auto"/>
            <w:bottom w:val="none" w:sz="0" w:space="0" w:color="auto"/>
            <w:right w:val="none" w:sz="0" w:space="0" w:color="auto"/>
          </w:divBdr>
        </w:div>
        <w:div w:id="1801150616">
          <w:marLeft w:val="0"/>
          <w:marRight w:val="0"/>
          <w:marTop w:val="0"/>
          <w:marBottom w:val="0"/>
          <w:divBdr>
            <w:top w:val="none" w:sz="0" w:space="0" w:color="auto"/>
            <w:left w:val="none" w:sz="0" w:space="0" w:color="auto"/>
            <w:bottom w:val="none" w:sz="0" w:space="0" w:color="auto"/>
            <w:right w:val="none" w:sz="0" w:space="0" w:color="auto"/>
          </w:divBdr>
        </w:div>
        <w:div w:id="1240478455">
          <w:marLeft w:val="0"/>
          <w:marRight w:val="0"/>
          <w:marTop w:val="0"/>
          <w:marBottom w:val="360"/>
          <w:divBdr>
            <w:top w:val="none" w:sz="0" w:space="0" w:color="auto"/>
            <w:left w:val="none" w:sz="0" w:space="0" w:color="auto"/>
            <w:bottom w:val="none" w:sz="0" w:space="0" w:color="auto"/>
            <w:right w:val="none" w:sz="0" w:space="0" w:color="auto"/>
          </w:divBdr>
          <w:divsChild>
            <w:div w:id="1094280177">
              <w:marLeft w:val="561"/>
              <w:marRight w:val="0"/>
              <w:marTop w:val="0"/>
              <w:marBottom w:val="0"/>
              <w:divBdr>
                <w:top w:val="none" w:sz="0" w:space="0" w:color="auto"/>
                <w:left w:val="none" w:sz="0" w:space="0" w:color="auto"/>
                <w:bottom w:val="none" w:sz="0" w:space="0" w:color="auto"/>
                <w:right w:val="none" w:sz="0" w:space="0" w:color="auto"/>
              </w:divBdr>
            </w:div>
          </w:divsChild>
        </w:div>
        <w:div w:id="1531726884">
          <w:marLeft w:val="0"/>
          <w:marRight w:val="0"/>
          <w:marTop w:val="0"/>
          <w:marBottom w:val="360"/>
          <w:divBdr>
            <w:top w:val="none" w:sz="0" w:space="0" w:color="auto"/>
            <w:left w:val="none" w:sz="0" w:space="0" w:color="auto"/>
            <w:bottom w:val="none" w:sz="0" w:space="0" w:color="auto"/>
            <w:right w:val="none" w:sz="0" w:space="0" w:color="auto"/>
          </w:divBdr>
          <w:divsChild>
            <w:div w:id="870339235">
              <w:marLeft w:val="561"/>
              <w:marRight w:val="0"/>
              <w:marTop w:val="0"/>
              <w:marBottom w:val="0"/>
              <w:divBdr>
                <w:top w:val="none" w:sz="0" w:space="0" w:color="auto"/>
                <w:left w:val="none" w:sz="0" w:space="0" w:color="auto"/>
                <w:bottom w:val="none" w:sz="0" w:space="0" w:color="auto"/>
                <w:right w:val="none" w:sz="0" w:space="0" w:color="auto"/>
              </w:divBdr>
            </w:div>
          </w:divsChild>
        </w:div>
        <w:div w:id="860515708">
          <w:marLeft w:val="0"/>
          <w:marRight w:val="0"/>
          <w:marTop w:val="0"/>
          <w:marBottom w:val="360"/>
          <w:divBdr>
            <w:top w:val="none" w:sz="0" w:space="0" w:color="auto"/>
            <w:left w:val="none" w:sz="0" w:space="0" w:color="auto"/>
            <w:bottom w:val="none" w:sz="0" w:space="0" w:color="auto"/>
            <w:right w:val="none" w:sz="0" w:space="0" w:color="auto"/>
          </w:divBdr>
          <w:divsChild>
            <w:div w:id="826214555">
              <w:marLeft w:val="561"/>
              <w:marRight w:val="0"/>
              <w:marTop w:val="0"/>
              <w:marBottom w:val="0"/>
              <w:divBdr>
                <w:top w:val="none" w:sz="0" w:space="0" w:color="auto"/>
                <w:left w:val="none" w:sz="0" w:space="0" w:color="auto"/>
                <w:bottom w:val="none" w:sz="0" w:space="0" w:color="auto"/>
                <w:right w:val="none" w:sz="0" w:space="0" w:color="auto"/>
              </w:divBdr>
            </w:div>
          </w:divsChild>
        </w:div>
        <w:div w:id="2100445665">
          <w:blockQuote w:val="1"/>
          <w:marLeft w:val="0"/>
          <w:marRight w:val="0"/>
          <w:marTop w:val="0"/>
          <w:marBottom w:val="480"/>
          <w:divBdr>
            <w:top w:val="none" w:sz="0" w:space="0" w:color="auto"/>
            <w:left w:val="none" w:sz="0" w:space="0" w:color="auto"/>
            <w:bottom w:val="none" w:sz="0" w:space="0" w:color="auto"/>
            <w:right w:val="none" w:sz="0" w:space="0" w:color="auto"/>
          </w:divBdr>
          <w:divsChild>
            <w:div w:id="1621761917">
              <w:marLeft w:val="561"/>
              <w:marRight w:val="0"/>
              <w:marTop w:val="0"/>
              <w:marBottom w:val="0"/>
              <w:divBdr>
                <w:top w:val="none" w:sz="0" w:space="0" w:color="auto"/>
                <w:left w:val="none" w:sz="0" w:space="0" w:color="auto"/>
                <w:bottom w:val="none" w:sz="0" w:space="0" w:color="auto"/>
                <w:right w:val="none" w:sz="0" w:space="0" w:color="auto"/>
              </w:divBdr>
            </w:div>
          </w:divsChild>
        </w:div>
      </w:divsChild>
    </w:div>
    <w:div w:id="1061904537">
      <w:bodyDiv w:val="1"/>
      <w:marLeft w:val="0"/>
      <w:marRight w:val="0"/>
      <w:marTop w:val="0"/>
      <w:marBottom w:val="0"/>
      <w:divBdr>
        <w:top w:val="none" w:sz="0" w:space="0" w:color="auto"/>
        <w:left w:val="none" w:sz="0" w:space="0" w:color="auto"/>
        <w:bottom w:val="none" w:sz="0" w:space="0" w:color="auto"/>
        <w:right w:val="none" w:sz="0" w:space="0" w:color="auto"/>
      </w:divBdr>
    </w:div>
    <w:div w:id="1312515264">
      <w:bodyDiv w:val="1"/>
      <w:marLeft w:val="0"/>
      <w:marRight w:val="0"/>
      <w:marTop w:val="0"/>
      <w:marBottom w:val="0"/>
      <w:divBdr>
        <w:top w:val="none" w:sz="0" w:space="0" w:color="auto"/>
        <w:left w:val="none" w:sz="0" w:space="0" w:color="auto"/>
        <w:bottom w:val="none" w:sz="0" w:space="0" w:color="auto"/>
        <w:right w:val="none" w:sz="0" w:space="0" w:color="auto"/>
      </w:divBdr>
    </w:div>
    <w:div w:id="1520004373">
      <w:bodyDiv w:val="1"/>
      <w:marLeft w:val="0"/>
      <w:marRight w:val="0"/>
      <w:marTop w:val="0"/>
      <w:marBottom w:val="0"/>
      <w:divBdr>
        <w:top w:val="none" w:sz="0" w:space="0" w:color="auto"/>
        <w:left w:val="none" w:sz="0" w:space="0" w:color="auto"/>
        <w:bottom w:val="none" w:sz="0" w:space="0" w:color="auto"/>
        <w:right w:val="none" w:sz="0" w:space="0" w:color="auto"/>
      </w:divBdr>
      <w:divsChild>
        <w:div w:id="1514488579">
          <w:marLeft w:val="0"/>
          <w:marRight w:val="0"/>
          <w:marTop w:val="240"/>
          <w:marBottom w:val="240"/>
          <w:divBdr>
            <w:top w:val="none" w:sz="0" w:space="0" w:color="auto"/>
            <w:left w:val="none" w:sz="0" w:space="0" w:color="auto"/>
            <w:bottom w:val="none" w:sz="0" w:space="0" w:color="auto"/>
            <w:right w:val="none" w:sz="0" w:space="0" w:color="auto"/>
          </w:divBdr>
        </w:div>
      </w:divsChild>
    </w:div>
    <w:div w:id="15536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azprominfo.ru/articles/natural-gas-transpor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Ивановна Рябова</dc:creator>
  <cp:lastModifiedBy>Оксана Ю. Денисова</cp:lastModifiedBy>
  <cp:revision>9</cp:revision>
  <dcterms:created xsi:type="dcterms:W3CDTF">2016-11-27T19:50:00Z</dcterms:created>
  <dcterms:modified xsi:type="dcterms:W3CDTF">2018-08-28T08:34:00Z</dcterms:modified>
</cp:coreProperties>
</file>