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F91" w:rsidRDefault="0029289B" w:rsidP="002928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F9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F117B3D" wp14:editId="0CB1D564">
            <wp:simplePos x="0" y="0"/>
            <wp:positionH relativeFrom="column">
              <wp:posOffset>-13335</wp:posOffset>
            </wp:positionH>
            <wp:positionV relativeFrom="paragraph">
              <wp:posOffset>680085</wp:posOffset>
            </wp:positionV>
            <wp:extent cx="3153410" cy="4634230"/>
            <wp:effectExtent l="0" t="0" r="8890" b="0"/>
            <wp:wrapTight wrapText="bothSides">
              <wp:wrapPolygon edited="0">
                <wp:start x="0" y="0"/>
                <wp:lineTo x="0" y="21488"/>
                <wp:lineTo x="21530" y="21488"/>
                <wp:lineTo x="21530" y="0"/>
                <wp:lineTo x="0" y="0"/>
              </wp:wrapPolygon>
            </wp:wrapTight>
            <wp:docPr id="12290" name="Picture 4" descr="сканирование0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0" name="Picture 4" descr="сканирование00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410" cy="463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21F9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37DDE47D" wp14:editId="56936188">
            <wp:simplePos x="0" y="0"/>
            <wp:positionH relativeFrom="column">
              <wp:posOffset>3344545</wp:posOffset>
            </wp:positionH>
            <wp:positionV relativeFrom="paragraph">
              <wp:posOffset>675640</wp:posOffset>
            </wp:positionV>
            <wp:extent cx="2928620" cy="4274820"/>
            <wp:effectExtent l="0" t="0" r="5080" b="0"/>
            <wp:wrapTight wrapText="bothSides">
              <wp:wrapPolygon edited="0">
                <wp:start x="0" y="0"/>
                <wp:lineTo x="0" y="21465"/>
                <wp:lineTo x="21497" y="21465"/>
                <wp:lineTo x="21497" y="0"/>
                <wp:lineTo x="0" y="0"/>
              </wp:wrapPolygon>
            </wp:wrapTight>
            <wp:docPr id="11270" name="Picture 6" descr="сканирование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0" name="Picture 6" descr="сканирование00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620" cy="427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22F2" w:rsidRPr="00C21F91">
        <w:rPr>
          <w:rFonts w:ascii="Times New Roman" w:hAnsi="Times New Roman" w:cs="Times New Roman"/>
          <w:sz w:val="28"/>
          <w:szCs w:val="28"/>
        </w:rPr>
        <w:t>Сорокин Р.В. «Космическая» лексика в русск</w:t>
      </w:r>
      <w:r>
        <w:rPr>
          <w:rFonts w:ascii="Times New Roman" w:hAnsi="Times New Roman" w:cs="Times New Roman"/>
          <w:sz w:val="28"/>
          <w:szCs w:val="28"/>
        </w:rPr>
        <w:t xml:space="preserve">ом языке. </w:t>
      </w:r>
      <w:r w:rsidRPr="0029289B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Русская речь, 2012. − </w:t>
      </w:r>
      <w:r w:rsidR="002322F2" w:rsidRPr="00C21F91">
        <w:rPr>
          <w:rFonts w:ascii="Times New Roman" w:hAnsi="Times New Roman" w:cs="Times New Roman"/>
          <w:sz w:val="28"/>
          <w:szCs w:val="28"/>
        </w:rPr>
        <w:t>№</w:t>
      </w:r>
      <w:r w:rsidRPr="0029289B">
        <w:rPr>
          <w:rFonts w:ascii="Times New Roman" w:hAnsi="Times New Roman" w:cs="Times New Roman"/>
          <w:sz w:val="28"/>
          <w:szCs w:val="28"/>
        </w:rPr>
        <w:t xml:space="preserve"> </w:t>
      </w:r>
      <w:r w:rsidR="002322F2" w:rsidRPr="00C21F9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End"/>
      <w:r w:rsidRPr="0029289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29289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– Режим доступа: </w:t>
      </w:r>
      <w:hyperlink r:id="rId7" w:history="1">
        <w:r w:rsidR="002322F2" w:rsidRPr="00C21F91">
          <w:rPr>
            <w:rStyle w:val="a3"/>
            <w:rFonts w:ascii="Times New Roman" w:hAnsi="Times New Roman" w:cs="Times New Roman"/>
            <w:sz w:val="28"/>
            <w:szCs w:val="28"/>
          </w:rPr>
          <w:t>http://russkayarech.ru/files/issues/2012/2</w:t>
        </w:r>
        <w:r w:rsidR="002322F2" w:rsidRPr="00C21F91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2322F2" w:rsidRPr="00C21F91">
          <w:rPr>
            <w:rStyle w:val="a3"/>
            <w:rFonts w:ascii="Times New Roman" w:hAnsi="Times New Roman" w:cs="Times New Roman"/>
            <w:sz w:val="28"/>
            <w:szCs w:val="28"/>
          </w:rPr>
          <w:t>09</w:t>
        </w:r>
        <w:r w:rsidR="002322F2" w:rsidRPr="00C21F91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2322F2" w:rsidRPr="00C21F91">
          <w:rPr>
            <w:rStyle w:val="a3"/>
            <w:rFonts w:ascii="Times New Roman" w:hAnsi="Times New Roman" w:cs="Times New Roman"/>
            <w:sz w:val="28"/>
            <w:szCs w:val="28"/>
          </w:rPr>
          <w:t>sorokin.pdf</w:t>
        </w:r>
      </w:hyperlink>
      <w:r w:rsidR="002322F2" w:rsidRPr="00C21F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F91" w:rsidRDefault="00C21F91" w:rsidP="00C21F91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C21F91" w:rsidRPr="00C21F91" w:rsidRDefault="00C21F91" w:rsidP="002928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3CE9">
        <w:rPr>
          <w:rFonts w:ascii="Times New Roman" w:hAnsi="Times New Roman" w:cs="Times New Roman"/>
          <w:b/>
          <w:bCs/>
          <w:sz w:val="28"/>
          <w:szCs w:val="28"/>
        </w:rPr>
        <w:t>СТУПЕНЬ</w:t>
      </w:r>
      <w:r w:rsidRPr="00C21F91">
        <w:rPr>
          <w:rFonts w:ascii="Times New Roman" w:hAnsi="Times New Roman" w:cs="Times New Roman"/>
          <w:bCs/>
          <w:sz w:val="28"/>
          <w:szCs w:val="28"/>
        </w:rPr>
        <w:t xml:space="preserve"> – часть ракеты, которая содержит баки с горючим, окислителем и двигатель.</w:t>
      </w:r>
    </w:p>
    <w:p w:rsidR="00C21F91" w:rsidRDefault="00C21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21F91" w:rsidRDefault="00C21F91" w:rsidP="00C21F91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21F9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004F172C" wp14:editId="1ACC7DBB">
            <wp:simplePos x="0" y="0"/>
            <wp:positionH relativeFrom="column">
              <wp:posOffset>1905</wp:posOffset>
            </wp:positionH>
            <wp:positionV relativeFrom="paragraph">
              <wp:posOffset>0</wp:posOffset>
            </wp:positionV>
            <wp:extent cx="3635375" cy="7452360"/>
            <wp:effectExtent l="0" t="0" r="3175" b="0"/>
            <wp:wrapTight wrapText="bothSides">
              <wp:wrapPolygon edited="0">
                <wp:start x="0" y="0"/>
                <wp:lineTo x="0" y="21534"/>
                <wp:lineTo x="21506" y="21534"/>
                <wp:lineTo x="21506" y="0"/>
                <wp:lineTo x="0" y="0"/>
              </wp:wrapPolygon>
            </wp:wrapTight>
            <wp:docPr id="14338" name="Picture 4" descr="сканирование0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8" name="Picture 4" descr="сканирование00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86" r="68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5375" cy="745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2322F2" w:rsidRPr="00C21F91" w:rsidRDefault="002322F2" w:rsidP="00C21F91">
      <w:pPr>
        <w:ind w:firstLine="42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322F2" w:rsidRPr="00C21F91" w:rsidSect="0029289B">
      <w:pgSz w:w="11906" w:h="16838"/>
      <w:pgMar w:top="1021" w:right="1021" w:bottom="1021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2F2"/>
    <w:rsid w:val="002322F2"/>
    <w:rsid w:val="0029289B"/>
    <w:rsid w:val="0049128A"/>
    <w:rsid w:val="004D3CE9"/>
    <w:rsid w:val="004D7F81"/>
    <w:rsid w:val="00B505C3"/>
    <w:rsid w:val="00C21F91"/>
    <w:rsid w:val="00E5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22F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9289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22F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928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2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russkayarech.ru/files/issues/2012/2/09-sorokin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Володько</dc:creator>
  <cp:lastModifiedBy>Оксана Ю. Денисова</cp:lastModifiedBy>
  <cp:revision>4</cp:revision>
  <dcterms:created xsi:type="dcterms:W3CDTF">2018-05-03T15:13:00Z</dcterms:created>
  <dcterms:modified xsi:type="dcterms:W3CDTF">2018-06-07T12:15:00Z</dcterms:modified>
</cp:coreProperties>
</file>