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73" w:rsidRPr="00BC3608" w:rsidRDefault="00E6203D" w:rsidP="006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3608">
        <w:rPr>
          <w:rFonts w:ascii="Times New Roman" w:hAnsi="Times New Roman" w:cs="Times New Roman"/>
          <w:b/>
          <w:sz w:val="28"/>
        </w:rPr>
        <w:t>Словарь терминов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Азбука </w:t>
      </w:r>
      <w:r w:rsidR="00A34FAA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</w:t>
      </w:r>
      <w:r w:rsidRPr="00BC3608">
        <w:rPr>
          <w:rFonts w:ascii="Times New Roman" w:hAnsi="Times New Roman" w:cs="Times New Roman"/>
          <w:bCs/>
          <w:sz w:val="28"/>
        </w:rPr>
        <w:t>овокупность</w:t>
      </w:r>
      <w:r w:rsidR="00A34FAA">
        <w:rPr>
          <w:rFonts w:ascii="Times New Roman" w:hAnsi="Times New Roman" w:cs="Times New Roman"/>
          <w:bCs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букв, используемых в системе письма, построенного на основе славянских букв; алфавит.</w:t>
      </w:r>
    </w:p>
    <w:p w:rsidR="00A83BEA" w:rsidRPr="00BC3608" w:rsidRDefault="00A83BEA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B446F" w:rsidRDefault="008B446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</w:p>
    <w:p w:rsidR="008B446F" w:rsidRDefault="008B446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Вопросительные предложения – </w:t>
      </w:r>
      <w:r w:rsidR="00A83BEA" w:rsidRPr="00A83BEA">
        <w:rPr>
          <w:rFonts w:ascii="Times New Roman" w:hAnsi="Times New Roman" w:cs="Times New Roman"/>
          <w:sz w:val="28"/>
        </w:rPr>
        <w:t xml:space="preserve">так </w:t>
      </w:r>
      <w:r w:rsidRPr="008B446F">
        <w:rPr>
          <w:rFonts w:ascii="Times New Roman" w:hAnsi="Times New Roman" w:cs="Times New Roman"/>
          <w:sz w:val="28"/>
        </w:rPr>
        <w:t>называются предложения</w:t>
      </w:r>
      <w:r>
        <w:rPr>
          <w:rFonts w:ascii="Times New Roman" w:hAnsi="Times New Roman" w:cs="Times New Roman"/>
          <w:sz w:val="28"/>
        </w:rPr>
        <w:t>, в</w:t>
      </w:r>
      <w:r w:rsidR="00A83BE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которых содержится вопрос.</w:t>
      </w:r>
    </w:p>
    <w:p w:rsidR="008635C3" w:rsidRDefault="008635C3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Второстепенные члены предложения – </w:t>
      </w:r>
      <w:r>
        <w:rPr>
          <w:rFonts w:ascii="Times New Roman" w:hAnsi="Times New Roman" w:cs="Times New Roman"/>
          <w:sz w:val="28"/>
        </w:rPr>
        <w:t>это дополнения, определения, обстоятельства.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83BEA" w:rsidRDefault="00A83BEA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1065AE" w:rsidRDefault="001065AE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</w:t>
      </w:r>
      <w:proofErr w:type="gramEnd"/>
    </w:p>
    <w:p w:rsidR="001065AE" w:rsidRDefault="001065AE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65AE">
        <w:rPr>
          <w:rFonts w:ascii="Times New Roman" w:hAnsi="Times New Roman" w:cs="Times New Roman"/>
          <w:b/>
          <w:sz w:val="28"/>
        </w:rPr>
        <w:t>Зенитка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1065AE">
        <w:rPr>
          <w:rFonts w:ascii="Times New Roman" w:hAnsi="Times New Roman" w:cs="Times New Roman"/>
          <w:sz w:val="28"/>
        </w:rPr>
        <w:t>зенитное орудие.</w:t>
      </w:r>
    </w:p>
    <w:p w:rsidR="00A83BEA" w:rsidRPr="001065AE" w:rsidRDefault="00A83BEA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3608">
        <w:rPr>
          <w:rFonts w:ascii="Times New Roman" w:hAnsi="Times New Roman" w:cs="Times New Roman"/>
          <w:b/>
          <w:sz w:val="28"/>
        </w:rPr>
        <w:t xml:space="preserve">Контрнаступление </w:t>
      </w:r>
      <w:r>
        <w:rPr>
          <w:rFonts w:ascii="Times New Roman" w:hAnsi="Times New Roman" w:cs="Times New Roman"/>
          <w:sz w:val="28"/>
        </w:rPr>
        <w:t>–</w:t>
      </w:r>
      <w:r w:rsidRPr="00BC3608">
        <w:rPr>
          <w:rFonts w:ascii="Times New Roman" w:hAnsi="Times New Roman" w:cs="Times New Roman"/>
          <w:sz w:val="28"/>
        </w:rPr>
        <w:t xml:space="preserve"> </w:t>
      </w:r>
      <w:r w:rsidR="00A34FAA">
        <w:rPr>
          <w:rFonts w:ascii="Times New Roman" w:hAnsi="Times New Roman" w:cs="Times New Roman"/>
          <w:sz w:val="28"/>
        </w:rPr>
        <w:t>в</w:t>
      </w:r>
      <w:r w:rsidRPr="00BC3608">
        <w:rPr>
          <w:rFonts w:ascii="Times New Roman" w:hAnsi="Times New Roman" w:cs="Times New Roman"/>
          <w:sz w:val="28"/>
        </w:rPr>
        <w:t>стречное</w:t>
      </w:r>
      <w:r w:rsidR="00A83BEA"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наступление,</w:t>
      </w:r>
      <w:r w:rsidR="00A83BEA"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являющееся ответом на</w:t>
      </w:r>
      <w:r w:rsidR="00A83BEA"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наступление</w:t>
      </w:r>
      <w:r w:rsidR="00A83BEA"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противника.</w:t>
      </w:r>
    </w:p>
    <w:p w:rsidR="00BC3608" w:rsidRP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3608">
        <w:rPr>
          <w:rFonts w:ascii="Times New Roman" w:hAnsi="Times New Roman" w:cs="Times New Roman"/>
          <w:b/>
          <w:sz w:val="28"/>
        </w:rPr>
        <w:t>Контрнаступление под Москвой 1941</w:t>
      </w:r>
      <w:r w:rsidR="00A83BEA">
        <w:rPr>
          <w:rFonts w:ascii="Times New Roman" w:hAnsi="Times New Roman" w:cs="Times New Roman"/>
          <w:b/>
          <w:sz w:val="28"/>
        </w:rPr>
        <w:t>–</w:t>
      </w:r>
      <w:r w:rsidR="00FC397D">
        <w:rPr>
          <w:rFonts w:ascii="Times New Roman" w:hAnsi="Times New Roman" w:cs="Times New Roman"/>
          <w:b/>
          <w:sz w:val="28"/>
        </w:rPr>
        <w:t>19</w:t>
      </w:r>
      <w:r w:rsidRPr="00BC3608">
        <w:rPr>
          <w:rFonts w:ascii="Times New Roman" w:hAnsi="Times New Roman" w:cs="Times New Roman"/>
          <w:b/>
          <w:sz w:val="28"/>
        </w:rPr>
        <w:t>42</w:t>
      </w:r>
      <w:r w:rsidRPr="00BC3608">
        <w:rPr>
          <w:rFonts w:ascii="Times New Roman" w:hAnsi="Times New Roman" w:cs="Times New Roman"/>
          <w:sz w:val="28"/>
        </w:rPr>
        <w:t xml:space="preserve"> </w:t>
      </w:r>
      <w:r w:rsidR="00FC397D" w:rsidRPr="00FC397D">
        <w:rPr>
          <w:rFonts w:ascii="Times New Roman" w:hAnsi="Times New Roman" w:cs="Times New Roman"/>
          <w:b/>
          <w:sz w:val="28"/>
        </w:rPr>
        <w:t>гг.</w:t>
      </w:r>
      <w:r w:rsidR="00FC397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BC3608">
        <w:rPr>
          <w:rFonts w:ascii="Times New Roman" w:hAnsi="Times New Roman" w:cs="Times New Roman"/>
          <w:sz w:val="28"/>
        </w:rPr>
        <w:t xml:space="preserve"> наступательные боевые действия советских войск с 5-6 декабря 1941</w:t>
      </w:r>
      <w:r w:rsidR="00A83BEA">
        <w:rPr>
          <w:rFonts w:ascii="Times New Roman" w:hAnsi="Times New Roman" w:cs="Times New Roman"/>
          <w:sz w:val="28"/>
        </w:rPr>
        <w:t xml:space="preserve"> г.</w:t>
      </w:r>
      <w:r w:rsidRPr="00BC3608">
        <w:rPr>
          <w:rFonts w:ascii="Times New Roman" w:hAnsi="Times New Roman" w:cs="Times New Roman"/>
          <w:sz w:val="28"/>
        </w:rPr>
        <w:t xml:space="preserve"> по 20 апреля 1942 </w:t>
      </w:r>
      <w:r w:rsidR="00A83BEA">
        <w:rPr>
          <w:rFonts w:ascii="Times New Roman" w:hAnsi="Times New Roman" w:cs="Times New Roman"/>
          <w:sz w:val="28"/>
        </w:rPr>
        <w:t xml:space="preserve">г. </w:t>
      </w:r>
      <w:r w:rsidRPr="00BC3608">
        <w:rPr>
          <w:rFonts w:ascii="Times New Roman" w:hAnsi="Times New Roman" w:cs="Times New Roman"/>
          <w:sz w:val="28"/>
        </w:rPr>
        <w:t xml:space="preserve">по разгрому немецко-фашистской группировки войск в ходе Московской битвы 1941-42 </w:t>
      </w:r>
      <w:r w:rsidR="00A83BEA">
        <w:rPr>
          <w:rFonts w:ascii="Times New Roman" w:hAnsi="Times New Roman" w:cs="Times New Roman"/>
          <w:sz w:val="28"/>
        </w:rPr>
        <w:t>(о</w:t>
      </w:r>
      <w:r w:rsidRPr="00BC3608">
        <w:rPr>
          <w:rFonts w:ascii="Times New Roman" w:hAnsi="Times New Roman" w:cs="Times New Roman"/>
          <w:sz w:val="28"/>
        </w:rPr>
        <w:t>пределение «Контрнаступле</w:t>
      </w:r>
      <w:r>
        <w:rPr>
          <w:rFonts w:ascii="Times New Roman" w:hAnsi="Times New Roman" w:cs="Times New Roman"/>
          <w:sz w:val="28"/>
        </w:rPr>
        <w:t>ние под Москвой 1941-42» по БСЭ</w:t>
      </w:r>
      <w:r w:rsidR="00A83BE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B24C3">
        <w:rPr>
          <w:rFonts w:ascii="Times New Roman" w:hAnsi="Times New Roman" w:cs="Times New Roman"/>
          <w:b/>
          <w:sz w:val="28"/>
        </w:rPr>
        <w:t xml:space="preserve">Корень </w:t>
      </w:r>
      <w:r>
        <w:rPr>
          <w:rFonts w:ascii="Times New Roman" w:hAnsi="Times New Roman" w:cs="Times New Roman"/>
          <w:sz w:val="28"/>
        </w:rPr>
        <w:t>– главная значимая часть слова, в которой заключено общее лексическое значение всех однокоренных сло</w:t>
      </w:r>
      <w:r w:rsidR="00A83BEA">
        <w:rPr>
          <w:rFonts w:ascii="Times New Roman" w:hAnsi="Times New Roman" w:cs="Times New Roman"/>
          <w:sz w:val="28"/>
        </w:rPr>
        <w:t>в. Однокоренные слова могут относиться как к</w:t>
      </w:r>
      <w:r>
        <w:rPr>
          <w:rFonts w:ascii="Times New Roman" w:hAnsi="Times New Roman" w:cs="Times New Roman"/>
          <w:sz w:val="28"/>
        </w:rPr>
        <w:t xml:space="preserve"> одной</w:t>
      </w:r>
      <w:r w:rsidR="00A83BEA">
        <w:rPr>
          <w:rFonts w:ascii="Times New Roman" w:hAnsi="Times New Roman" w:cs="Times New Roman"/>
          <w:sz w:val="28"/>
        </w:rPr>
        <w:t>, так и</w:t>
      </w:r>
      <w:r>
        <w:rPr>
          <w:rFonts w:ascii="Times New Roman" w:hAnsi="Times New Roman" w:cs="Times New Roman"/>
          <w:sz w:val="28"/>
        </w:rPr>
        <w:t xml:space="preserve"> к разным частям речи.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Красноармеец </w:t>
      </w:r>
      <w:r w:rsidR="00A34FAA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BC3608">
        <w:rPr>
          <w:rFonts w:ascii="Times New Roman" w:hAnsi="Times New Roman" w:cs="Times New Roman"/>
          <w:sz w:val="28"/>
        </w:rPr>
        <w:t>оинское</w:t>
      </w:r>
      <w:r w:rsidR="00A34FAA"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звание</w:t>
      </w:r>
      <w:r w:rsidR="00F10EC2"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 xml:space="preserve">рядового состава в сухопутных войсках Красной </w:t>
      </w:r>
      <w:r w:rsidR="00F10EC2">
        <w:rPr>
          <w:rFonts w:ascii="Times New Roman" w:hAnsi="Times New Roman" w:cs="Times New Roman"/>
          <w:sz w:val="28"/>
        </w:rPr>
        <w:t>а</w:t>
      </w:r>
      <w:r w:rsidRPr="00BC3608">
        <w:rPr>
          <w:rFonts w:ascii="Times New Roman" w:hAnsi="Times New Roman" w:cs="Times New Roman"/>
          <w:sz w:val="28"/>
        </w:rPr>
        <w:t>рмии 1918</w:t>
      </w:r>
      <w:r w:rsidR="00F10EC2">
        <w:rPr>
          <w:rFonts w:ascii="Times New Roman" w:hAnsi="Times New Roman" w:cs="Times New Roman"/>
          <w:sz w:val="28"/>
        </w:rPr>
        <w:t>–</w:t>
      </w:r>
      <w:r w:rsidRPr="00BC3608">
        <w:rPr>
          <w:rFonts w:ascii="Times New Roman" w:hAnsi="Times New Roman" w:cs="Times New Roman"/>
          <w:sz w:val="28"/>
        </w:rPr>
        <w:t>1946 гг.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BC3608">
        <w:rPr>
          <w:rFonts w:ascii="Times New Roman" w:hAnsi="Times New Roman" w:cs="Times New Roman"/>
          <w:b/>
          <w:sz w:val="28"/>
        </w:rPr>
        <w:t xml:space="preserve">Миномет </w:t>
      </w:r>
      <w:r>
        <w:rPr>
          <w:rFonts w:ascii="Times New Roman" w:hAnsi="Times New Roman" w:cs="Times New Roman"/>
          <w:b/>
          <w:sz w:val="28"/>
        </w:rPr>
        <w:t>–</w:t>
      </w:r>
      <w:r w:rsidRPr="00BC3608">
        <w:rPr>
          <w:rFonts w:ascii="Times New Roman" w:hAnsi="Times New Roman" w:cs="Times New Roman"/>
          <w:b/>
          <w:sz w:val="28"/>
        </w:rPr>
        <w:t xml:space="preserve"> </w:t>
      </w:r>
      <w:r w:rsidR="00F10EC2">
        <w:rPr>
          <w:rFonts w:ascii="Times New Roman" w:hAnsi="Times New Roman" w:cs="Times New Roman"/>
          <w:sz w:val="28"/>
        </w:rPr>
        <w:t>а</w:t>
      </w:r>
      <w:r w:rsidRPr="00BC3608">
        <w:rPr>
          <w:rFonts w:ascii="Times New Roman" w:hAnsi="Times New Roman" w:cs="Times New Roman"/>
          <w:sz w:val="28"/>
        </w:rPr>
        <w:t>ртиллерийское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орудие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нав</w:t>
      </w:r>
      <w:r w:rsidR="00F10EC2">
        <w:rPr>
          <w:rFonts w:ascii="Times New Roman" w:hAnsi="Times New Roman" w:cs="Times New Roman"/>
          <w:sz w:val="28"/>
        </w:rPr>
        <w:t>есного огня, стреляющее минами</w:t>
      </w:r>
      <w:r w:rsidRPr="00BC3608">
        <w:rPr>
          <w:rFonts w:ascii="Times New Roman" w:hAnsi="Times New Roman" w:cs="Times New Roman"/>
          <w:sz w:val="28"/>
        </w:rPr>
        <w:t xml:space="preserve"> (</w:t>
      </w:r>
      <w:r w:rsidR="00F10EC2">
        <w:rPr>
          <w:rFonts w:ascii="Times New Roman" w:hAnsi="Times New Roman" w:cs="Times New Roman"/>
          <w:bCs/>
          <w:sz w:val="28"/>
        </w:rPr>
        <w:t>з</w:t>
      </w:r>
      <w:r w:rsidRPr="00BC3608">
        <w:rPr>
          <w:rFonts w:ascii="Times New Roman" w:hAnsi="Times New Roman" w:cs="Times New Roman"/>
          <w:bCs/>
          <w:sz w:val="28"/>
        </w:rPr>
        <w:t xml:space="preserve">начение слова </w:t>
      </w:r>
      <w:r w:rsidR="00F10EC2">
        <w:rPr>
          <w:rFonts w:ascii="Times New Roman" w:hAnsi="Times New Roman" w:cs="Times New Roman"/>
          <w:bCs/>
          <w:sz w:val="28"/>
        </w:rPr>
        <w:t>«м</w:t>
      </w:r>
      <w:r w:rsidRPr="00BC3608">
        <w:rPr>
          <w:rFonts w:ascii="Times New Roman" w:hAnsi="Times New Roman" w:cs="Times New Roman"/>
          <w:bCs/>
          <w:sz w:val="28"/>
        </w:rPr>
        <w:t>иномет</w:t>
      </w:r>
      <w:r w:rsidR="00F10EC2">
        <w:rPr>
          <w:rFonts w:ascii="Times New Roman" w:hAnsi="Times New Roman" w:cs="Times New Roman"/>
          <w:bCs/>
          <w:sz w:val="28"/>
        </w:rPr>
        <w:t>»</w:t>
      </w:r>
      <w:r w:rsidRPr="00BC3608">
        <w:rPr>
          <w:rFonts w:ascii="Times New Roman" w:hAnsi="Times New Roman" w:cs="Times New Roman"/>
          <w:bCs/>
          <w:sz w:val="28"/>
        </w:rPr>
        <w:t xml:space="preserve"> по Ожегову)</w:t>
      </w:r>
      <w:r w:rsidR="00F10EC2">
        <w:rPr>
          <w:rFonts w:ascii="Times New Roman" w:hAnsi="Times New Roman" w:cs="Times New Roman"/>
          <w:bCs/>
          <w:sz w:val="28"/>
        </w:rPr>
        <w:t>.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BC3608">
        <w:rPr>
          <w:rFonts w:ascii="Times New Roman" w:hAnsi="Times New Roman" w:cs="Times New Roman"/>
          <w:b/>
          <w:bCs/>
          <w:sz w:val="28"/>
        </w:rPr>
        <w:t xml:space="preserve">Минометчик </w:t>
      </w:r>
      <w:r w:rsidRPr="00BC3608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в</w:t>
      </w:r>
      <w:r w:rsidRPr="00BC3608">
        <w:rPr>
          <w:rFonts w:ascii="Times New Roman" w:hAnsi="Times New Roman" w:cs="Times New Roman"/>
          <w:bCs/>
          <w:sz w:val="28"/>
        </w:rPr>
        <w:t>оеннослужащий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C3608">
        <w:rPr>
          <w:rFonts w:ascii="Times New Roman" w:hAnsi="Times New Roman" w:cs="Times New Roman"/>
          <w:bCs/>
          <w:sz w:val="28"/>
        </w:rPr>
        <w:t>минометных частей и подразделений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733986" w:rsidRDefault="00733986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1065AE">
        <w:rPr>
          <w:rFonts w:ascii="Times New Roman" w:hAnsi="Times New Roman" w:cs="Times New Roman"/>
          <w:b/>
          <w:bCs/>
          <w:sz w:val="28"/>
        </w:rPr>
        <w:t>Мотоцикл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065AE" w:rsidRPr="00BC3608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д</w:t>
      </w:r>
      <w:r w:rsidRPr="00733986">
        <w:rPr>
          <w:rFonts w:ascii="Times New Roman" w:hAnsi="Times New Roman" w:cs="Times New Roman"/>
          <w:bCs/>
          <w:sz w:val="28"/>
        </w:rPr>
        <w:t>вух- или трехколесна</w:t>
      </w:r>
      <w:r>
        <w:rPr>
          <w:rFonts w:ascii="Times New Roman" w:hAnsi="Times New Roman" w:cs="Times New Roman"/>
          <w:bCs/>
          <w:sz w:val="28"/>
        </w:rPr>
        <w:t xml:space="preserve">я </w:t>
      </w:r>
      <w:r w:rsidRPr="00733986">
        <w:rPr>
          <w:rFonts w:ascii="Times New Roman" w:hAnsi="Times New Roman" w:cs="Times New Roman"/>
          <w:bCs/>
          <w:sz w:val="28"/>
        </w:rPr>
        <w:t>машина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33986">
        <w:rPr>
          <w:rFonts w:ascii="Times New Roman" w:hAnsi="Times New Roman" w:cs="Times New Roman"/>
          <w:bCs/>
          <w:sz w:val="28"/>
        </w:rPr>
        <w:t>для передвижения по безрельсовым дорогам с двигателем внутреннего сгорания, расположенным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33986">
        <w:rPr>
          <w:rFonts w:ascii="Times New Roman" w:hAnsi="Times New Roman" w:cs="Times New Roman"/>
          <w:bCs/>
          <w:sz w:val="28"/>
        </w:rPr>
        <w:t>впереди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33986">
        <w:rPr>
          <w:rFonts w:ascii="Times New Roman" w:hAnsi="Times New Roman" w:cs="Times New Roman"/>
          <w:bCs/>
          <w:sz w:val="28"/>
        </w:rPr>
        <w:t>сиденья.</w:t>
      </w:r>
    </w:p>
    <w:p w:rsidR="001065AE" w:rsidRDefault="001065AE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1065AE">
        <w:rPr>
          <w:rFonts w:ascii="Times New Roman" w:hAnsi="Times New Roman" w:cs="Times New Roman"/>
          <w:b/>
          <w:bCs/>
          <w:sz w:val="28"/>
        </w:rPr>
        <w:t>Мотоциклист</w:t>
      </w:r>
      <w:r w:rsidRPr="001065AE">
        <w:rPr>
          <w:rFonts w:ascii="Times New Roman" w:hAnsi="Times New Roman" w:cs="Times New Roman"/>
          <w:bCs/>
          <w:sz w:val="28"/>
        </w:rPr>
        <w:t xml:space="preserve"> </w:t>
      </w:r>
      <w:r w:rsidRPr="00BC3608">
        <w:rPr>
          <w:rFonts w:ascii="Times New Roman" w:hAnsi="Times New Roman" w:cs="Times New Roman"/>
          <w:b/>
          <w:sz w:val="28"/>
        </w:rPr>
        <w:t>–</w:t>
      </w:r>
      <w:r w:rsidRPr="001065AE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</w:t>
      </w:r>
      <w:r w:rsidRPr="001065AE">
        <w:rPr>
          <w:rFonts w:ascii="Times New Roman" w:hAnsi="Times New Roman" w:cs="Times New Roman"/>
          <w:bCs/>
          <w:sz w:val="28"/>
        </w:rPr>
        <w:t>оеннослужащий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065AE">
        <w:rPr>
          <w:rFonts w:ascii="Times New Roman" w:hAnsi="Times New Roman" w:cs="Times New Roman"/>
          <w:bCs/>
          <w:sz w:val="28"/>
        </w:rPr>
        <w:t>мотомеханизированной части,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065AE">
        <w:rPr>
          <w:rFonts w:ascii="Times New Roman" w:hAnsi="Times New Roman" w:cs="Times New Roman"/>
          <w:bCs/>
          <w:sz w:val="28"/>
        </w:rPr>
        <w:t>обычно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065AE">
        <w:rPr>
          <w:rFonts w:ascii="Times New Roman" w:hAnsi="Times New Roman" w:cs="Times New Roman"/>
          <w:bCs/>
          <w:sz w:val="28"/>
        </w:rPr>
        <w:t>несущей службу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065AE">
        <w:rPr>
          <w:rFonts w:ascii="Times New Roman" w:hAnsi="Times New Roman" w:cs="Times New Roman"/>
          <w:bCs/>
          <w:sz w:val="28"/>
        </w:rPr>
        <w:t>связи.</w:t>
      </w:r>
    </w:p>
    <w:p w:rsidR="00E6203D" w:rsidRDefault="00E6203D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92EC0">
        <w:rPr>
          <w:rFonts w:ascii="Times New Roman" w:hAnsi="Times New Roman" w:cs="Times New Roman"/>
          <w:b/>
          <w:sz w:val="28"/>
        </w:rPr>
        <w:t>Морфема</w:t>
      </w:r>
      <w:r>
        <w:rPr>
          <w:rFonts w:ascii="Times New Roman" w:hAnsi="Times New Roman" w:cs="Times New Roman"/>
          <w:sz w:val="28"/>
        </w:rPr>
        <w:t xml:space="preserve"> –</w:t>
      </w:r>
      <w:r w:rsidR="00EC32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наименьшая значимая часть слова.</w:t>
      </w:r>
    </w:p>
    <w:p w:rsidR="00EC321F" w:rsidRDefault="00EC321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A40EB" w:rsidRDefault="00AA40EB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</w:p>
    <w:p w:rsidR="00AA40EB" w:rsidRDefault="00AA40EB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EC321F">
        <w:rPr>
          <w:rFonts w:ascii="Times New Roman" w:hAnsi="Times New Roman" w:cs="Times New Roman"/>
          <w:b/>
          <w:sz w:val="28"/>
        </w:rPr>
        <w:t>ераспространенные предложения –</w:t>
      </w:r>
      <w:r>
        <w:rPr>
          <w:rFonts w:ascii="Times New Roman" w:hAnsi="Times New Roman" w:cs="Times New Roman"/>
          <w:sz w:val="28"/>
        </w:rPr>
        <w:t xml:space="preserve"> предложения, которые состоят только из главных членов.</w:t>
      </w:r>
    </w:p>
    <w:p w:rsidR="00EC321F" w:rsidRPr="00AA40EB" w:rsidRDefault="00EC321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B24C3">
        <w:rPr>
          <w:rFonts w:ascii="Times New Roman" w:hAnsi="Times New Roman" w:cs="Times New Roman"/>
          <w:b/>
          <w:sz w:val="28"/>
        </w:rPr>
        <w:t>Окончание</w:t>
      </w:r>
      <w:r>
        <w:rPr>
          <w:rFonts w:ascii="Times New Roman" w:hAnsi="Times New Roman" w:cs="Times New Roman"/>
          <w:sz w:val="28"/>
        </w:rPr>
        <w:t xml:space="preserve"> – значимая часть слова, которая образует формы слова.</w:t>
      </w:r>
    </w:p>
    <w:p w:rsidR="00EC321F" w:rsidRDefault="00EC321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C321F" w:rsidRDefault="00EC321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lastRenderedPageBreak/>
        <w:t>П</w:t>
      </w:r>
      <w:proofErr w:type="gramEnd"/>
    </w:p>
    <w:p w:rsidR="00BC3608" w:rsidRP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Плакат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Pr="00BC3608">
        <w:rPr>
          <w:rFonts w:ascii="Times New Roman" w:hAnsi="Times New Roman" w:cs="Times New Roman"/>
          <w:sz w:val="28"/>
        </w:rPr>
        <w:t>удожественный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рисунок,</w:t>
      </w:r>
      <w:r>
        <w:rPr>
          <w:rFonts w:ascii="Times New Roman" w:hAnsi="Times New Roman" w:cs="Times New Roman"/>
          <w:sz w:val="28"/>
        </w:rPr>
        <w:t xml:space="preserve"> сопровождаемый кратким текстом, </w:t>
      </w:r>
      <w:r w:rsidRPr="00BC3608">
        <w:rPr>
          <w:rFonts w:ascii="Times New Roman" w:hAnsi="Times New Roman" w:cs="Times New Roman"/>
          <w:sz w:val="28"/>
        </w:rPr>
        <w:t>органически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связанным с изображением и призывающим к определенным действиям.</w:t>
      </w:r>
    </w:p>
    <w:p w:rsidR="008B446F" w:rsidRDefault="008B446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Повествовательные предложения –</w:t>
      </w:r>
      <w:r w:rsidR="00EC32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предложения, в которых мы сообщаем о чем-либо.</w:t>
      </w:r>
    </w:p>
    <w:p w:rsidR="008B446F" w:rsidRPr="008B446F" w:rsidRDefault="00EC321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Побудительные предложения –</w:t>
      </w:r>
      <w:r w:rsidR="008B446F">
        <w:rPr>
          <w:rFonts w:ascii="Times New Roman" w:hAnsi="Times New Roman" w:cs="Times New Roman"/>
          <w:sz w:val="28"/>
        </w:rPr>
        <w:t xml:space="preserve"> предложения, в которых мы побуждаем кого-либо к действию, приказываем или просим.</w:t>
      </w:r>
    </w:p>
    <w:p w:rsidR="008B446F" w:rsidRPr="008B446F" w:rsidRDefault="008B446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Подлежащ</w:t>
      </w:r>
      <w:r w:rsidR="00EC321F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е – </w:t>
      </w:r>
      <w:r>
        <w:rPr>
          <w:rFonts w:ascii="Times New Roman" w:hAnsi="Times New Roman" w:cs="Times New Roman"/>
          <w:sz w:val="28"/>
        </w:rPr>
        <w:t>главный член предложения, который называет того, кто действует, испытывает какое-либо состояние, обладает определенным признаком.</w:t>
      </w:r>
    </w:p>
    <w:p w:rsidR="00E6203D" w:rsidRDefault="00E6203D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B24C3">
        <w:rPr>
          <w:rFonts w:ascii="Times New Roman" w:hAnsi="Times New Roman" w:cs="Times New Roman"/>
          <w:b/>
          <w:sz w:val="28"/>
        </w:rPr>
        <w:t>Приставка</w:t>
      </w:r>
      <w:r>
        <w:rPr>
          <w:rFonts w:ascii="Times New Roman" w:hAnsi="Times New Roman" w:cs="Times New Roman"/>
          <w:sz w:val="28"/>
        </w:rPr>
        <w:t xml:space="preserve"> – значимая часть слова, которая находиться перед корнем и</w:t>
      </w:r>
      <w:r w:rsidR="00EC321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служит для образования слов.</w:t>
      </w:r>
    </w:p>
    <w:p w:rsidR="001065AE" w:rsidRPr="001065AE" w:rsidRDefault="001065AE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65AE">
        <w:rPr>
          <w:rFonts w:ascii="Times New Roman" w:hAnsi="Times New Roman" w:cs="Times New Roman"/>
          <w:b/>
          <w:sz w:val="28"/>
        </w:rPr>
        <w:t>Присяга</w:t>
      </w:r>
      <w:r>
        <w:rPr>
          <w:rFonts w:ascii="Times New Roman" w:hAnsi="Times New Roman" w:cs="Times New Roman"/>
          <w:sz w:val="28"/>
        </w:rPr>
        <w:t xml:space="preserve"> </w:t>
      </w:r>
      <w:r w:rsidRPr="001065AE">
        <w:rPr>
          <w:rFonts w:ascii="Times New Roman" w:hAnsi="Times New Roman" w:cs="Times New Roman"/>
          <w:b/>
          <w:sz w:val="28"/>
        </w:rPr>
        <w:t>военная</w:t>
      </w:r>
      <w:r w:rsidRPr="001065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1065AE">
        <w:rPr>
          <w:rFonts w:ascii="Times New Roman" w:hAnsi="Times New Roman" w:cs="Times New Roman"/>
          <w:sz w:val="28"/>
        </w:rPr>
        <w:t>торжественное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1065AE">
        <w:rPr>
          <w:rFonts w:ascii="Times New Roman" w:hAnsi="Times New Roman" w:cs="Times New Roman"/>
          <w:sz w:val="28"/>
        </w:rPr>
        <w:t>обещание</w:t>
      </w:r>
      <w:r>
        <w:rPr>
          <w:rFonts w:ascii="Times New Roman" w:hAnsi="Times New Roman" w:cs="Times New Roman"/>
          <w:sz w:val="28"/>
        </w:rPr>
        <w:t xml:space="preserve"> </w:t>
      </w:r>
      <w:r w:rsidRPr="001065AE">
        <w:rPr>
          <w:rFonts w:ascii="Times New Roman" w:hAnsi="Times New Roman" w:cs="Times New Roman"/>
          <w:sz w:val="28"/>
        </w:rPr>
        <w:t>(клятва),</w:t>
      </w:r>
      <w:r>
        <w:rPr>
          <w:rFonts w:ascii="Times New Roman" w:hAnsi="Times New Roman" w:cs="Times New Roman"/>
          <w:sz w:val="28"/>
        </w:rPr>
        <w:t xml:space="preserve"> </w:t>
      </w:r>
      <w:r w:rsidRPr="001065AE">
        <w:rPr>
          <w:rFonts w:ascii="Times New Roman" w:hAnsi="Times New Roman" w:cs="Times New Roman"/>
          <w:sz w:val="28"/>
        </w:rPr>
        <w:t>даваемое каждым гражданином при</w:t>
      </w:r>
      <w:r>
        <w:rPr>
          <w:rFonts w:ascii="Times New Roman" w:hAnsi="Times New Roman" w:cs="Times New Roman"/>
          <w:sz w:val="28"/>
        </w:rPr>
        <w:t xml:space="preserve"> </w:t>
      </w:r>
      <w:r w:rsidRPr="001065AE">
        <w:rPr>
          <w:rFonts w:ascii="Times New Roman" w:hAnsi="Times New Roman" w:cs="Times New Roman"/>
          <w:sz w:val="28"/>
        </w:rPr>
        <w:t>вступлении</w:t>
      </w:r>
      <w:r>
        <w:rPr>
          <w:rFonts w:ascii="Times New Roman" w:hAnsi="Times New Roman" w:cs="Times New Roman"/>
          <w:sz w:val="28"/>
        </w:rPr>
        <w:t xml:space="preserve"> </w:t>
      </w:r>
      <w:r w:rsidR="00EC321F">
        <w:rPr>
          <w:rFonts w:ascii="Times New Roman" w:hAnsi="Times New Roman" w:cs="Times New Roman"/>
          <w:sz w:val="28"/>
        </w:rPr>
        <w:t>в ряды вооружённых сил</w:t>
      </w:r>
      <w:r>
        <w:rPr>
          <w:rFonts w:ascii="Times New Roman" w:hAnsi="Times New Roman" w:cs="Times New Roman"/>
          <w:sz w:val="28"/>
        </w:rPr>
        <w:t xml:space="preserve"> </w:t>
      </w:r>
      <w:r w:rsidRPr="001065AE">
        <w:rPr>
          <w:rFonts w:ascii="Times New Roman" w:hAnsi="Times New Roman" w:cs="Times New Roman"/>
          <w:sz w:val="28"/>
        </w:rPr>
        <w:t>(</w:t>
      </w:r>
      <w:r w:rsidR="00EC321F">
        <w:rPr>
          <w:rFonts w:ascii="Times New Roman" w:hAnsi="Times New Roman" w:cs="Times New Roman"/>
          <w:bCs/>
          <w:sz w:val="28"/>
        </w:rPr>
        <w:t>о</w:t>
      </w:r>
      <w:r w:rsidRPr="001065AE">
        <w:rPr>
          <w:rFonts w:ascii="Times New Roman" w:hAnsi="Times New Roman" w:cs="Times New Roman"/>
          <w:bCs/>
          <w:sz w:val="28"/>
        </w:rPr>
        <w:t>пределение «Присяга военная» по БСЭ</w:t>
      </w:r>
      <w:r w:rsidRPr="001065AE">
        <w:rPr>
          <w:rFonts w:ascii="Times New Roman" w:hAnsi="Times New Roman" w:cs="Times New Roman"/>
          <w:sz w:val="28"/>
        </w:rPr>
        <w:t>)</w:t>
      </w:r>
      <w:r w:rsidR="00EC321F">
        <w:rPr>
          <w:rFonts w:ascii="Times New Roman" w:hAnsi="Times New Roman" w:cs="Times New Roman"/>
          <w:sz w:val="28"/>
        </w:rPr>
        <w:t>.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BC3608">
        <w:rPr>
          <w:rFonts w:ascii="Times New Roman" w:hAnsi="Times New Roman" w:cs="Times New Roman"/>
          <w:b/>
          <w:sz w:val="28"/>
        </w:rPr>
        <w:t xml:space="preserve">Пулемет </w:t>
      </w:r>
      <w:r>
        <w:rPr>
          <w:rFonts w:ascii="Times New Roman" w:hAnsi="Times New Roman" w:cs="Times New Roman"/>
          <w:sz w:val="28"/>
        </w:rPr>
        <w:t>– с</w:t>
      </w:r>
      <w:r w:rsidRPr="00BC3608">
        <w:rPr>
          <w:rFonts w:ascii="Times New Roman" w:hAnsi="Times New Roman" w:cs="Times New Roman"/>
          <w:sz w:val="28"/>
        </w:rPr>
        <w:t>корострельное автоматическое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оружие</w:t>
      </w:r>
      <w:r>
        <w:rPr>
          <w:rFonts w:ascii="Times New Roman" w:hAnsi="Times New Roman" w:cs="Times New Roman"/>
          <w:sz w:val="28"/>
        </w:rPr>
        <w:t xml:space="preserve"> для </w:t>
      </w:r>
      <w:r w:rsidRPr="00BC3608">
        <w:rPr>
          <w:rFonts w:ascii="Times New Roman" w:hAnsi="Times New Roman" w:cs="Times New Roman"/>
          <w:sz w:val="28"/>
        </w:rPr>
        <w:t>стрельбы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пулями</w:t>
      </w:r>
      <w:r>
        <w:rPr>
          <w:rFonts w:ascii="Times New Roman" w:hAnsi="Times New Roman" w:cs="Times New Roman"/>
          <w:sz w:val="28"/>
        </w:rPr>
        <w:t xml:space="preserve"> (</w:t>
      </w:r>
      <w:r w:rsidR="004409C3">
        <w:rPr>
          <w:rFonts w:ascii="Times New Roman" w:hAnsi="Times New Roman" w:cs="Times New Roman"/>
          <w:bCs/>
          <w:sz w:val="28"/>
        </w:rPr>
        <w:t>з</w:t>
      </w:r>
      <w:r w:rsidRPr="00BC3608">
        <w:rPr>
          <w:rFonts w:ascii="Times New Roman" w:hAnsi="Times New Roman" w:cs="Times New Roman"/>
          <w:bCs/>
          <w:sz w:val="28"/>
        </w:rPr>
        <w:t>н</w:t>
      </w:r>
      <w:r>
        <w:rPr>
          <w:rFonts w:ascii="Times New Roman" w:hAnsi="Times New Roman" w:cs="Times New Roman"/>
          <w:bCs/>
          <w:sz w:val="28"/>
        </w:rPr>
        <w:t xml:space="preserve">ачение слова </w:t>
      </w:r>
      <w:r w:rsidR="004409C3">
        <w:rPr>
          <w:rFonts w:ascii="Times New Roman" w:hAnsi="Times New Roman" w:cs="Times New Roman"/>
          <w:bCs/>
          <w:sz w:val="28"/>
        </w:rPr>
        <w:t>«п</w:t>
      </w:r>
      <w:r>
        <w:rPr>
          <w:rFonts w:ascii="Times New Roman" w:hAnsi="Times New Roman" w:cs="Times New Roman"/>
          <w:bCs/>
          <w:sz w:val="28"/>
        </w:rPr>
        <w:t>улемет</w:t>
      </w:r>
      <w:r w:rsidR="004409C3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 по Ожегову)</w:t>
      </w:r>
      <w:r w:rsidR="004409C3">
        <w:rPr>
          <w:rFonts w:ascii="Times New Roman" w:hAnsi="Times New Roman" w:cs="Times New Roman"/>
          <w:bCs/>
          <w:sz w:val="28"/>
        </w:rPr>
        <w:t>.</w:t>
      </w: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BC3608">
        <w:rPr>
          <w:rFonts w:ascii="Times New Roman" w:hAnsi="Times New Roman" w:cs="Times New Roman"/>
          <w:b/>
          <w:sz w:val="28"/>
        </w:rPr>
        <w:t>Пулеметчик</w:t>
      </w:r>
      <w:r>
        <w:rPr>
          <w:rFonts w:ascii="Times New Roman" w:hAnsi="Times New Roman" w:cs="Times New Roman"/>
          <w:sz w:val="28"/>
        </w:rPr>
        <w:t xml:space="preserve"> – с</w:t>
      </w:r>
      <w:r w:rsidRPr="00BC3608">
        <w:rPr>
          <w:rFonts w:ascii="Times New Roman" w:hAnsi="Times New Roman" w:cs="Times New Roman"/>
          <w:sz w:val="28"/>
        </w:rPr>
        <w:t>трелок</w:t>
      </w:r>
      <w:r>
        <w:rPr>
          <w:rFonts w:ascii="Times New Roman" w:hAnsi="Times New Roman" w:cs="Times New Roman"/>
          <w:sz w:val="28"/>
        </w:rPr>
        <w:t xml:space="preserve"> </w:t>
      </w:r>
      <w:r w:rsidRPr="00BC3608">
        <w:rPr>
          <w:rFonts w:ascii="Times New Roman" w:hAnsi="Times New Roman" w:cs="Times New Roman"/>
          <w:sz w:val="28"/>
        </w:rPr>
        <w:t>из пулемета</w:t>
      </w:r>
      <w:r w:rsidRPr="00BC3608">
        <w:rPr>
          <w:rFonts w:ascii="Times New Roman" w:hAnsi="Times New Roman" w:cs="Times New Roman"/>
          <w:b/>
          <w:bCs/>
          <w:sz w:val="28"/>
        </w:rPr>
        <w:t xml:space="preserve"> </w:t>
      </w:r>
      <w:r w:rsidR="004409C3">
        <w:rPr>
          <w:rFonts w:ascii="Times New Roman" w:hAnsi="Times New Roman" w:cs="Times New Roman"/>
          <w:bCs/>
          <w:sz w:val="28"/>
        </w:rPr>
        <w:t>(з</w:t>
      </w:r>
      <w:r w:rsidRPr="00BC3608">
        <w:rPr>
          <w:rFonts w:ascii="Times New Roman" w:hAnsi="Times New Roman" w:cs="Times New Roman"/>
          <w:bCs/>
          <w:sz w:val="28"/>
        </w:rPr>
        <w:t xml:space="preserve">начение слова </w:t>
      </w:r>
      <w:r w:rsidR="004409C3">
        <w:rPr>
          <w:rFonts w:ascii="Times New Roman" w:hAnsi="Times New Roman" w:cs="Times New Roman"/>
          <w:bCs/>
          <w:sz w:val="28"/>
        </w:rPr>
        <w:t>«п</w:t>
      </w:r>
      <w:r w:rsidRPr="00BC3608">
        <w:rPr>
          <w:rFonts w:ascii="Times New Roman" w:hAnsi="Times New Roman" w:cs="Times New Roman"/>
          <w:bCs/>
          <w:sz w:val="28"/>
        </w:rPr>
        <w:t>улеметчик</w:t>
      </w:r>
      <w:r w:rsidR="004409C3">
        <w:rPr>
          <w:rFonts w:ascii="Times New Roman" w:hAnsi="Times New Roman" w:cs="Times New Roman"/>
          <w:bCs/>
          <w:sz w:val="28"/>
        </w:rPr>
        <w:t>»</w:t>
      </w:r>
      <w:r w:rsidRPr="00BC3608">
        <w:rPr>
          <w:rFonts w:ascii="Times New Roman" w:hAnsi="Times New Roman" w:cs="Times New Roman"/>
          <w:bCs/>
          <w:sz w:val="28"/>
        </w:rPr>
        <w:t xml:space="preserve"> по Ожегову)</w:t>
      </w:r>
      <w:r w:rsidR="004409C3">
        <w:rPr>
          <w:rFonts w:ascii="Times New Roman" w:hAnsi="Times New Roman" w:cs="Times New Roman"/>
          <w:bCs/>
          <w:sz w:val="28"/>
        </w:rPr>
        <w:t>.</w:t>
      </w:r>
    </w:p>
    <w:p w:rsidR="004409C3" w:rsidRDefault="004409C3" w:rsidP="004409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Пунктуация – </w:t>
      </w:r>
      <w:r w:rsidRPr="008B446F">
        <w:rPr>
          <w:rFonts w:ascii="Times New Roman" w:hAnsi="Times New Roman" w:cs="Times New Roman"/>
          <w:sz w:val="28"/>
        </w:rPr>
        <w:t>раздел науки о языке, в котором изучаются система знаков препинания и правила их постановки.</w:t>
      </w:r>
    </w:p>
    <w:p w:rsidR="004409C3" w:rsidRPr="00BC3608" w:rsidRDefault="004409C3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A40EB" w:rsidRDefault="00AA40EB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</w:p>
    <w:p w:rsidR="00AA40EB" w:rsidRDefault="00AA40EB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Распространенные предложения – </w:t>
      </w:r>
      <w:r w:rsidRPr="00AA40EB">
        <w:rPr>
          <w:rFonts w:ascii="Times New Roman" w:hAnsi="Times New Roman" w:cs="Times New Roman"/>
          <w:sz w:val="28"/>
        </w:rPr>
        <w:t xml:space="preserve">это предложения, имеющие </w:t>
      </w:r>
      <w:r w:rsidR="004409C3">
        <w:rPr>
          <w:rFonts w:ascii="Times New Roman" w:hAnsi="Times New Roman" w:cs="Times New Roman"/>
          <w:sz w:val="28"/>
        </w:rPr>
        <w:t>помимо главных членов</w:t>
      </w:r>
      <w:r w:rsidRPr="00AA40EB">
        <w:rPr>
          <w:rFonts w:ascii="Times New Roman" w:hAnsi="Times New Roman" w:cs="Times New Roman"/>
          <w:sz w:val="28"/>
        </w:rPr>
        <w:t xml:space="preserve"> хотя бы один второстепенный.</w:t>
      </w:r>
    </w:p>
    <w:p w:rsidR="004409C3" w:rsidRDefault="004409C3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BC3608" w:rsidRDefault="00BC3608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</w:p>
    <w:p w:rsidR="008B446F" w:rsidRPr="008B446F" w:rsidRDefault="008B446F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Синтаксис – </w:t>
      </w:r>
      <w:r w:rsidRPr="008B446F">
        <w:rPr>
          <w:rFonts w:ascii="Times New Roman" w:hAnsi="Times New Roman" w:cs="Times New Roman"/>
          <w:sz w:val="28"/>
        </w:rPr>
        <w:t xml:space="preserve">это раздел науки о языке, в котором изучаются словосочетание, предложение, текст, а также правила их построения. </w:t>
      </w:r>
    </w:p>
    <w:p w:rsidR="00AA40EB" w:rsidRPr="00AA40EB" w:rsidRDefault="00AA40EB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Сказуемое – </w:t>
      </w:r>
      <w:r>
        <w:rPr>
          <w:rFonts w:ascii="Times New Roman" w:hAnsi="Times New Roman" w:cs="Times New Roman"/>
          <w:sz w:val="28"/>
        </w:rPr>
        <w:t>главный член предложения, который называет действие, состояние или признак подлежащего.</w:t>
      </w:r>
    </w:p>
    <w:p w:rsidR="008B446F" w:rsidRPr="008B446F" w:rsidRDefault="004409C3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Словосочетание</w:t>
      </w:r>
      <w:r w:rsidR="008B446F">
        <w:rPr>
          <w:rFonts w:ascii="Times New Roman" w:hAnsi="Times New Roman" w:cs="Times New Roman"/>
          <w:b/>
          <w:sz w:val="28"/>
        </w:rPr>
        <w:t xml:space="preserve"> </w:t>
      </w:r>
      <w:r w:rsidR="008B446F">
        <w:rPr>
          <w:rFonts w:ascii="Times New Roman" w:hAnsi="Times New Roman" w:cs="Times New Roman"/>
          <w:sz w:val="28"/>
        </w:rPr>
        <w:t>более точно, чем слово, называет предмет, признак, действие.</w:t>
      </w:r>
    </w:p>
    <w:p w:rsidR="00E6203D" w:rsidRDefault="00E6203D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B24C3">
        <w:rPr>
          <w:rFonts w:ascii="Times New Roman" w:hAnsi="Times New Roman" w:cs="Times New Roman"/>
          <w:b/>
          <w:sz w:val="28"/>
        </w:rPr>
        <w:t xml:space="preserve">Суффикс </w:t>
      </w:r>
      <w:r>
        <w:rPr>
          <w:rFonts w:ascii="Times New Roman" w:hAnsi="Times New Roman" w:cs="Times New Roman"/>
          <w:sz w:val="28"/>
        </w:rPr>
        <w:t>– значим</w:t>
      </w:r>
      <w:r w:rsidR="004409C3">
        <w:rPr>
          <w:rFonts w:ascii="Times New Roman" w:hAnsi="Times New Roman" w:cs="Times New Roman"/>
          <w:sz w:val="28"/>
        </w:rPr>
        <w:t>ая часть слова, которая находит</w:t>
      </w:r>
      <w:r>
        <w:rPr>
          <w:rFonts w:ascii="Times New Roman" w:hAnsi="Times New Roman" w:cs="Times New Roman"/>
          <w:sz w:val="28"/>
        </w:rPr>
        <w:t>ся после корня и</w:t>
      </w:r>
      <w:r w:rsidR="004409C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обычно служит для образования слов.</w:t>
      </w:r>
    </w:p>
    <w:p w:rsidR="004409C3" w:rsidRDefault="004409C3" w:rsidP="0060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3608" w:rsidRDefault="00BC3608" w:rsidP="008B446F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</w:t>
      </w:r>
    </w:p>
    <w:p w:rsidR="00BC3608" w:rsidRDefault="00BC3608" w:rsidP="006051CA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</w:rPr>
      </w:pPr>
      <w:r w:rsidRPr="00BC3608">
        <w:rPr>
          <w:rFonts w:ascii="Times New Roman" w:hAnsi="Times New Roman" w:cs="Times New Roman"/>
          <w:b/>
          <w:bCs/>
          <w:sz w:val="28"/>
        </w:rPr>
        <w:t xml:space="preserve">Танк </w:t>
      </w:r>
      <w:r>
        <w:rPr>
          <w:rFonts w:ascii="Times New Roman" w:hAnsi="Times New Roman" w:cs="Times New Roman"/>
          <w:b/>
          <w:bCs/>
          <w:sz w:val="28"/>
        </w:rPr>
        <w:t>–</w:t>
      </w:r>
      <w:r w:rsidRPr="00BC3608">
        <w:rPr>
          <w:rFonts w:ascii="Times New Roman" w:hAnsi="Times New Roman" w:cs="Times New Roman"/>
          <w:b/>
          <w:bCs/>
          <w:sz w:val="28"/>
        </w:rPr>
        <w:t xml:space="preserve"> </w:t>
      </w:r>
      <w:r w:rsidRPr="00BC3608">
        <w:rPr>
          <w:rFonts w:ascii="Times New Roman" w:hAnsi="Times New Roman" w:cs="Times New Roman"/>
          <w:bCs/>
          <w:sz w:val="28"/>
        </w:rPr>
        <w:t>боевая бронемашина на гусеничном ходу, вооруженная пушкой и пулеметами, установленными во вращающейся орудийной башне.</w:t>
      </w:r>
    </w:p>
    <w:p w:rsidR="00733986" w:rsidRDefault="00733986" w:rsidP="006051CA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Танкист – </w:t>
      </w:r>
      <w:r w:rsidRPr="00733986">
        <w:rPr>
          <w:rFonts w:ascii="Times New Roman" w:hAnsi="Times New Roman" w:cs="Times New Roman"/>
          <w:bCs/>
          <w:sz w:val="28"/>
        </w:rPr>
        <w:t>военнослужащий танковых войск.</w:t>
      </w:r>
    </w:p>
    <w:p w:rsidR="004409C3" w:rsidRDefault="004409C3" w:rsidP="006051C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733986" w:rsidRPr="00A34FAA" w:rsidRDefault="00A34FAA" w:rsidP="006051C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34FAA">
        <w:rPr>
          <w:rFonts w:ascii="Times New Roman" w:hAnsi="Times New Roman" w:cs="Times New Roman"/>
          <w:sz w:val="28"/>
        </w:rPr>
        <w:t>П</w:t>
      </w:r>
      <w:r w:rsidR="00733986" w:rsidRPr="00A34FAA">
        <w:rPr>
          <w:rFonts w:ascii="Times New Roman" w:hAnsi="Times New Roman" w:cs="Times New Roman"/>
          <w:sz w:val="28"/>
        </w:rPr>
        <w:t xml:space="preserve">о материалам Общего толкового словаря русского языка: </w:t>
      </w:r>
      <w:hyperlink r:id="rId5" w:history="1">
        <w:r w:rsidR="00733986" w:rsidRPr="00A34FAA">
          <w:rPr>
            <w:rStyle w:val="a3"/>
            <w:rFonts w:ascii="Times New Roman" w:hAnsi="Times New Roman" w:cs="Times New Roman"/>
            <w:sz w:val="28"/>
          </w:rPr>
          <w:t>http://tolkslovar.ru</w:t>
        </w:r>
      </w:hyperlink>
      <w:r w:rsidR="00733986" w:rsidRPr="00A34FAA">
        <w:rPr>
          <w:rFonts w:ascii="Times New Roman" w:hAnsi="Times New Roman" w:cs="Times New Roman"/>
          <w:sz w:val="28"/>
          <w:u w:val="single"/>
        </w:rPr>
        <w:t>.</w:t>
      </w:r>
    </w:p>
    <w:sectPr w:rsidR="00733986" w:rsidRPr="00A34FAA" w:rsidSect="00DD02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FA"/>
    <w:rsid w:val="001065AE"/>
    <w:rsid w:val="004409C3"/>
    <w:rsid w:val="006051CA"/>
    <w:rsid w:val="00733986"/>
    <w:rsid w:val="008635C3"/>
    <w:rsid w:val="008B446F"/>
    <w:rsid w:val="00927973"/>
    <w:rsid w:val="00A34FAA"/>
    <w:rsid w:val="00A83BEA"/>
    <w:rsid w:val="00AA40EB"/>
    <w:rsid w:val="00B223FA"/>
    <w:rsid w:val="00BC3608"/>
    <w:rsid w:val="00C73CA0"/>
    <w:rsid w:val="00DD026A"/>
    <w:rsid w:val="00E6203D"/>
    <w:rsid w:val="00EC321F"/>
    <w:rsid w:val="00F10EC2"/>
    <w:rsid w:val="00F368BA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lkslov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3</cp:revision>
  <dcterms:created xsi:type="dcterms:W3CDTF">2020-11-20T07:42:00Z</dcterms:created>
  <dcterms:modified xsi:type="dcterms:W3CDTF">2020-11-20T12:20:00Z</dcterms:modified>
</cp:coreProperties>
</file>